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7A" w:rsidRPr="00451664" w:rsidRDefault="00C11D7A" w:rsidP="00C11D7A">
      <w:pPr>
        <w:pStyle w:val="Cabealho"/>
        <w:keepNext/>
        <w:tabs>
          <w:tab w:val="clear" w:pos="4419"/>
          <w:tab w:val="clear" w:pos="8838"/>
        </w:tabs>
        <w:jc w:val="center"/>
        <w:rPr>
          <w:b/>
          <w:color w:val="000000"/>
          <w:sz w:val="24"/>
          <w:szCs w:val="24"/>
        </w:rPr>
      </w:pPr>
      <w:r w:rsidRPr="00451664">
        <w:rPr>
          <w:b/>
          <w:color w:val="000000"/>
          <w:sz w:val="24"/>
          <w:szCs w:val="24"/>
        </w:rPr>
        <w:t>EDITAL</w:t>
      </w:r>
    </w:p>
    <w:p w:rsidR="00C11D7A" w:rsidRPr="00451664" w:rsidRDefault="00C11D7A" w:rsidP="00C11D7A">
      <w:pPr>
        <w:pStyle w:val="Cabealho"/>
        <w:keepNext/>
        <w:tabs>
          <w:tab w:val="clear" w:pos="4419"/>
          <w:tab w:val="clear" w:pos="8838"/>
          <w:tab w:val="center" w:pos="4749"/>
          <w:tab w:val="right" w:pos="9498"/>
        </w:tabs>
        <w:spacing w:after="120"/>
        <w:rPr>
          <w:b/>
          <w:color w:val="000000"/>
          <w:sz w:val="24"/>
          <w:szCs w:val="24"/>
        </w:rPr>
      </w:pPr>
      <w:r w:rsidRPr="00451664">
        <w:rPr>
          <w:b/>
          <w:color w:val="000000"/>
          <w:sz w:val="24"/>
          <w:szCs w:val="24"/>
        </w:rPr>
        <w:tab/>
        <w:t xml:space="preserve">PREGÃO PRESENCIAL PARA REGISTRO DE PREÇOS Nº </w:t>
      </w:r>
      <w:r w:rsidR="00210DF1">
        <w:rPr>
          <w:b/>
          <w:color w:val="000000"/>
          <w:sz w:val="24"/>
          <w:szCs w:val="24"/>
          <w:lang w:val="pt-BR"/>
        </w:rPr>
        <w:t>066</w:t>
      </w:r>
      <w:r w:rsidRPr="002F417E">
        <w:rPr>
          <w:b/>
          <w:color w:val="000000"/>
          <w:sz w:val="24"/>
          <w:szCs w:val="24"/>
        </w:rPr>
        <w:t>/2021</w:t>
      </w:r>
      <w:r w:rsidRPr="00451664">
        <w:rPr>
          <w:b/>
          <w:color w:val="000000"/>
          <w:sz w:val="24"/>
          <w:szCs w:val="24"/>
        </w:rPr>
        <w:tab/>
      </w:r>
    </w:p>
    <w:p w:rsidR="00C11D7A" w:rsidRPr="00451664" w:rsidRDefault="00C11D7A" w:rsidP="00C11D7A">
      <w:pPr>
        <w:pStyle w:val="Cabealho"/>
        <w:tabs>
          <w:tab w:val="clear" w:pos="4419"/>
          <w:tab w:val="clear" w:pos="8838"/>
        </w:tabs>
        <w:jc w:val="both"/>
        <w:rPr>
          <w:b/>
          <w:color w:val="000000"/>
          <w:sz w:val="24"/>
          <w:szCs w:val="24"/>
        </w:rPr>
      </w:pPr>
      <w:r w:rsidRPr="00451664">
        <w:rPr>
          <w:b/>
          <w:color w:val="000000"/>
          <w:sz w:val="24"/>
          <w:szCs w:val="24"/>
        </w:rPr>
        <w:t>1 – PREÂMBULO</w:t>
      </w:r>
    </w:p>
    <w:p w:rsidR="00C11D7A" w:rsidRDefault="00C11D7A" w:rsidP="00C11D7A">
      <w:pPr>
        <w:pStyle w:val="Cabealho"/>
        <w:keepNext/>
        <w:tabs>
          <w:tab w:val="clear" w:pos="4419"/>
          <w:tab w:val="clear" w:pos="8838"/>
        </w:tabs>
        <w:jc w:val="both"/>
        <w:rPr>
          <w:b/>
          <w:color w:val="000000"/>
          <w:sz w:val="24"/>
          <w:szCs w:val="24"/>
          <w:lang w:val="pt-BR"/>
        </w:rPr>
      </w:pPr>
      <w:r w:rsidRPr="00E67EC1">
        <w:rPr>
          <w:b/>
          <w:color w:val="000000"/>
          <w:sz w:val="24"/>
          <w:szCs w:val="24"/>
          <w:lang w:val="pt-BR"/>
        </w:rPr>
        <w:t xml:space="preserve">PROCESSO ADMINISTRATIVO Nº </w:t>
      </w:r>
      <w:r w:rsidR="009505EF">
        <w:rPr>
          <w:b/>
          <w:sz w:val="24"/>
          <w:szCs w:val="24"/>
          <w:lang w:val="pt-BR"/>
        </w:rPr>
        <w:t>0092</w:t>
      </w:r>
      <w:r w:rsidRPr="00E67EC1">
        <w:rPr>
          <w:b/>
          <w:color w:val="000000"/>
          <w:sz w:val="24"/>
          <w:szCs w:val="24"/>
          <w:lang w:val="pt-BR"/>
        </w:rPr>
        <w:t>/2021</w:t>
      </w:r>
    </w:p>
    <w:p w:rsidR="009505EF" w:rsidRDefault="009505EF" w:rsidP="00C11D7A">
      <w:pPr>
        <w:pStyle w:val="Cabealho"/>
        <w:keepNext/>
        <w:tabs>
          <w:tab w:val="clear" w:pos="4419"/>
          <w:tab w:val="clear" w:pos="8838"/>
        </w:tabs>
        <w:jc w:val="both"/>
        <w:rPr>
          <w:b/>
          <w:color w:val="000000"/>
          <w:sz w:val="24"/>
          <w:szCs w:val="24"/>
          <w:lang w:val="pt-BR"/>
        </w:rPr>
      </w:pPr>
      <w:r>
        <w:rPr>
          <w:b/>
          <w:color w:val="000000"/>
          <w:sz w:val="24"/>
          <w:szCs w:val="24"/>
          <w:lang w:val="pt-BR"/>
        </w:rPr>
        <w:t>APENSOS: 1672/21, 2770/21 e 4622/21</w:t>
      </w:r>
    </w:p>
    <w:p w:rsidR="00C11D7A" w:rsidRDefault="00C11D7A" w:rsidP="00C11D7A">
      <w:pPr>
        <w:pStyle w:val="Cabealho"/>
        <w:keepNext/>
        <w:tabs>
          <w:tab w:val="clear" w:pos="4419"/>
          <w:tab w:val="clear" w:pos="8838"/>
        </w:tabs>
        <w:jc w:val="both"/>
        <w:rPr>
          <w:b/>
          <w:sz w:val="24"/>
          <w:szCs w:val="24"/>
          <w:lang w:val="pt-BR"/>
        </w:rPr>
      </w:pPr>
      <w:r>
        <w:rPr>
          <w:b/>
          <w:sz w:val="24"/>
          <w:szCs w:val="24"/>
          <w:lang w:val="pt-BR"/>
        </w:rPr>
        <w:t xml:space="preserve">SECRETARIA MUNICIPAL DE </w:t>
      </w:r>
      <w:r w:rsidR="009505EF">
        <w:rPr>
          <w:b/>
          <w:sz w:val="24"/>
          <w:szCs w:val="24"/>
          <w:lang w:val="pt-BR"/>
        </w:rPr>
        <w:t>OBRAS E INFRAESTRUTURA</w:t>
      </w:r>
    </w:p>
    <w:p w:rsidR="009505EF" w:rsidRDefault="009505EF" w:rsidP="00C11D7A">
      <w:pPr>
        <w:pStyle w:val="Cabealho"/>
        <w:keepNext/>
        <w:tabs>
          <w:tab w:val="clear" w:pos="4419"/>
          <w:tab w:val="clear" w:pos="8838"/>
        </w:tabs>
        <w:jc w:val="both"/>
        <w:rPr>
          <w:b/>
          <w:sz w:val="24"/>
          <w:szCs w:val="24"/>
          <w:lang w:val="pt-BR"/>
        </w:rPr>
      </w:pPr>
      <w:r>
        <w:rPr>
          <w:b/>
          <w:sz w:val="24"/>
          <w:szCs w:val="24"/>
          <w:lang w:val="pt-BR"/>
        </w:rPr>
        <w:t>SECRETARIA MUNICIPAL DE SAÚDE</w:t>
      </w:r>
    </w:p>
    <w:p w:rsidR="009505EF" w:rsidRDefault="009505EF" w:rsidP="00C11D7A">
      <w:pPr>
        <w:pStyle w:val="Cabealho"/>
        <w:keepNext/>
        <w:tabs>
          <w:tab w:val="clear" w:pos="4419"/>
          <w:tab w:val="clear" w:pos="8838"/>
        </w:tabs>
        <w:jc w:val="both"/>
        <w:rPr>
          <w:b/>
          <w:sz w:val="24"/>
          <w:szCs w:val="24"/>
          <w:lang w:val="pt-BR"/>
        </w:rPr>
      </w:pPr>
      <w:r>
        <w:rPr>
          <w:b/>
          <w:sz w:val="24"/>
          <w:szCs w:val="24"/>
          <w:lang w:val="pt-BR"/>
        </w:rPr>
        <w:t>SECRETARIA MUNICIPAL DE ASSISTÊNCIA SOCIAL E DIREITOS HUMANOS</w:t>
      </w:r>
    </w:p>
    <w:p w:rsidR="009505EF" w:rsidRDefault="009505EF" w:rsidP="00C11D7A">
      <w:pPr>
        <w:pStyle w:val="Cabealho"/>
        <w:keepNext/>
        <w:tabs>
          <w:tab w:val="clear" w:pos="4419"/>
          <w:tab w:val="clear" w:pos="8838"/>
        </w:tabs>
        <w:jc w:val="both"/>
        <w:rPr>
          <w:b/>
          <w:sz w:val="24"/>
          <w:szCs w:val="24"/>
          <w:lang w:val="pt-BR"/>
        </w:rPr>
      </w:pPr>
      <w:r>
        <w:rPr>
          <w:b/>
          <w:sz w:val="24"/>
          <w:szCs w:val="24"/>
          <w:lang w:val="pt-BR"/>
        </w:rPr>
        <w:t>SECRETARIA MUNICIPAL DE ADMINISTRAÇÃO</w:t>
      </w:r>
    </w:p>
    <w:p w:rsidR="0037032C" w:rsidRDefault="0037032C" w:rsidP="00C10879">
      <w:pPr>
        <w:pStyle w:val="Cabealho"/>
        <w:keepNext/>
        <w:tabs>
          <w:tab w:val="left" w:pos="708"/>
        </w:tabs>
        <w:spacing w:before="120" w:after="120"/>
        <w:jc w:val="both"/>
        <w:rPr>
          <w:b/>
          <w:sz w:val="24"/>
          <w:szCs w:val="24"/>
          <w:lang w:val="pt-BR"/>
        </w:rPr>
      </w:pPr>
      <w:r>
        <w:rPr>
          <w:color w:val="000000"/>
          <w:sz w:val="22"/>
          <w:szCs w:val="22"/>
          <w:lang w:val="pt-BR"/>
        </w:rPr>
        <w:tab/>
      </w:r>
      <w:r w:rsidRPr="000A74DC">
        <w:rPr>
          <w:color w:val="000000"/>
          <w:sz w:val="22"/>
          <w:szCs w:val="22"/>
        </w:rPr>
        <w:t xml:space="preserve">A </w:t>
      </w:r>
      <w:r w:rsidRPr="000A74DC">
        <w:rPr>
          <w:color w:val="000000"/>
          <w:sz w:val="22"/>
          <w:szCs w:val="22"/>
          <w:lang w:val="pt-BR"/>
        </w:rPr>
        <w:t>Comissão Permanente de</w:t>
      </w:r>
      <w:r w:rsidRPr="000A74DC">
        <w:rPr>
          <w:color w:val="000000"/>
          <w:sz w:val="22"/>
          <w:szCs w:val="22"/>
        </w:rPr>
        <w:t xml:space="preserve"> Licitaç</w:t>
      </w:r>
      <w:r w:rsidRPr="000A74DC">
        <w:rPr>
          <w:color w:val="000000"/>
          <w:sz w:val="22"/>
          <w:szCs w:val="22"/>
          <w:lang w:val="pt-BR"/>
        </w:rPr>
        <w:t>ão</w:t>
      </w:r>
      <w:r w:rsidRPr="000A74DC">
        <w:rPr>
          <w:color w:val="000000"/>
          <w:sz w:val="22"/>
          <w:szCs w:val="22"/>
        </w:rPr>
        <w:t xml:space="preserve"> e Compras da Prefeitura Municipal de Bom Jardim comunica que realizará Licitação na modalidade de </w:t>
      </w:r>
      <w:r w:rsidRPr="000A74DC">
        <w:rPr>
          <w:b/>
          <w:color w:val="000000"/>
          <w:sz w:val="22"/>
          <w:szCs w:val="22"/>
        </w:rPr>
        <w:t>PREGÃO PRESENCIAL</w:t>
      </w:r>
      <w:r w:rsidRPr="000A74DC">
        <w:rPr>
          <w:b/>
          <w:color w:val="000000"/>
          <w:sz w:val="22"/>
          <w:szCs w:val="22"/>
          <w:lang w:val="pt-BR"/>
        </w:rPr>
        <w:t xml:space="preserve"> PARA REGISTRO DE PREÇOS</w:t>
      </w:r>
      <w:r w:rsidRPr="000A74DC">
        <w:rPr>
          <w:color w:val="000000"/>
          <w:sz w:val="22"/>
          <w:szCs w:val="22"/>
        </w:rPr>
        <w:t xml:space="preserve">, TIPO </w:t>
      </w:r>
      <w:r w:rsidRPr="000A74DC">
        <w:rPr>
          <w:b/>
          <w:bCs/>
          <w:color w:val="000000"/>
          <w:sz w:val="22"/>
          <w:szCs w:val="22"/>
        </w:rPr>
        <w:t xml:space="preserve">MENOR PREÇO </w:t>
      </w:r>
      <w:r w:rsidRPr="0037032C">
        <w:rPr>
          <w:b/>
          <w:bCs/>
          <w:sz w:val="22"/>
          <w:szCs w:val="22"/>
        </w:rPr>
        <w:t>POR ITEM</w:t>
      </w:r>
      <w:r w:rsidRPr="000A74DC">
        <w:rPr>
          <w:b/>
          <w:bCs/>
          <w:color w:val="000000"/>
          <w:sz w:val="22"/>
          <w:szCs w:val="22"/>
        </w:rPr>
        <w:t xml:space="preserve">, </w:t>
      </w:r>
      <w:r w:rsidRPr="000A74DC">
        <w:rPr>
          <w:color w:val="000000"/>
          <w:sz w:val="22"/>
          <w:szCs w:val="22"/>
        </w:rPr>
        <w:t xml:space="preserve">conforme descrito neste Edital e seus Anexos, e de conformidade com a </w:t>
      </w:r>
      <w:r w:rsidRPr="0037032C">
        <w:rPr>
          <w:color w:val="000000"/>
          <w:sz w:val="22"/>
          <w:szCs w:val="22"/>
        </w:rPr>
        <w:t xml:space="preserve">Lei Federal nº 10.520 de 17 de julho de 2002, Decreto nº 7892/13, bem como no Decreto Municipal 2156/10 e 1393/05, de 14 de janeiro de 2010, aplicando-se subsidiariamente, as normas da Lei nº 8.666/93, Lei complementar 123/06, Lei Municipal nº 1.582/2020 e suas respectivas alterações.     </w:t>
      </w:r>
    </w:p>
    <w:p w:rsidR="00C11D7A" w:rsidRDefault="00C11D7A" w:rsidP="00C11D7A">
      <w:pPr>
        <w:spacing w:before="80" w:after="80"/>
        <w:contextualSpacing/>
        <w:jc w:val="both"/>
        <w:rPr>
          <w:sz w:val="24"/>
          <w:szCs w:val="24"/>
        </w:rPr>
      </w:pPr>
      <w:r w:rsidRPr="00B52564">
        <w:rPr>
          <w:b/>
          <w:sz w:val="24"/>
          <w:szCs w:val="24"/>
        </w:rPr>
        <w:t>FORMA DE EXECUÇÃO</w:t>
      </w:r>
      <w:r>
        <w:rPr>
          <w:b/>
          <w:sz w:val="24"/>
          <w:szCs w:val="24"/>
        </w:rPr>
        <w:t xml:space="preserve">: </w:t>
      </w:r>
      <w:r w:rsidRPr="00B52564">
        <w:rPr>
          <w:sz w:val="24"/>
          <w:szCs w:val="24"/>
        </w:rPr>
        <w:t xml:space="preserve">A forma de execução será </w:t>
      </w:r>
      <w:r w:rsidRPr="00FB1F10">
        <w:rPr>
          <w:sz w:val="24"/>
          <w:szCs w:val="24"/>
        </w:rPr>
        <w:t>DIRETA, com fornecimento parcelado.</w:t>
      </w:r>
    </w:p>
    <w:p w:rsidR="00C11D7A" w:rsidRPr="00451664" w:rsidRDefault="00C11D7A" w:rsidP="00C11D7A">
      <w:pPr>
        <w:pStyle w:val="Cabealho"/>
        <w:tabs>
          <w:tab w:val="clear" w:pos="4419"/>
          <w:tab w:val="clear" w:pos="8838"/>
        </w:tabs>
        <w:spacing w:before="80" w:after="80"/>
        <w:jc w:val="both"/>
        <w:rPr>
          <w:b/>
          <w:color w:val="000000"/>
          <w:sz w:val="24"/>
          <w:szCs w:val="24"/>
        </w:rPr>
      </w:pPr>
      <w:r w:rsidRPr="00451664">
        <w:rPr>
          <w:b/>
          <w:color w:val="000000"/>
          <w:sz w:val="24"/>
          <w:szCs w:val="24"/>
        </w:rPr>
        <w:t>CREDENCIAMENTO, ABERTURA ENVELOPE PROPOSTA</w:t>
      </w:r>
      <w:r w:rsidRPr="00451664">
        <w:rPr>
          <w:color w:val="000000"/>
          <w:sz w:val="24"/>
          <w:szCs w:val="24"/>
        </w:rPr>
        <w:t xml:space="preserve"> E</w:t>
      </w:r>
      <w:r w:rsidRPr="00451664">
        <w:rPr>
          <w:b/>
          <w:color w:val="000000"/>
          <w:sz w:val="24"/>
          <w:szCs w:val="24"/>
        </w:rPr>
        <w:t xml:space="preserve"> FASE DE LANCES (JULGAMENTO):</w:t>
      </w:r>
    </w:p>
    <w:p w:rsidR="00C11D7A" w:rsidRPr="00210DF1" w:rsidRDefault="00C11D7A" w:rsidP="00C11D7A">
      <w:pPr>
        <w:pStyle w:val="Cabealho"/>
        <w:tabs>
          <w:tab w:val="clear" w:pos="4419"/>
          <w:tab w:val="clear" w:pos="8838"/>
        </w:tabs>
        <w:spacing w:before="80" w:after="80"/>
        <w:ind w:left="993" w:hanging="993"/>
        <w:jc w:val="both"/>
        <w:rPr>
          <w:b/>
          <w:color w:val="000000"/>
          <w:sz w:val="24"/>
          <w:szCs w:val="24"/>
          <w:u w:val="single"/>
        </w:rPr>
      </w:pPr>
      <w:r w:rsidRPr="00210DF1">
        <w:rPr>
          <w:b/>
          <w:color w:val="000000"/>
          <w:sz w:val="24"/>
          <w:szCs w:val="24"/>
          <w:u w:val="single"/>
        </w:rPr>
        <w:t xml:space="preserve">Dia: </w:t>
      </w:r>
      <w:r w:rsidR="00210DF1" w:rsidRPr="00210DF1">
        <w:rPr>
          <w:b/>
          <w:color w:val="000000"/>
          <w:sz w:val="24"/>
          <w:szCs w:val="24"/>
          <w:u w:val="single"/>
          <w:lang w:val="pt-BR"/>
        </w:rPr>
        <w:t>09</w:t>
      </w:r>
      <w:r w:rsidRPr="00210DF1">
        <w:rPr>
          <w:b/>
          <w:color w:val="000000"/>
          <w:sz w:val="24"/>
          <w:szCs w:val="24"/>
          <w:u w:val="single"/>
        </w:rPr>
        <w:t>/</w:t>
      </w:r>
      <w:r w:rsidR="00210DF1" w:rsidRPr="00210DF1">
        <w:rPr>
          <w:b/>
          <w:color w:val="000000"/>
          <w:sz w:val="24"/>
          <w:szCs w:val="24"/>
          <w:u w:val="single"/>
          <w:lang w:val="pt-BR"/>
        </w:rPr>
        <w:t>12</w:t>
      </w:r>
      <w:r w:rsidRPr="00210DF1">
        <w:rPr>
          <w:b/>
          <w:color w:val="000000"/>
          <w:sz w:val="24"/>
          <w:szCs w:val="24"/>
          <w:u w:val="single"/>
        </w:rPr>
        <w:t xml:space="preserve">/2021, às </w:t>
      </w:r>
      <w:r w:rsidR="00210DF1" w:rsidRPr="00210DF1">
        <w:rPr>
          <w:b/>
          <w:color w:val="000000"/>
          <w:sz w:val="24"/>
          <w:szCs w:val="24"/>
          <w:u w:val="single"/>
          <w:lang w:val="pt-BR"/>
        </w:rPr>
        <w:t>09</w:t>
      </w:r>
      <w:r w:rsidRPr="00210DF1">
        <w:rPr>
          <w:b/>
          <w:color w:val="000000"/>
          <w:sz w:val="24"/>
          <w:szCs w:val="24"/>
          <w:u w:val="single"/>
        </w:rPr>
        <w:t>h</w:t>
      </w:r>
      <w:r w:rsidR="00210DF1" w:rsidRPr="00210DF1">
        <w:rPr>
          <w:b/>
          <w:color w:val="000000"/>
          <w:sz w:val="24"/>
          <w:szCs w:val="24"/>
          <w:u w:val="single"/>
          <w:lang w:val="pt-BR"/>
        </w:rPr>
        <w:t>30</w:t>
      </w:r>
      <w:r w:rsidRPr="00210DF1">
        <w:rPr>
          <w:b/>
          <w:color w:val="000000"/>
          <w:sz w:val="24"/>
          <w:szCs w:val="24"/>
          <w:u w:val="single"/>
        </w:rPr>
        <w:t>min</w:t>
      </w:r>
    </w:p>
    <w:p w:rsidR="00C11D7A" w:rsidRDefault="00C11D7A" w:rsidP="00C11D7A">
      <w:pPr>
        <w:pStyle w:val="Cabealho"/>
        <w:tabs>
          <w:tab w:val="clear" w:pos="4419"/>
          <w:tab w:val="clear" w:pos="8838"/>
        </w:tabs>
        <w:spacing w:before="80" w:after="80"/>
        <w:jc w:val="both"/>
        <w:rPr>
          <w:color w:val="000000"/>
          <w:sz w:val="24"/>
          <w:szCs w:val="24"/>
          <w:lang w:val="pt-BR"/>
        </w:rPr>
      </w:pPr>
      <w:r w:rsidRPr="00451664">
        <w:rPr>
          <w:b/>
          <w:color w:val="000000"/>
          <w:sz w:val="24"/>
          <w:szCs w:val="24"/>
        </w:rPr>
        <w:t>LOCAL:</w:t>
      </w:r>
      <w:r w:rsidRPr="00451664">
        <w:rPr>
          <w:color w:val="000000"/>
          <w:sz w:val="24"/>
          <w:szCs w:val="24"/>
        </w:rPr>
        <w:t xml:space="preserve"> </w:t>
      </w:r>
      <w:r>
        <w:rPr>
          <w:color w:val="000000"/>
          <w:sz w:val="24"/>
          <w:szCs w:val="24"/>
          <w:lang w:val="pt-BR"/>
        </w:rPr>
        <w:t>N</w:t>
      </w:r>
      <w:r w:rsidRPr="00B75547">
        <w:rPr>
          <w:color w:val="000000"/>
          <w:sz w:val="24"/>
          <w:szCs w:val="24"/>
        </w:rPr>
        <w:t>o auditório da Casa da Cultura, localizada na Rua Mozart Serpa de Carvalho, nº 190, Centro, Bom Jardim, CEP.: 28.660.000.</w:t>
      </w:r>
    </w:p>
    <w:p w:rsidR="00C11D7A" w:rsidRPr="009C5770" w:rsidRDefault="00C11D7A" w:rsidP="00C11D7A">
      <w:pPr>
        <w:pStyle w:val="Cabealho"/>
        <w:tabs>
          <w:tab w:val="clear" w:pos="4419"/>
          <w:tab w:val="clear" w:pos="8838"/>
        </w:tabs>
        <w:spacing w:before="80" w:after="80"/>
        <w:jc w:val="both"/>
        <w:rPr>
          <w:color w:val="FF0000"/>
          <w:sz w:val="24"/>
          <w:szCs w:val="24"/>
          <w:lang w:val="pt-BR"/>
        </w:rPr>
      </w:pPr>
      <w:r w:rsidRPr="00451664">
        <w:rPr>
          <w:b/>
          <w:color w:val="000000"/>
          <w:sz w:val="24"/>
          <w:szCs w:val="24"/>
        </w:rPr>
        <w:t xml:space="preserve">Os interessados em participar da presente licitação deverão entregar, diretamente na CPLC os envelopes fechados e indevassáveis. </w:t>
      </w:r>
    </w:p>
    <w:p w:rsidR="00C11D7A" w:rsidRPr="00451664" w:rsidRDefault="00C11D7A" w:rsidP="00C11D7A">
      <w:pPr>
        <w:pStyle w:val="Cabealho"/>
        <w:tabs>
          <w:tab w:val="clear" w:pos="4419"/>
          <w:tab w:val="clear" w:pos="8838"/>
        </w:tabs>
        <w:spacing w:before="80" w:after="80"/>
        <w:jc w:val="both"/>
        <w:rPr>
          <w:b/>
          <w:color w:val="000000"/>
          <w:sz w:val="24"/>
          <w:szCs w:val="24"/>
        </w:rPr>
      </w:pPr>
      <w:r w:rsidRPr="00451664">
        <w:rPr>
          <w:b/>
          <w:color w:val="000000"/>
          <w:sz w:val="24"/>
          <w:szCs w:val="24"/>
        </w:rPr>
        <w:t>Não haverá prazo de tolerância para entrega dos envelopes (habilitação e proposta de preços).</w:t>
      </w:r>
    </w:p>
    <w:p w:rsidR="009505EF" w:rsidRPr="00451664" w:rsidRDefault="009505EF" w:rsidP="009505EF">
      <w:pPr>
        <w:pStyle w:val="Cabealho"/>
        <w:keepNext/>
        <w:tabs>
          <w:tab w:val="left" w:pos="708"/>
        </w:tabs>
        <w:spacing w:before="80" w:after="80"/>
        <w:jc w:val="both"/>
        <w:rPr>
          <w:b/>
          <w:color w:val="000000"/>
          <w:sz w:val="24"/>
          <w:szCs w:val="24"/>
        </w:rPr>
      </w:pPr>
      <w:r>
        <w:rPr>
          <w:b/>
          <w:color w:val="000000"/>
          <w:sz w:val="24"/>
          <w:szCs w:val="24"/>
          <w:lang w:val="pt-BR"/>
        </w:rPr>
        <w:t>2</w:t>
      </w:r>
      <w:r w:rsidRPr="00451664">
        <w:rPr>
          <w:b/>
          <w:color w:val="000000"/>
          <w:sz w:val="24"/>
          <w:szCs w:val="24"/>
        </w:rPr>
        <w:t xml:space="preserve"> </w:t>
      </w:r>
      <w:r>
        <w:rPr>
          <w:color w:val="000000"/>
          <w:sz w:val="24"/>
          <w:szCs w:val="24"/>
        </w:rPr>
        <w:t>–</w:t>
      </w:r>
      <w:r w:rsidRPr="00451664">
        <w:rPr>
          <w:b/>
          <w:color w:val="000000"/>
          <w:sz w:val="24"/>
          <w:szCs w:val="24"/>
        </w:rPr>
        <w:t xml:space="preserve"> </w:t>
      </w:r>
      <w:r>
        <w:rPr>
          <w:b/>
          <w:color w:val="000000"/>
          <w:sz w:val="24"/>
          <w:szCs w:val="24"/>
        </w:rPr>
        <w:t>DO OBJETO</w:t>
      </w:r>
    </w:p>
    <w:p w:rsidR="009505EF" w:rsidRPr="00480201" w:rsidRDefault="009505EF" w:rsidP="009505EF">
      <w:pPr>
        <w:keepNext/>
        <w:spacing w:before="120" w:after="120"/>
        <w:jc w:val="both"/>
        <w:rPr>
          <w:color w:val="FF0000"/>
          <w:sz w:val="24"/>
          <w:szCs w:val="24"/>
        </w:rPr>
      </w:pPr>
      <w:r>
        <w:rPr>
          <w:color w:val="000000"/>
          <w:sz w:val="24"/>
          <w:szCs w:val="24"/>
        </w:rPr>
        <w:t>2</w:t>
      </w:r>
      <w:r w:rsidRPr="00451664">
        <w:rPr>
          <w:color w:val="000000"/>
          <w:sz w:val="24"/>
          <w:szCs w:val="24"/>
        </w:rPr>
        <w:t xml:space="preserve">.1 – </w:t>
      </w:r>
      <w:r w:rsidRPr="00B8377E">
        <w:rPr>
          <w:color w:val="000000"/>
          <w:sz w:val="24"/>
          <w:szCs w:val="24"/>
        </w:rPr>
        <w:t xml:space="preserve">O presente destina-se a </w:t>
      </w:r>
      <w:r w:rsidR="0037032C" w:rsidRPr="0037032C">
        <w:rPr>
          <w:color w:val="000000"/>
          <w:sz w:val="24"/>
          <w:szCs w:val="24"/>
        </w:rPr>
        <w:t>eventual e futura aquisição de MATERIAIS DE ESCRITÓRIO E PAPELARIA, para atender a demanda da Secretaria de Obras e Infraestrutura e Secretaria de Assistência Social e Direitos Humanos, Secretaria de Saúde e Secretaria de Administração do Município de Bom Jardim/RJ.</w:t>
      </w:r>
      <w:r w:rsidRPr="002F417E">
        <w:rPr>
          <w:color w:val="000000"/>
          <w:sz w:val="24"/>
          <w:szCs w:val="24"/>
        </w:rPr>
        <w:t>. Conforme especificações no Anexo I – Termo de Referência,</w:t>
      </w:r>
      <w:r w:rsidRPr="002F417E">
        <w:rPr>
          <w:bCs/>
          <w:color w:val="000000"/>
          <w:sz w:val="24"/>
          <w:szCs w:val="24"/>
        </w:rPr>
        <w:t xml:space="preserve"> do presente Edital.</w:t>
      </w:r>
      <w:r>
        <w:rPr>
          <w:bCs/>
          <w:color w:val="FF0000"/>
          <w:sz w:val="24"/>
          <w:szCs w:val="24"/>
        </w:rPr>
        <w:t xml:space="preserve"> </w:t>
      </w:r>
    </w:p>
    <w:p w:rsidR="00C11D7A" w:rsidRPr="00D73ADB" w:rsidRDefault="00C11D7A" w:rsidP="00C11D7A">
      <w:pPr>
        <w:pStyle w:val="Cabealho"/>
        <w:tabs>
          <w:tab w:val="clear" w:pos="4419"/>
          <w:tab w:val="clear" w:pos="8838"/>
        </w:tabs>
        <w:spacing w:before="80" w:after="80"/>
        <w:jc w:val="both"/>
        <w:rPr>
          <w:b/>
          <w:color w:val="000000"/>
          <w:sz w:val="24"/>
          <w:szCs w:val="24"/>
          <w:lang w:val="pt-BR"/>
        </w:rPr>
      </w:pPr>
      <w:r w:rsidRPr="00D73ADB">
        <w:rPr>
          <w:b/>
          <w:color w:val="000000"/>
          <w:sz w:val="24"/>
          <w:szCs w:val="24"/>
          <w:lang w:val="pt-BR"/>
        </w:rPr>
        <w:t>3</w:t>
      </w:r>
      <w:r w:rsidRPr="00D73ADB">
        <w:rPr>
          <w:b/>
          <w:color w:val="000000"/>
          <w:sz w:val="24"/>
          <w:szCs w:val="24"/>
        </w:rPr>
        <w:t xml:space="preserve"> – DO PREÇO UNITÁRIO E DOS VALORES TOTAIS MÁXIMOS ESTIMADO PELA ADMINISTRAÇÃO</w:t>
      </w:r>
      <w:r w:rsidRPr="00D73ADB">
        <w:rPr>
          <w:b/>
          <w:color w:val="000000"/>
          <w:sz w:val="24"/>
          <w:szCs w:val="24"/>
          <w:lang w:val="pt-BR"/>
        </w:rPr>
        <w:t xml:space="preserve"> </w:t>
      </w:r>
    </w:p>
    <w:p w:rsidR="00AC1E03" w:rsidRDefault="00AC1E03" w:rsidP="005A1E40">
      <w:pPr>
        <w:pStyle w:val="Cabealho"/>
        <w:tabs>
          <w:tab w:val="clear" w:pos="4419"/>
          <w:tab w:val="clear" w:pos="8838"/>
        </w:tabs>
        <w:spacing w:before="80" w:after="80"/>
        <w:jc w:val="both"/>
        <w:rPr>
          <w:bCs/>
          <w:color w:val="FF33CC"/>
          <w:sz w:val="24"/>
          <w:szCs w:val="24"/>
          <w:lang w:val="pt-BR"/>
        </w:rPr>
      </w:pPr>
      <w:r w:rsidRPr="00D73ADB">
        <w:rPr>
          <w:bCs/>
          <w:color w:val="000000"/>
          <w:sz w:val="24"/>
          <w:szCs w:val="24"/>
          <w:lang w:val="pt-BR"/>
        </w:rPr>
        <w:t>3</w:t>
      </w:r>
      <w:r w:rsidRPr="00D73ADB">
        <w:rPr>
          <w:bCs/>
          <w:color w:val="000000"/>
          <w:sz w:val="24"/>
          <w:szCs w:val="24"/>
        </w:rPr>
        <w:t xml:space="preserve">.1 – O preço estimado pela administração para aquisição dos itens é de </w:t>
      </w:r>
      <w:r w:rsidRPr="00D73ADB">
        <w:rPr>
          <w:b/>
          <w:i/>
          <w:sz w:val="24"/>
          <w:szCs w:val="24"/>
        </w:rPr>
        <w:t>R$</w:t>
      </w:r>
      <w:r w:rsidRPr="00D73ADB">
        <w:rPr>
          <w:b/>
          <w:i/>
          <w:sz w:val="24"/>
          <w:szCs w:val="24"/>
          <w:lang w:val="pt-BR"/>
        </w:rPr>
        <w:t xml:space="preserve"> </w:t>
      </w:r>
      <w:r w:rsidRPr="00B47121">
        <w:rPr>
          <w:b/>
          <w:i/>
          <w:sz w:val="24"/>
          <w:szCs w:val="24"/>
          <w:lang w:val="pt-BR"/>
        </w:rPr>
        <w:t xml:space="preserve">858.201,73 </w:t>
      </w:r>
      <w:r w:rsidRPr="00D73ADB">
        <w:rPr>
          <w:b/>
          <w:i/>
          <w:sz w:val="24"/>
          <w:szCs w:val="24"/>
          <w:lang w:val="pt-BR"/>
        </w:rPr>
        <w:t>(</w:t>
      </w:r>
      <w:r>
        <w:rPr>
          <w:b/>
          <w:i/>
          <w:sz w:val="24"/>
          <w:szCs w:val="24"/>
          <w:lang w:val="pt-BR"/>
        </w:rPr>
        <w:t xml:space="preserve">oitocentos e cinquenta e oito </w:t>
      </w:r>
      <w:r w:rsidRPr="00D73ADB">
        <w:rPr>
          <w:b/>
          <w:i/>
          <w:sz w:val="24"/>
          <w:szCs w:val="24"/>
          <w:lang w:val="pt-BR"/>
        </w:rPr>
        <w:t>mil</w:t>
      </w:r>
      <w:r>
        <w:rPr>
          <w:b/>
          <w:i/>
          <w:sz w:val="24"/>
          <w:szCs w:val="24"/>
          <w:lang w:val="pt-BR"/>
        </w:rPr>
        <w:t>, duzentos e um</w:t>
      </w:r>
      <w:r w:rsidRPr="00D73ADB">
        <w:rPr>
          <w:b/>
          <w:i/>
          <w:sz w:val="24"/>
          <w:szCs w:val="24"/>
          <w:lang w:val="pt-BR"/>
        </w:rPr>
        <w:t xml:space="preserve"> reais</w:t>
      </w:r>
      <w:r>
        <w:rPr>
          <w:b/>
          <w:i/>
          <w:sz w:val="24"/>
          <w:szCs w:val="24"/>
          <w:lang w:val="pt-BR"/>
        </w:rPr>
        <w:t xml:space="preserve"> e setenta e três centavos</w:t>
      </w:r>
      <w:r w:rsidRPr="00D73ADB">
        <w:rPr>
          <w:b/>
          <w:i/>
          <w:sz w:val="24"/>
          <w:szCs w:val="24"/>
          <w:lang w:val="pt-BR"/>
        </w:rPr>
        <w:t>)</w:t>
      </w:r>
      <w:r w:rsidRPr="00D73ADB">
        <w:rPr>
          <w:i/>
          <w:sz w:val="24"/>
          <w:szCs w:val="24"/>
          <w:lang w:val="pt-BR"/>
        </w:rPr>
        <w:t>,</w:t>
      </w:r>
      <w:r w:rsidRPr="00D73ADB">
        <w:rPr>
          <w:b/>
          <w:i/>
          <w:sz w:val="24"/>
          <w:szCs w:val="24"/>
          <w:lang w:val="pt-BR"/>
        </w:rPr>
        <w:t xml:space="preserve"> </w:t>
      </w:r>
      <w:r w:rsidRPr="00D73ADB">
        <w:rPr>
          <w:bCs/>
          <w:color w:val="000000"/>
          <w:sz w:val="24"/>
          <w:szCs w:val="24"/>
        </w:rPr>
        <w:t xml:space="preserve">conforme valores </w:t>
      </w:r>
      <w:r w:rsidRPr="00D73ADB">
        <w:rPr>
          <w:bCs/>
          <w:color w:val="000000"/>
          <w:sz w:val="24"/>
          <w:szCs w:val="24"/>
          <w:lang w:val="pt-BR"/>
        </w:rPr>
        <w:t xml:space="preserve">unitários </w:t>
      </w:r>
      <w:r w:rsidRPr="00D73ADB">
        <w:rPr>
          <w:bCs/>
          <w:color w:val="000000"/>
          <w:sz w:val="24"/>
          <w:szCs w:val="24"/>
        </w:rPr>
        <w:t xml:space="preserve">constantes no </w:t>
      </w:r>
      <w:r w:rsidRPr="00D73ADB">
        <w:rPr>
          <w:bCs/>
          <w:color w:val="000000"/>
          <w:sz w:val="24"/>
          <w:szCs w:val="24"/>
          <w:lang w:val="pt-BR"/>
        </w:rPr>
        <w:t>item 3.3 do Edital</w:t>
      </w:r>
      <w:r w:rsidRPr="00D73ADB">
        <w:rPr>
          <w:bCs/>
          <w:color w:val="000000"/>
          <w:sz w:val="24"/>
          <w:szCs w:val="24"/>
        </w:rPr>
        <w:t>.</w:t>
      </w:r>
      <w:r>
        <w:rPr>
          <w:bCs/>
          <w:color w:val="FF33CC"/>
          <w:sz w:val="24"/>
          <w:szCs w:val="24"/>
          <w:lang w:val="pt-BR"/>
        </w:rPr>
        <w:t xml:space="preserve"> </w:t>
      </w:r>
    </w:p>
    <w:p w:rsidR="00AC1E03" w:rsidRDefault="00AC1E03" w:rsidP="005A1E40">
      <w:pPr>
        <w:pStyle w:val="Cabealho"/>
        <w:tabs>
          <w:tab w:val="clear" w:pos="4419"/>
          <w:tab w:val="clear" w:pos="8838"/>
        </w:tabs>
        <w:spacing w:before="80" w:after="80"/>
        <w:jc w:val="both"/>
        <w:rPr>
          <w:bCs/>
          <w:color w:val="000000"/>
          <w:sz w:val="24"/>
          <w:szCs w:val="24"/>
          <w:lang w:val="pt-BR"/>
        </w:rPr>
      </w:pPr>
      <w:r w:rsidRPr="00AC2E12">
        <w:rPr>
          <w:bCs/>
          <w:color w:val="000000"/>
          <w:sz w:val="24"/>
          <w:szCs w:val="24"/>
          <w:lang w:val="pt-BR"/>
        </w:rPr>
        <w:t>3</w:t>
      </w:r>
      <w:r w:rsidRPr="00AC2E12">
        <w:rPr>
          <w:bCs/>
          <w:color w:val="000000"/>
          <w:sz w:val="24"/>
          <w:szCs w:val="24"/>
        </w:rPr>
        <w:t xml:space="preserve">.2 – O valor estimado constitui mera estimativa, não se obrigando </w:t>
      </w:r>
      <w:r>
        <w:rPr>
          <w:bCs/>
          <w:color w:val="000000"/>
          <w:sz w:val="24"/>
          <w:szCs w:val="24"/>
          <w:lang w:val="pt-BR"/>
        </w:rPr>
        <w:t>a Administração</w:t>
      </w:r>
      <w:r w:rsidR="007A45D2">
        <w:rPr>
          <w:bCs/>
          <w:color w:val="000000"/>
          <w:sz w:val="24"/>
          <w:szCs w:val="24"/>
          <w:lang w:val="pt-BR"/>
        </w:rPr>
        <w:t xml:space="preserve"> Pública</w:t>
      </w:r>
      <w:r>
        <w:rPr>
          <w:bCs/>
          <w:color w:val="FF33CC"/>
          <w:sz w:val="24"/>
          <w:szCs w:val="24"/>
          <w:lang w:val="pt-BR"/>
        </w:rPr>
        <w:t xml:space="preserve"> </w:t>
      </w:r>
      <w:r w:rsidRPr="00AC2E12">
        <w:rPr>
          <w:bCs/>
          <w:color w:val="000000"/>
          <w:sz w:val="24"/>
          <w:szCs w:val="24"/>
        </w:rPr>
        <w:t>a utilizá-lo integralmente.</w:t>
      </w:r>
    </w:p>
    <w:p w:rsidR="00AC1E03" w:rsidRPr="00C52965" w:rsidRDefault="00AC1E03" w:rsidP="00AC1E03">
      <w:pPr>
        <w:pStyle w:val="Cabealho"/>
        <w:tabs>
          <w:tab w:val="clear" w:pos="4419"/>
          <w:tab w:val="clear" w:pos="8838"/>
        </w:tabs>
        <w:spacing w:before="80" w:after="120"/>
        <w:jc w:val="both"/>
        <w:rPr>
          <w:bCs/>
          <w:color w:val="FF33CC"/>
          <w:sz w:val="24"/>
          <w:szCs w:val="24"/>
          <w:lang w:val="pt-BR"/>
        </w:rPr>
      </w:pPr>
      <w:r w:rsidRPr="00E14E8D">
        <w:rPr>
          <w:bCs/>
          <w:color w:val="000000"/>
          <w:sz w:val="24"/>
          <w:szCs w:val="24"/>
          <w:lang w:val="pt-BR"/>
        </w:rPr>
        <w:t>3.3 – PLANILHA DE CUSTO ESTIMADO</w:t>
      </w:r>
      <w:r>
        <w:rPr>
          <w:bCs/>
          <w:color w:val="000000"/>
          <w:sz w:val="24"/>
          <w:szCs w:val="24"/>
          <w:lang w:val="pt-BR"/>
        </w:rPr>
        <w:t xml:space="preserve"> </w:t>
      </w:r>
    </w:p>
    <w:tbl>
      <w:tblPr>
        <w:tblW w:w="9641" w:type="dxa"/>
        <w:tblInd w:w="70" w:type="dxa"/>
        <w:tblLayout w:type="fixed"/>
        <w:tblCellMar>
          <w:left w:w="70" w:type="dxa"/>
          <w:right w:w="70" w:type="dxa"/>
        </w:tblCellMar>
        <w:tblLook w:val="04A0" w:firstRow="1" w:lastRow="0" w:firstColumn="1" w:lastColumn="0" w:noHBand="0" w:noVBand="1"/>
      </w:tblPr>
      <w:tblGrid>
        <w:gridCol w:w="567"/>
        <w:gridCol w:w="4678"/>
        <w:gridCol w:w="1134"/>
        <w:gridCol w:w="851"/>
        <w:gridCol w:w="1134"/>
        <w:gridCol w:w="1277"/>
      </w:tblGrid>
      <w:tr w:rsidR="0037032C" w:rsidRPr="00E14E8D" w:rsidTr="00C10879">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37032C" w:rsidRPr="0037032C" w:rsidRDefault="0037032C" w:rsidP="0037032C">
            <w:pPr>
              <w:ind w:right="-70"/>
              <w:jc w:val="center"/>
              <w:rPr>
                <w:b/>
                <w:sz w:val="20"/>
              </w:rPr>
            </w:pPr>
            <w:r w:rsidRPr="0037032C">
              <w:rPr>
                <w:b/>
                <w:sz w:val="20"/>
              </w:rPr>
              <w:t>Nº</w:t>
            </w:r>
          </w:p>
        </w:tc>
        <w:tc>
          <w:tcPr>
            <w:tcW w:w="4678" w:type="dxa"/>
            <w:tcBorders>
              <w:top w:val="single" w:sz="4" w:space="0" w:color="auto"/>
              <w:left w:val="nil"/>
              <w:bottom w:val="single" w:sz="4" w:space="0" w:color="auto"/>
              <w:right w:val="single" w:sz="4" w:space="0" w:color="auto"/>
            </w:tcBorders>
            <w:shd w:val="clear" w:color="auto" w:fill="B4C6E7"/>
            <w:vAlign w:val="center"/>
            <w:hideMark/>
          </w:tcPr>
          <w:p w:rsidR="0037032C" w:rsidRPr="00E43F3E" w:rsidRDefault="0037032C" w:rsidP="00C10879">
            <w:pPr>
              <w:jc w:val="center"/>
              <w:rPr>
                <w:b/>
                <w:color w:val="000000"/>
                <w:sz w:val="14"/>
              </w:rPr>
            </w:pPr>
            <w:r w:rsidRPr="00E43F3E">
              <w:rPr>
                <w:b/>
                <w:sz w:val="14"/>
              </w:rPr>
              <w:t>ITEM/</w:t>
            </w:r>
            <w:r w:rsidRPr="00E43F3E">
              <w:rPr>
                <w:b/>
                <w:color w:val="000000"/>
                <w:sz w:val="14"/>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37032C" w:rsidRPr="00C10879" w:rsidRDefault="0037032C" w:rsidP="00C10879">
            <w:pPr>
              <w:ind w:left="72" w:hanging="72"/>
              <w:jc w:val="center"/>
              <w:rPr>
                <w:b/>
                <w:bCs/>
                <w:color w:val="000000"/>
                <w:sz w:val="20"/>
              </w:rPr>
            </w:pPr>
            <w:r w:rsidRPr="00C57888">
              <w:rPr>
                <w:b/>
                <w:bCs/>
                <w:color w:val="000000"/>
                <w:sz w:val="14"/>
              </w:rPr>
              <w:t>UNID. MEDIDA</w:t>
            </w:r>
          </w:p>
        </w:tc>
        <w:tc>
          <w:tcPr>
            <w:tcW w:w="851" w:type="dxa"/>
            <w:tcBorders>
              <w:top w:val="single" w:sz="4" w:space="0" w:color="auto"/>
              <w:left w:val="nil"/>
              <w:bottom w:val="single" w:sz="4" w:space="0" w:color="auto"/>
              <w:right w:val="single" w:sz="4" w:space="0" w:color="auto"/>
            </w:tcBorders>
            <w:shd w:val="clear" w:color="auto" w:fill="B4C6E7"/>
            <w:vAlign w:val="center"/>
          </w:tcPr>
          <w:p w:rsidR="0037032C" w:rsidRPr="00C57888" w:rsidRDefault="0037032C" w:rsidP="0037032C">
            <w:pPr>
              <w:jc w:val="center"/>
              <w:rPr>
                <w:b/>
                <w:sz w:val="14"/>
                <w:szCs w:val="22"/>
              </w:rPr>
            </w:pPr>
            <w:r w:rsidRPr="00C57888">
              <w:rPr>
                <w:b/>
                <w:sz w:val="14"/>
                <w:szCs w:val="22"/>
              </w:rPr>
              <w:t>QUANT. MÁXIMA</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tcPr>
          <w:p w:rsidR="0037032C" w:rsidRPr="00C57888" w:rsidRDefault="0037032C" w:rsidP="0037032C">
            <w:pPr>
              <w:jc w:val="center"/>
              <w:rPr>
                <w:b/>
                <w:color w:val="000000"/>
                <w:sz w:val="14"/>
                <w:szCs w:val="22"/>
              </w:rPr>
            </w:pPr>
            <w:r w:rsidRPr="00C57888">
              <w:rPr>
                <w:b/>
                <w:color w:val="000000"/>
                <w:sz w:val="14"/>
                <w:szCs w:val="22"/>
              </w:rPr>
              <w:t>VALOR UNITÁRIO</w:t>
            </w:r>
          </w:p>
          <w:p w:rsidR="0037032C" w:rsidRPr="00C57888" w:rsidRDefault="0037032C" w:rsidP="0037032C">
            <w:pPr>
              <w:jc w:val="center"/>
              <w:rPr>
                <w:b/>
                <w:color w:val="000000"/>
                <w:sz w:val="14"/>
                <w:szCs w:val="22"/>
              </w:rPr>
            </w:pPr>
            <w:r w:rsidRPr="00C57888">
              <w:rPr>
                <w:b/>
                <w:color w:val="000000"/>
                <w:sz w:val="14"/>
                <w:szCs w:val="22"/>
              </w:rPr>
              <w:t>(EM R$)</w:t>
            </w:r>
          </w:p>
        </w:tc>
        <w:tc>
          <w:tcPr>
            <w:tcW w:w="1277" w:type="dxa"/>
            <w:tcBorders>
              <w:top w:val="single" w:sz="4" w:space="0" w:color="auto"/>
              <w:left w:val="single" w:sz="4" w:space="0" w:color="auto"/>
              <w:bottom w:val="single" w:sz="4" w:space="0" w:color="auto"/>
              <w:right w:val="single" w:sz="4" w:space="0" w:color="auto"/>
            </w:tcBorders>
            <w:shd w:val="clear" w:color="auto" w:fill="B4C6E7"/>
            <w:vAlign w:val="center"/>
          </w:tcPr>
          <w:p w:rsidR="0037032C" w:rsidRPr="00C57888" w:rsidRDefault="0037032C" w:rsidP="0037032C">
            <w:pPr>
              <w:jc w:val="center"/>
              <w:rPr>
                <w:b/>
                <w:color w:val="000000"/>
                <w:sz w:val="14"/>
                <w:szCs w:val="22"/>
              </w:rPr>
            </w:pPr>
            <w:r w:rsidRPr="00C57888">
              <w:rPr>
                <w:b/>
                <w:color w:val="000000"/>
                <w:sz w:val="14"/>
                <w:szCs w:val="22"/>
              </w:rPr>
              <w:t>VALOR</w:t>
            </w:r>
          </w:p>
          <w:p w:rsidR="0037032C" w:rsidRPr="00C57888" w:rsidRDefault="0037032C" w:rsidP="0037032C">
            <w:pPr>
              <w:jc w:val="center"/>
              <w:rPr>
                <w:b/>
                <w:color w:val="000000"/>
                <w:sz w:val="14"/>
                <w:szCs w:val="22"/>
              </w:rPr>
            </w:pPr>
            <w:r w:rsidRPr="00C57888">
              <w:rPr>
                <w:b/>
                <w:color w:val="000000"/>
                <w:sz w:val="14"/>
                <w:szCs w:val="22"/>
              </w:rPr>
              <w:t>TOTAL</w:t>
            </w:r>
          </w:p>
          <w:p w:rsidR="0037032C" w:rsidRPr="00C57888" w:rsidRDefault="0037032C" w:rsidP="0037032C">
            <w:pPr>
              <w:jc w:val="center"/>
              <w:rPr>
                <w:b/>
                <w:color w:val="000000"/>
                <w:sz w:val="14"/>
                <w:szCs w:val="22"/>
              </w:rPr>
            </w:pPr>
            <w:r w:rsidRPr="00C57888">
              <w:rPr>
                <w:b/>
                <w:color w:val="000000"/>
                <w:sz w:val="14"/>
                <w:szCs w:val="22"/>
              </w:rPr>
              <w:t>(EM R$)</w:t>
            </w:r>
          </w:p>
        </w:tc>
      </w:tr>
      <w:tr w:rsidR="00C57888" w:rsidRPr="00E14E8D" w:rsidTr="00C10879">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01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Arquivo morto,</w:t>
            </w:r>
            <w:r w:rsidRPr="0037032C">
              <w:rPr>
                <w:sz w:val="22"/>
                <w:szCs w:val="22"/>
              </w:rPr>
              <w:t xml:space="preserve"> </w:t>
            </w:r>
            <w:proofErr w:type="spellStart"/>
            <w:r w:rsidRPr="0037032C">
              <w:rPr>
                <w:sz w:val="22"/>
                <w:szCs w:val="22"/>
              </w:rPr>
              <w:t>polionda</w:t>
            </w:r>
            <w:proofErr w:type="spellEnd"/>
            <w:r w:rsidRPr="0037032C">
              <w:rPr>
                <w:sz w:val="22"/>
                <w:szCs w:val="22"/>
              </w:rPr>
              <w:t>, azul, Tamanho 350 x 130 x 245mm.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1.030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15,12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15.573,60</w:t>
            </w:r>
          </w:p>
        </w:tc>
      </w:tr>
      <w:tr w:rsidR="00C57888" w:rsidRPr="00E14E8D" w:rsidTr="00C10879">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02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Agenda permanente</w:t>
            </w:r>
            <w:r w:rsidRPr="0037032C">
              <w:rPr>
                <w:sz w:val="22"/>
                <w:szCs w:val="22"/>
                <w:shd w:val="clear" w:color="auto" w:fill="FFFFFF"/>
              </w:rPr>
              <w:t>, gramatura: 63 g,m2, comprimento: 200 mm, largura: 132 mm, tipo papel miolo: off set, características adicionais: capa em PVC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40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30,35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1.214,00</w:t>
            </w:r>
          </w:p>
        </w:tc>
      </w:tr>
      <w:tr w:rsidR="00C57888" w:rsidRPr="00E14E8D" w:rsidTr="00C10879">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03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Agenda telefônica</w:t>
            </w:r>
            <w:r w:rsidRPr="0037032C">
              <w:rPr>
                <w:sz w:val="22"/>
                <w:szCs w:val="22"/>
                <w:shd w:val="clear" w:color="auto" w:fill="FFFFFF"/>
              </w:rPr>
              <w:t xml:space="preserve">, revestimento capa: papelão com revestimento em PVC, quantidade folhas: 57 </w:t>
            </w:r>
            <w:proofErr w:type="spellStart"/>
            <w:r w:rsidRPr="0037032C">
              <w:rPr>
                <w:sz w:val="22"/>
                <w:szCs w:val="22"/>
                <w:shd w:val="clear" w:color="auto" w:fill="FFFFFF"/>
              </w:rPr>
              <w:t>fl</w:t>
            </w:r>
            <w:proofErr w:type="spellEnd"/>
            <w:r w:rsidRPr="0037032C">
              <w:rPr>
                <w:sz w:val="22"/>
                <w:szCs w:val="22"/>
                <w:shd w:val="clear" w:color="auto" w:fill="FFFFFF"/>
              </w:rPr>
              <w:t xml:space="preserve">, comprimento: 250 mm, tipo encadernação: com 04 argolas metálicas, largura: 190 mm, características adicionais: 03 índices alfabéticos de </w:t>
            </w:r>
            <w:proofErr w:type="spellStart"/>
            <w:r w:rsidRPr="0037032C">
              <w:rPr>
                <w:sz w:val="22"/>
                <w:szCs w:val="22"/>
                <w:shd w:val="clear" w:color="auto" w:fill="FFFFFF"/>
              </w:rPr>
              <w:t>a,z</w:t>
            </w:r>
            <w:proofErr w:type="spellEnd"/>
            <w:r w:rsidRPr="0037032C">
              <w:rPr>
                <w:sz w:val="22"/>
                <w:szCs w:val="22"/>
                <w:shd w:val="clear" w:color="auto" w:fill="FFFFFF"/>
              </w:rPr>
              <w:t>, com nome, telefone, e, cor capa: preta, espessura: 4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26,84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268,40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04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Almofada carimbo</w:t>
            </w:r>
            <w:r w:rsidRPr="0037032C">
              <w:rPr>
                <w:sz w:val="22"/>
                <w:szCs w:val="22"/>
                <w:shd w:val="clear" w:color="auto" w:fill="FFFFFF"/>
              </w:rPr>
              <w:t xml:space="preserve">, material caixa: plástico, material almofada: esponja absorvente revestida de tecido, tamanho: nº 4, </w:t>
            </w:r>
            <w:r w:rsidRPr="0037032C">
              <w:rPr>
                <w:b/>
                <w:sz w:val="22"/>
                <w:szCs w:val="22"/>
                <w:shd w:val="clear" w:color="auto" w:fill="FFFFFF"/>
              </w:rPr>
              <w:t>cor: preta</w:t>
            </w:r>
            <w:r w:rsidRPr="0037032C">
              <w:rPr>
                <w:sz w:val="22"/>
                <w:szCs w:val="22"/>
                <w:shd w:val="clear" w:color="auto" w:fill="FFFFFF"/>
              </w:rPr>
              <w:t>, tipo: entintada, comprimento: 17 cm, largura: 10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15,13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1.815,60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05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shd w:val="clear" w:color="auto" w:fill="FFFFFF"/>
              <w:jc w:val="both"/>
              <w:rPr>
                <w:sz w:val="22"/>
                <w:szCs w:val="22"/>
              </w:rPr>
            </w:pPr>
            <w:r w:rsidRPr="0037032C">
              <w:rPr>
                <w:b/>
                <w:sz w:val="22"/>
                <w:szCs w:val="22"/>
              </w:rPr>
              <w:t>Almofada carimbo</w:t>
            </w:r>
            <w:r w:rsidRPr="0037032C">
              <w:rPr>
                <w:sz w:val="22"/>
                <w:szCs w:val="22"/>
              </w:rPr>
              <w:t xml:space="preserve">, material caixa: plástico, material almofada: esponja absorvente revestida de tecido, tamanho: nº 4, </w:t>
            </w:r>
            <w:r w:rsidRPr="0037032C">
              <w:rPr>
                <w:b/>
                <w:sz w:val="22"/>
                <w:szCs w:val="22"/>
              </w:rPr>
              <w:t>cor: azul</w:t>
            </w:r>
            <w:r w:rsidRPr="0037032C">
              <w:rPr>
                <w:sz w:val="22"/>
                <w:szCs w:val="22"/>
              </w:rPr>
              <w:t>, tipo: entintada, comprimento: 17 cm, largura: 10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15,03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300,60</w:t>
            </w:r>
          </w:p>
        </w:tc>
      </w:tr>
      <w:tr w:rsidR="00C57888" w:rsidRPr="00E14E8D" w:rsidTr="00C10879">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06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Apontador lápis</w:t>
            </w:r>
            <w:r w:rsidRPr="0037032C">
              <w:rPr>
                <w:sz w:val="22"/>
                <w:szCs w:val="22"/>
              </w:rPr>
              <w:t>, metal, escolar, pequeno e com 1 furo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Caixa com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49</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22,85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1.119,65</w:t>
            </w:r>
          </w:p>
        </w:tc>
      </w:tr>
      <w:tr w:rsidR="00C57888" w:rsidRPr="00E14E8D" w:rsidTr="00C10879">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07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spacing w:before="120" w:after="120"/>
              <w:jc w:val="both"/>
              <w:rPr>
                <w:b/>
                <w:sz w:val="22"/>
                <w:szCs w:val="22"/>
              </w:rPr>
            </w:pPr>
            <w:r w:rsidRPr="0037032C">
              <w:rPr>
                <w:b/>
                <w:sz w:val="22"/>
                <w:szCs w:val="22"/>
              </w:rPr>
              <w:t>Argila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Kg</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6</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6,11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36,66</w:t>
            </w:r>
          </w:p>
        </w:tc>
      </w:tr>
      <w:tr w:rsidR="00C57888" w:rsidRPr="00E14E8D" w:rsidTr="00C10879">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08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Bloco de Aviso</w:t>
            </w:r>
            <w:r w:rsidRPr="0037032C">
              <w:rPr>
                <w:sz w:val="22"/>
                <w:szCs w:val="22"/>
              </w:rPr>
              <w:t xml:space="preserve"> autocolante 100 fls. Removíveis, sem pautas, medindo 38mm x 51mm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proofErr w:type="spellStart"/>
            <w:r w:rsidRPr="00C10879">
              <w:rPr>
                <w:sz w:val="20"/>
              </w:rPr>
              <w:t>Pct</w:t>
            </w:r>
            <w:proofErr w:type="spellEnd"/>
            <w:r w:rsidRPr="00C10879">
              <w:rPr>
                <w:sz w:val="20"/>
              </w:rPr>
              <w:t>. c/ 4 blocos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16,35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327,00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09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Bloco recado</w:t>
            </w:r>
            <w:r w:rsidRPr="0037032C">
              <w:rPr>
                <w:sz w:val="22"/>
                <w:szCs w:val="22"/>
                <w:shd w:val="clear" w:color="auto" w:fill="FFFFFF"/>
              </w:rPr>
              <w:t xml:space="preserve">, material: celulose vegetal, cor: variada, largura: 77 mm, comprimento: 100 mm, tipo: removível, características adicionais: </w:t>
            </w:r>
            <w:proofErr w:type="spellStart"/>
            <w:r w:rsidRPr="0037032C">
              <w:rPr>
                <w:sz w:val="22"/>
                <w:szCs w:val="22"/>
                <w:shd w:val="clear" w:color="auto" w:fill="FFFFFF"/>
              </w:rPr>
              <w:t>auto-adesivo</w:t>
            </w:r>
            <w:proofErr w:type="spellEnd"/>
            <w:r w:rsidRPr="0037032C">
              <w:rPr>
                <w:sz w:val="22"/>
                <w:szCs w:val="22"/>
                <w:shd w:val="clear" w:color="auto" w:fill="FFFFFF"/>
              </w:rPr>
              <w:t>, post it, quantidade folhas: 100 unidades.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9,77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488,50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Bloco recado</w:t>
            </w:r>
            <w:r w:rsidRPr="0037032C">
              <w:rPr>
                <w:sz w:val="22"/>
                <w:szCs w:val="22"/>
                <w:shd w:val="clear" w:color="auto" w:fill="FFFFFF"/>
              </w:rPr>
              <w:t xml:space="preserve">, material: celulose vegetal, cor: variada, largura: 38 mm, comprimento: 50 mm, tipo: removível, características adicionais: </w:t>
            </w:r>
            <w:proofErr w:type="spellStart"/>
            <w:r w:rsidRPr="0037032C">
              <w:rPr>
                <w:sz w:val="22"/>
                <w:szCs w:val="22"/>
                <w:shd w:val="clear" w:color="auto" w:fill="FFFFFF"/>
              </w:rPr>
              <w:t>auto-adesivo</w:t>
            </w:r>
            <w:proofErr w:type="spellEnd"/>
            <w:r w:rsidRPr="0037032C">
              <w:rPr>
                <w:sz w:val="22"/>
                <w:szCs w:val="22"/>
                <w:shd w:val="clear" w:color="auto" w:fill="FFFFFF"/>
              </w:rPr>
              <w:t>, post it, quantidade folhas: 100 unidades.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Pacote com 04 blocos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16,22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2.433,00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Bloco rascunho</w:t>
            </w:r>
            <w:r w:rsidRPr="0037032C">
              <w:rPr>
                <w:sz w:val="22"/>
                <w:szCs w:val="22"/>
                <w:shd w:val="clear" w:color="auto" w:fill="FFFFFF"/>
              </w:rPr>
              <w:t xml:space="preserve">, material: papel, tipo: sem pauta, tipo papel: papel ofsete, comprimento: 115 mm, gramatura: 56 g,m2, quantidade folhas: 100 </w:t>
            </w:r>
            <w:proofErr w:type="spellStart"/>
            <w:r w:rsidRPr="0037032C">
              <w:rPr>
                <w:sz w:val="22"/>
                <w:szCs w:val="22"/>
                <w:shd w:val="clear" w:color="auto" w:fill="FFFFFF"/>
              </w:rPr>
              <w:t>un</w:t>
            </w:r>
            <w:proofErr w:type="spellEnd"/>
            <w:r w:rsidRPr="0037032C">
              <w:rPr>
                <w:sz w:val="22"/>
                <w:szCs w:val="22"/>
                <w:shd w:val="clear" w:color="auto" w:fill="FFFFFF"/>
              </w:rPr>
              <w:t>, largura: 80 mm, características adicionais: conforme modelo do órgão, cor: branca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8,72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4.796,00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 xml:space="preserve">Borracha </w:t>
            </w:r>
            <w:proofErr w:type="spellStart"/>
            <w:r w:rsidRPr="0037032C">
              <w:rPr>
                <w:sz w:val="22"/>
                <w:szCs w:val="22"/>
              </w:rPr>
              <w:t>apagadora</w:t>
            </w:r>
            <w:proofErr w:type="spellEnd"/>
            <w:r w:rsidRPr="0037032C">
              <w:rPr>
                <w:sz w:val="22"/>
                <w:szCs w:val="22"/>
              </w:rPr>
              <w:t xml:space="preserve"> escrita, 35x22x5mm, branca, macia para lápis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1,17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936,00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Bola futebol</w:t>
            </w:r>
            <w:r w:rsidRPr="0037032C">
              <w:rPr>
                <w:sz w:val="22"/>
                <w:szCs w:val="22"/>
              </w:rPr>
              <w:t>, em PVC, circunferência 315 a 325g, modelo de campo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59,21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592,10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Bola Basquetebol</w:t>
            </w:r>
            <w:r w:rsidRPr="0037032C">
              <w:rPr>
                <w:sz w:val="22"/>
                <w:szCs w:val="22"/>
              </w:rPr>
              <w:t xml:space="preserve">, em couro, circunferência 75 a77 cm, sem costura, câmara </w:t>
            </w:r>
            <w:proofErr w:type="spellStart"/>
            <w:r w:rsidRPr="0037032C">
              <w:rPr>
                <w:sz w:val="22"/>
                <w:szCs w:val="22"/>
              </w:rPr>
              <w:t>airbility</w:t>
            </w:r>
            <w:proofErr w:type="spellEnd"/>
            <w:r w:rsidRPr="0037032C">
              <w:rPr>
                <w:sz w:val="22"/>
                <w:szCs w:val="22"/>
              </w:rPr>
              <w:t xml:space="preserve"> e matizada, tamanho oficial adulto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112,24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2.244,80</w:t>
            </w:r>
          </w:p>
        </w:tc>
      </w:tr>
      <w:tr w:rsidR="00C57888" w:rsidRPr="00E14E8D" w:rsidTr="00C10879">
        <w:trPr>
          <w:trHeight w:val="55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spacing w:before="120" w:after="120"/>
              <w:jc w:val="center"/>
              <w:rPr>
                <w:b/>
                <w:color w:val="000000"/>
                <w:sz w:val="20"/>
              </w:rPr>
            </w:pPr>
            <w:r w:rsidRPr="0037032C">
              <w:rPr>
                <w:b/>
                <w:color w:val="000000"/>
                <w:sz w:val="20"/>
              </w:rPr>
              <w:t>15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spacing w:before="120" w:after="120"/>
              <w:jc w:val="both"/>
              <w:rPr>
                <w:sz w:val="22"/>
                <w:szCs w:val="22"/>
              </w:rPr>
            </w:pPr>
            <w:r w:rsidRPr="0037032C">
              <w:rPr>
                <w:b/>
                <w:sz w:val="22"/>
                <w:szCs w:val="22"/>
              </w:rPr>
              <w:t>Bola de soprar</w:t>
            </w:r>
            <w:r w:rsidRPr="0037032C">
              <w:rPr>
                <w:sz w:val="22"/>
                <w:szCs w:val="22"/>
              </w:rPr>
              <w:t xml:space="preserve"> nº 9 branca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19,57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195,70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spacing w:before="120" w:after="120"/>
              <w:jc w:val="center"/>
              <w:rPr>
                <w:b/>
                <w:color w:val="000000"/>
                <w:sz w:val="20"/>
              </w:rPr>
            </w:pPr>
            <w:r w:rsidRPr="0037032C">
              <w:rPr>
                <w:b/>
                <w:color w:val="000000"/>
                <w:sz w:val="20"/>
              </w:rPr>
              <w:t>16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spacing w:before="120" w:after="120"/>
              <w:jc w:val="both"/>
              <w:rPr>
                <w:sz w:val="22"/>
                <w:szCs w:val="22"/>
              </w:rPr>
            </w:pPr>
            <w:r w:rsidRPr="0037032C">
              <w:rPr>
                <w:b/>
                <w:sz w:val="22"/>
                <w:szCs w:val="22"/>
              </w:rPr>
              <w:t>Bola de soprar</w:t>
            </w:r>
            <w:r w:rsidRPr="0037032C">
              <w:rPr>
                <w:sz w:val="22"/>
                <w:szCs w:val="22"/>
              </w:rPr>
              <w:t xml:space="preserve"> nº 9 amarela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19,92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199,20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spacing w:before="120" w:after="120"/>
              <w:jc w:val="center"/>
              <w:rPr>
                <w:b/>
                <w:color w:val="000000"/>
                <w:sz w:val="20"/>
              </w:rPr>
            </w:pPr>
            <w:r w:rsidRPr="0037032C">
              <w:rPr>
                <w:b/>
                <w:color w:val="000000"/>
                <w:sz w:val="20"/>
              </w:rPr>
              <w:t>17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spacing w:before="120" w:after="120"/>
              <w:jc w:val="both"/>
              <w:rPr>
                <w:sz w:val="22"/>
                <w:szCs w:val="22"/>
              </w:rPr>
            </w:pPr>
            <w:r w:rsidRPr="0037032C">
              <w:rPr>
                <w:b/>
                <w:sz w:val="22"/>
                <w:szCs w:val="22"/>
              </w:rPr>
              <w:t>Bola de soprar</w:t>
            </w:r>
            <w:r w:rsidRPr="0037032C">
              <w:rPr>
                <w:sz w:val="22"/>
                <w:szCs w:val="22"/>
              </w:rPr>
              <w:t xml:space="preserve"> nº 9 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19,92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199,20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spacing w:before="120" w:after="120"/>
              <w:jc w:val="center"/>
              <w:rPr>
                <w:b/>
                <w:color w:val="000000"/>
                <w:sz w:val="20"/>
              </w:rPr>
            </w:pPr>
            <w:r w:rsidRPr="0037032C">
              <w:rPr>
                <w:b/>
                <w:color w:val="000000"/>
                <w:sz w:val="20"/>
              </w:rPr>
              <w:t>18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spacing w:before="120" w:after="120"/>
              <w:jc w:val="both"/>
              <w:rPr>
                <w:sz w:val="22"/>
                <w:szCs w:val="22"/>
              </w:rPr>
            </w:pPr>
            <w:r w:rsidRPr="0037032C">
              <w:rPr>
                <w:b/>
                <w:sz w:val="22"/>
                <w:szCs w:val="22"/>
              </w:rPr>
              <w:t>Bola de soprar</w:t>
            </w:r>
            <w:r w:rsidRPr="0037032C">
              <w:rPr>
                <w:sz w:val="22"/>
                <w:szCs w:val="22"/>
              </w:rPr>
              <w:t xml:space="preserve"> nº 9 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19,92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199,20</w:t>
            </w:r>
          </w:p>
        </w:tc>
      </w:tr>
      <w:tr w:rsidR="00C57888" w:rsidRPr="00E14E8D" w:rsidTr="00C10879">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spacing w:before="120" w:after="120"/>
              <w:jc w:val="center"/>
              <w:rPr>
                <w:b/>
                <w:color w:val="000000"/>
                <w:sz w:val="20"/>
              </w:rPr>
            </w:pPr>
            <w:r w:rsidRPr="0037032C">
              <w:rPr>
                <w:b/>
                <w:color w:val="000000"/>
                <w:sz w:val="20"/>
              </w:rPr>
              <w:t>19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spacing w:before="120" w:after="120"/>
              <w:jc w:val="both"/>
              <w:rPr>
                <w:sz w:val="22"/>
                <w:szCs w:val="22"/>
              </w:rPr>
            </w:pPr>
            <w:r w:rsidRPr="0037032C">
              <w:rPr>
                <w:b/>
                <w:sz w:val="22"/>
                <w:szCs w:val="22"/>
              </w:rPr>
              <w:t>Bola de soprar</w:t>
            </w:r>
            <w:r w:rsidRPr="0037032C">
              <w:rPr>
                <w:sz w:val="22"/>
                <w:szCs w:val="22"/>
              </w:rPr>
              <w:t xml:space="preserve"> nº 9 vermelha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19,92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199,20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spacing w:before="120" w:after="120"/>
              <w:jc w:val="center"/>
              <w:rPr>
                <w:b/>
                <w:color w:val="000000"/>
                <w:sz w:val="20"/>
              </w:rPr>
            </w:pPr>
            <w:r w:rsidRPr="0037032C">
              <w:rPr>
                <w:b/>
                <w:color w:val="000000"/>
                <w:sz w:val="20"/>
              </w:rPr>
              <w:t>20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spacing w:before="120" w:after="120"/>
              <w:jc w:val="both"/>
              <w:rPr>
                <w:sz w:val="22"/>
                <w:szCs w:val="22"/>
              </w:rPr>
            </w:pPr>
            <w:r w:rsidRPr="0037032C">
              <w:rPr>
                <w:b/>
                <w:sz w:val="22"/>
                <w:szCs w:val="22"/>
              </w:rPr>
              <w:t>Bola de soprar</w:t>
            </w:r>
            <w:r w:rsidRPr="0037032C">
              <w:rPr>
                <w:sz w:val="22"/>
                <w:szCs w:val="22"/>
              </w:rPr>
              <w:t xml:space="preserve"> nº 9 rosa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19,92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199,20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Caixa arquivo</w:t>
            </w:r>
            <w:r w:rsidRPr="0037032C">
              <w:rPr>
                <w:sz w:val="22"/>
                <w:szCs w:val="22"/>
              </w:rPr>
              <w:t>, papelão ondulado, 35 x 13 x 24,5cm, cor: pardo, impressão padrão, com trava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900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10,78</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9.702,00</w:t>
            </w:r>
          </w:p>
        </w:tc>
      </w:tr>
      <w:tr w:rsidR="00C57888" w:rsidRPr="00E14E8D" w:rsidTr="00210DF1">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22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Caixa arquivo</w:t>
            </w:r>
            <w:r w:rsidRPr="0037032C">
              <w:rPr>
                <w:sz w:val="22"/>
                <w:szCs w:val="22"/>
              </w:rPr>
              <w:t>, material plástico corrugado, 35 x 13 x 24,5cm, colorido, sem impressão.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60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14,78</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886,80</w:t>
            </w:r>
          </w:p>
        </w:tc>
      </w:tr>
      <w:tr w:rsidR="00C57888" w:rsidRPr="00E14E8D" w:rsidTr="00C10879">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Caixa arquivo</w:t>
            </w:r>
            <w:r w:rsidRPr="0037032C">
              <w:rPr>
                <w:sz w:val="22"/>
                <w:szCs w:val="22"/>
                <w:shd w:val="clear" w:color="auto" w:fill="FFFFFF"/>
              </w:rPr>
              <w:t>, material: plástico corrugado, dimensão (</w:t>
            </w:r>
            <w:proofErr w:type="spellStart"/>
            <w:r w:rsidRPr="0037032C">
              <w:rPr>
                <w:sz w:val="22"/>
                <w:szCs w:val="22"/>
                <w:shd w:val="clear" w:color="auto" w:fill="FFFFFF"/>
              </w:rPr>
              <w:t>cx</w:t>
            </w:r>
            <w:proofErr w:type="spellEnd"/>
            <w:r w:rsidRPr="0037032C">
              <w:rPr>
                <w:sz w:val="22"/>
                <w:szCs w:val="22"/>
                <w:shd w:val="clear" w:color="auto" w:fill="FFFFFF"/>
              </w:rPr>
              <w:t xml:space="preserve"> l x a): 35,0 x 15,0 x 25,0 cm, cor: colorido, impressão: sem impressão.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16,96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3.392,00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Caixa correspondência</w:t>
            </w:r>
            <w:r w:rsidRPr="0037032C">
              <w:rPr>
                <w:sz w:val="22"/>
                <w:szCs w:val="22"/>
                <w:shd w:val="clear" w:color="auto" w:fill="FFFFFF"/>
              </w:rPr>
              <w:t>, material: acrílico, cor: incolor, tipo: tripla, comprimento: 320 mm, largura: 240 mm, altura: 40 mm, características adicionais: articulação metálica.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79,92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1.598,40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rFonts w:eastAsia="Calibri"/>
                <w:b/>
                <w:sz w:val="22"/>
                <w:szCs w:val="22"/>
                <w:shd w:val="clear" w:color="auto" w:fill="FFFFFF"/>
                <w:lang w:eastAsia="en-US"/>
              </w:rPr>
              <w:t>Caderno</w:t>
            </w:r>
            <w:r w:rsidRPr="0037032C">
              <w:rPr>
                <w:rFonts w:eastAsia="Calibri"/>
                <w:sz w:val="22"/>
                <w:szCs w:val="22"/>
                <w:shd w:val="clear" w:color="auto" w:fill="FFFFFF"/>
                <w:lang w:eastAsia="en-US"/>
              </w:rPr>
              <w:t xml:space="preserve">, material: celulose vegetal, apresentação: espiral, quantidade folhas: 96 </w:t>
            </w:r>
            <w:proofErr w:type="spellStart"/>
            <w:r w:rsidRPr="0037032C">
              <w:rPr>
                <w:rFonts w:eastAsia="Calibri"/>
                <w:sz w:val="22"/>
                <w:szCs w:val="22"/>
                <w:shd w:val="clear" w:color="auto" w:fill="FFFFFF"/>
                <w:lang w:eastAsia="en-US"/>
              </w:rPr>
              <w:t>fl</w:t>
            </w:r>
            <w:proofErr w:type="spellEnd"/>
            <w:r w:rsidRPr="0037032C">
              <w:rPr>
                <w:rFonts w:eastAsia="Calibri"/>
                <w:sz w:val="22"/>
                <w:szCs w:val="22"/>
                <w:shd w:val="clear" w:color="auto" w:fill="FFFFFF"/>
                <w:lang w:eastAsia="en-US"/>
              </w:rPr>
              <w:t>, comprimento: 202 mm, largura: 140 mm, características adicionais: folha pautada e capa dura.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12,91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1.420,10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Caderno,</w:t>
            </w:r>
            <w:r w:rsidRPr="0037032C">
              <w:rPr>
                <w:sz w:val="22"/>
                <w:szCs w:val="22"/>
                <w:shd w:val="clear" w:color="auto" w:fill="FFFFFF"/>
              </w:rPr>
              <w:t xml:space="preserve"> material: celulose vegetal, material capa: papelão duro plastificado, quantidade folhas: 96 </w:t>
            </w:r>
            <w:proofErr w:type="spellStart"/>
            <w:r w:rsidRPr="0037032C">
              <w:rPr>
                <w:sz w:val="22"/>
                <w:szCs w:val="22"/>
                <w:shd w:val="clear" w:color="auto" w:fill="FFFFFF"/>
              </w:rPr>
              <w:t>fl</w:t>
            </w:r>
            <w:proofErr w:type="spellEnd"/>
            <w:r w:rsidRPr="0037032C">
              <w:rPr>
                <w:sz w:val="22"/>
                <w:szCs w:val="22"/>
                <w:shd w:val="clear" w:color="auto" w:fill="FFFFFF"/>
              </w:rPr>
              <w:t>, comprimento: 280 mm, largura: 200 mm, características adicionais: espiral e folhas pautadas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15,04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1.654,40</w:t>
            </w:r>
          </w:p>
        </w:tc>
      </w:tr>
      <w:tr w:rsidR="00C57888" w:rsidRPr="00E14E8D" w:rsidTr="00C10879">
        <w:trPr>
          <w:trHeight w:val="1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Caderno</w:t>
            </w:r>
            <w:r w:rsidRPr="0037032C">
              <w:rPr>
                <w:sz w:val="22"/>
                <w:szCs w:val="22"/>
                <w:shd w:val="clear" w:color="auto" w:fill="FFFFFF"/>
              </w:rPr>
              <w:t>, material: celulose vegetal, material capa: capa dura, quantidade folhas: 96fl., comprimento: 280mm, largura: 210mm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15,06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15.060,00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Caixa de presente em MDF</w:t>
            </w:r>
            <w:r w:rsidRPr="0037032C">
              <w:rPr>
                <w:sz w:val="22"/>
                <w:szCs w:val="22"/>
                <w:shd w:val="clear" w:color="auto" w:fill="FFFFFF"/>
              </w:rPr>
              <w:t xml:space="preserve"> cru, tampa de sapato, com divisórias, 9x20x20cm.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17,76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888,00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Calculadora comum</w:t>
            </w:r>
            <w:r w:rsidRPr="0037032C">
              <w:rPr>
                <w:sz w:val="22"/>
                <w:szCs w:val="22"/>
              </w:rPr>
              <w:t xml:space="preserve">, 10 dígitos, alimentação bateria 1 x </w:t>
            </w:r>
            <w:proofErr w:type="spellStart"/>
            <w:r w:rsidRPr="0037032C">
              <w:rPr>
                <w:sz w:val="22"/>
                <w:szCs w:val="22"/>
              </w:rPr>
              <w:t>ag</w:t>
            </w:r>
            <w:proofErr w:type="spellEnd"/>
            <w:r w:rsidRPr="0037032C">
              <w:rPr>
                <w:sz w:val="22"/>
                <w:szCs w:val="22"/>
              </w:rPr>
              <w:t xml:space="preserve"> 10, garantia de 1 ano, função raiz quadrada, memória, inversão de sinais, porcentagem.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85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41,18</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3.500,30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30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Azul, Escrita fina</w:t>
            </w:r>
            <w:r w:rsidRPr="0037032C">
              <w:rPr>
                <w:sz w:val="22"/>
                <w:szCs w:val="22"/>
              </w:rPr>
              <w:t>, de poliestireno, ponta latão com esfera em tungstênio, corpo sextavado, orifício lateral.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5.300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8.639,00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31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Preta, Escrita fina</w:t>
            </w:r>
            <w:r w:rsidRPr="0037032C">
              <w:rPr>
                <w:sz w:val="22"/>
                <w:szCs w:val="22"/>
              </w:rPr>
              <w:t>, de poliestireno, ponta latão com esfera em tungstênio, corpo sextavado, orifício lateral.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3.300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5.379,00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32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Vermelha, Escrita fina</w:t>
            </w:r>
            <w:r w:rsidRPr="0037032C">
              <w:rPr>
                <w:sz w:val="22"/>
                <w:szCs w:val="22"/>
              </w:rPr>
              <w:t>, de poliestireno, ponta latão com esfera em tungstênio, corpo sextavado, orifício lateral.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3.260,00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33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Caneta esferográfica, Preta , Escrita média</w:t>
            </w:r>
            <w:r w:rsidRPr="0037032C">
              <w:rPr>
                <w:sz w:val="22"/>
                <w:szCs w:val="22"/>
              </w:rPr>
              <w:t>, de poliestireno, ponta latão com esfera em tungstênio, corpo sextavado, orifício lateral.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Cx. com 50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12</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74,86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898,32</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34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Vermelha, Escrita média</w:t>
            </w:r>
            <w:r w:rsidRPr="0037032C">
              <w:rPr>
                <w:sz w:val="22"/>
                <w:szCs w:val="22"/>
              </w:rPr>
              <w:t>, de poliestireno, ponta latão com esfera em tungstênio, corpo sextavado, orifício lateral.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Cx. com 50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6</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74,20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445,20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35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Caneta hidrográfica</w:t>
            </w:r>
            <w:r w:rsidRPr="0037032C">
              <w:rPr>
                <w:sz w:val="22"/>
                <w:szCs w:val="22"/>
              </w:rPr>
              <w:t xml:space="preserve">, material: plástico, cor carga: </w:t>
            </w:r>
            <w:r w:rsidRPr="0037032C">
              <w:rPr>
                <w:b/>
                <w:sz w:val="22"/>
                <w:szCs w:val="22"/>
              </w:rPr>
              <w:t>preta</w:t>
            </w:r>
            <w:r w:rsidRPr="0037032C">
              <w:rPr>
                <w:sz w:val="22"/>
                <w:szCs w:val="22"/>
              </w:rPr>
              <w:t>, aplicação: retroprojetor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rFonts w:eastAsia="Calibri"/>
                <w:sz w:val="20"/>
                <w:lang w:eastAsia="en-US"/>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1.560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3,58</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5.584,80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36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material: plástico, material ponta: poliéster, espessura escrita: grossa, cor carga:</w:t>
            </w:r>
            <w:r w:rsidRPr="0037032C">
              <w:rPr>
                <w:b/>
                <w:sz w:val="22"/>
                <w:szCs w:val="22"/>
                <w:u w:val="single"/>
                <w:shd w:val="clear" w:color="auto" w:fill="FFFFFF"/>
              </w:rPr>
              <w:t xml:space="preserve"> preta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88,10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881,00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37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material: plástico, material ponta: poliéster, espessura escrita: grossa, cor carga:</w:t>
            </w:r>
            <w:r w:rsidRPr="0037032C">
              <w:rPr>
                <w:b/>
                <w:sz w:val="22"/>
                <w:szCs w:val="22"/>
                <w:u w:val="single"/>
                <w:shd w:val="clear" w:color="auto" w:fill="FFFFFF"/>
              </w:rPr>
              <w:t xml:space="preserve"> 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proofErr w:type="spellStart"/>
            <w:r w:rsidRPr="00C10879">
              <w:rPr>
                <w:sz w:val="20"/>
              </w:rPr>
              <w:t>Cx</w:t>
            </w:r>
            <w:proofErr w:type="spellEnd"/>
            <w:r w:rsidRPr="00C10879">
              <w:rPr>
                <w:sz w:val="20"/>
              </w:rPr>
              <w:t xml:space="preserve"> c</w:t>
            </w:r>
            <w:r>
              <w:rPr>
                <w:sz w:val="20"/>
              </w:rPr>
              <w:t>/</w:t>
            </w:r>
            <w:r w:rsidRPr="00C10879">
              <w:rPr>
                <w:sz w:val="20"/>
              </w:rPr>
              <w:t xml:space="preserve">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88,10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881,00</w:t>
            </w:r>
          </w:p>
        </w:tc>
      </w:tr>
      <w:tr w:rsidR="00C57888" w:rsidRPr="00E14E8D" w:rsidTr="00C10879">
        <w:trPr>
          <w:trHeight w:val="97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38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xml:space="preserve">, material: plástico, material ponta: poliéster, espessura escrita: grossa, cor carga: </w:t>
            </w:r>
            <w:r w:rsidRPr="0037032C">
              <w:rPr>
                <w:b/>
                <w:sz w:val="22"/>
                <w:szCs w:val="22"/>
                <w:u w:val="single"/>
                <w:shd w:val="clear" w:color="auto" w:fill="FFFFFF"/>
              </w:rPr>
              <w:t>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88,10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881,00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39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xml:space="preserve">, material: plástico, formato corpo: cilíndrico, material ponta: </w:t>
            </w:r>
            <w:proofErr w:type="spellStart"/>
            <w:r w:rsidRPr="0037032C">
              <w:rPr>
                <w:sz w:val="22"/>
                <w:szCs w:val="22"/>
                <w:shd w:val="clear" w:color="auto" w:fill="FFFFFF"/>
              </w:rPr>
              <w:t>poliacetato</w:t>
            </w:r>
            <w:proofErr w:type="spellEnd"/>
            <w:r w:rsidRPr="0037032C">
              <w:rPr>
                <w:sz w:val="22"/>
                <w:szCs w:val="22"/>
                <w:shd w:val="clear" w:color="auto" w:fill="FFFFFF"/>
              </w:rPr>
              <w:t xml:space="preserve">, espessura escrita: fina, cor carga: </w:t>
            </w:r>
            <w:r w:rsidRPr="0037032C">
              <w:rPr>
                <w:b/>
                <w:sz w:val="22"/>
                <w:szCs w:val="22"/>
                <w:u w:val="single"/>
                <w:shd w:val="clear" w:color="auto" w:fill="FFFFFF"/>
              </w:rPr>
              <w:t>azul,</w:t>
            </w:r>
            <w:r w:rsidRPr="0037032C">
              <w:rPr>
                <w:sz w:val="22"/>
                <w:szCs w:val="22"/>
                <w:shd w:val="clear" w:color="auto" w:fill="FFFFFF"/>
              </w:rPr>
              <w:t xml:space="preserve"> aplicação: retroprojetor, características adicionais: ponta de 1 </w:t>
            </w:r>
            <w:r w:rsidRPr="0037032C">
              <w:rPr>
                <w:sz w:val="22"/>
                <w:szCs w:val="22"/>
                <w:shd w:val="clear" w:color="auto" w:fill="FFFFFF"/>
              </w:rPr>
              <w:lastRenderedPageBreak/>
              <w:t>mm, tinta permanente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roofErr w:type="spellStart"/>
            <w:r w:rsidRPr="00C10879">
              <w:rPr>
                <w:sz w:val="20"/>
              </w:rPr>
              <w:lastRenderedPageBreak/>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59,24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296,20</w:t>
            </w:r>
          </w:p>
        </w:tc>
      </w:tr>
      <w:tr w:rsidR="00C57888" w:rsidRPr="00E14E8D" w:rsidTr="00C10879">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40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xml:space="preserve">, material: plástico, formato corpo: cilíndrico, material ponta: </w:t>
            </w:r>
            <w:proofErr w:type="spellStart"/>
            <w:r w:rsidRPr="0037032C">
              <w:rPr>
                <w:sz w:val="22"/>
                <w:szCs w:val="22"/>
                <w:shd w:val="clear" w:color="auto" w:fill="FFFFFF"/>
              </w:rPr>
              <w:t>poliacetato</w:t>
            </w:r>
            <w:proofErr w:type="spellEnd"/>
            <w:r w:rsidRPr="0037032C">
              <w:rPr>
                <w:sz w:val="22"/>
                <w:szCs w:val="22"/>
                <w:shd w:val="clear" w:color="auto" w:fill="FFFFFF"/>
              </w:rPr>
              <w:t xml:space="preserve">, espessura escrita: fina, cor carga: </w:t>
            </w:r>
            <w:r w:rsidRPr="0037032C">
              <w:rPr>
                <w:b/>
                <w:sz w:val="22"/>
                <w:szCs w:val="22"/>
                <w:u w:val="single"/>
                <w:shd w:val="clear" w:color="auto" w:fill="FFFFFF"/>
              </w:rPr>
              <w:t>preta,</w:t>
            </w:r>
            <w:r w:rsidRPr="0037032C">
              <w:rPr>
                <w:sz w:val="22"/>
                <w:szCs w:val="22"/>
                <w:shd w:val="clear" w:color="auto" w:fill="FFFFFF"/>
              </w:rPr>
              <w:t xml:space="preserve"> aplicação: retroprojetor, características adicionais: ponta de 1 mm, tinta permanente.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63,76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318,80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41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Caneta hidrográfica</w:t>
            </w:r>
            <w:r w:rsidRPr="0037032C">
              <w:rPr>
                <w:sz w:val="22"/>
                <w:szCs w:val="22"/>
                <w:shd w:val="clear" w:color="auto" w:fill="FFFFFF"/>
              </w:rPr>
              <w:t xml:space="preserve">, material: resina termoplástica, material ponta: poliéster, espessura escrita: </w:t>
            </w:r>
            <w:r w:rsidRPr="0037032C">
              <w:rPr>
                <w:b/>
                <w:sz w:val="22"/>
                <w:szCs w:val="22"/>
                <w:u w:val="single"/>
                <w:shd w:val="clear" w:color="auto" w:fill="FFFFFF"/>
              </w:rPr>
              <w:t>fina, cor carga: variada.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17,78</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1.778,00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42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Caneta marca-texto</w:t>
            </w:r>
            <w:r w:rsidRPr="0037032C">
              <w:rPr>
                <w:sz w:val="22"/>
                <w:szCs w:val="22"/>
                <w:shd w:val="clear" w:color="auto" w:fill="FFFFFF"/>
              </w:rPr>
              <w:t xml:space="preserve">, material: plástico, tipo ponta: fluorescente, cor: </w:t>
            </w:r>
            <w:r w:rsidRPr="0037032C">
              <w:rPr>
                <w:b/>
                <w:sz w:val="22"/>
                <w:szCs w:val="22"/>
                <w:u w:val="single"/>
                <w:shd w:val="clear" w:color="auto" w:fill="FFFFFF"/>
              </w:rPr>
              <w:t>verde</w:t>
            </w:r>
            <w:r w:rsidRPr="0037032C">
              <w:rPr>
                <w:sz w:val="22"/>
                <w:szCs w:val="22"/>
                <w:shd w:val="clear" w:color="auto" w:fill="FFFFFF"/>
              </w:rPr>
              <w:t>, características adicionais: traço 5 mm</w:t>
            </w:r>
            <w:r w:rsidRPr="0037032C">
              <w:rPr>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38,97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779,40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43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Caneta marca texto</w:t>
            </w:r>
            <w:r w:rsidRPr="0037032C">
              <w:rPr>
                <w:sz w:val="22"/>
                <w:szCs w:val="22"/>
                <w:shd w:val="clear" w:color="auto" w:fill="FFFFFF"/>
              </w:rPr>
              <w:t xml:space="preserve">, em plástico reciclado, ponta facetada, </w:t>
            </w:r>
            <w:r w:rsidRPr="0037032C">
              <w:rPr>
                <w:b/>
                <w:sz w:val="22"/>
                <w:szCs w:val="22"/>
                <w:u w:val="single"/>
                <w:shd w:val="clear" w:color="auto" w:fill="FFFFFF"/>
              </w:rPr>
              <w:t>amarela,</w:t>
            </w:r>
            <w:r w:rsidRPr="0037032C">
              <w:rPr>
                <w:sz w:val="22"/>
                <w:szCs w:val="22"/>
                <w:shd w:val="clear" w:color="auto" w:fill="FFFFFF"/>
              </w:rPr>
              <w:t xml:space="preserve"> não recarregável, traço de 1 a 4mm., fluorescente.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1.500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3,70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5.550,00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44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u w:val="single"/>
                <w:shd w:val="clear" w:color="auto" w:fill="FFFFFF"/>
              </w:rPr>
              <w:t>Caneta marca-texto</w:t>
            </w:r>
            <w:r w:rsidRPr="0037032C">
              <w:rPr>
                <w:sz w:val="22"/>
                <w:szCs w:val="22"/>
                <w:shd w:val="clear" w:color="auto" w:fill="FFFFFF"/>
              </w:rPr>
              <w:t xml:space="preserve">, material: plástico, tipo ponta: fluorescente, cor: </w:t>
            </w:r>
            <w:r w:rsidRPr="0037032C">
              <w:rPr>
                <w:b/>
                <w:sz w:val="22"/>
                <w:szCs w:val="22"/>
                <w:u w:val="single"/>
                <w:shd w:val="clear" w:color="auto" w:fill="FFFFFF"/>
              </w:rPr>
              <w:t>amarela</w:t>
            </w:r>
            <w:r w:rsidRPr="0037032C">
              <w:rPr>
                <w:sz w:val="22"/>
                <w:szCs w:val="22"/>
                <w:shd w:val="clear" w:color="auto" w:fill="FFFFFF"/>
              </w:rPr>
              <w:t>, características adicionais: traço 5 mm</w:t>
            </w:r>
            <w:r w:rsidRPr="0037032C">
              <w:rPr>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40,51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810,20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45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Clipes</w:t>
            </w:r>
            <w:r w:rsidRPr="0037032C">
              <w:rPr>
                <w:sz w:val="22"/>
                <w:szCs w:val="22"/>
              </w:rPr>
              <w:t xml:space="preserve"> de metal tamanho </w:t>
            </w:r>
            <w:r w:rsidRPr="0037032C">
              <w:rPr>
                <w:b/>
                <w:sz w:val="22"/>
                <w:szCs w:val="22"/>
                <w:u w:val="single"/>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Cx. c/ 100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8,43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168,60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46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rFonts w:eastAsia="Calibri"/>
                <w:b/>
                <w:sz w:val="22"/>
                <w:szCs w:val="22"/>
                <w:shd w:val="clear" w:color="auto" w:fill="FFFFFF"/>
              </w:rPr>
              <w:t>Clipe</w:t>
            </w:r>
            <w:r w:rsidRPr="0037032C">
              <w:rPr>
                <w:rFonts w:eastAsia="Calibri"/>
                <w:sz w:val="22"/>
                <w:szCs w:val="22"/>
                <w:shd w:val="clear" w:color="auto" w:fill="FFFFFF"/>
              </w:rPr>
              <w:t xml:space="preserve">, tratamento superficial: niquelado, tamanho: </w:t>
            </w:r>
            <w:r w:rsidRPr="0037032C">
              <w:rPr>
                <w:rFonts w:eastAsia="Calibri"/>
                <w:b/>
                <w:sz w:val="22"/>
                <w:szCs w:val="22"/>
                <w:u w:val="single"/>
                <w:shd w:val="clear" w:color="auto" w:fill="FFFFFF"/>
              </w:rPr>
              <w:t>2</w:t>
            </w:r>
            <w:r w:rsidRPr="0037032C">
              <w:rPr>
                <w:rFonts w:eastAsia="Calibri"/>
                <w:sz w:val="22"/>
                <w:szCs w:val="22"/>
                <w:shd w:val="clear" w:color="auto" w:fill="FFFFFF"/>
              </w:rPr>
              <w:t xml:space="preserve">, material: metal, formato: paralelo, características adicionais: pintura </w:t>
            </w:r>
            <w:proofErr w:type="spellStart"/>
            <w:r w:rsidRPr="0037032C">
              <w:rPr>
                <w:rFonts w:eastAsia="Calibri"/>
                <w:sz w:val="22"/>
                <w:szCs w:val="22"/>
                <w:shd w:val="clear" w:color="auto" w:fill="FFFFFF"/>
              </w:rPr>
              <w:t>antiferrugem</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Caixa com 50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2.570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5,79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14.880,30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47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rFonts w:eastAsia="Calibri"/>
                <w:b/>
                <w:sz w:val="22"/>
                <w:szCs w:val="22"/>
                <w:shd w:val="clear" w:color="auto" w:fill="FFFFFF"/>
              </w:rPr>
              <w:t>Clipe</w:t>
            </w:r>
            <w:r w:rsidRPr="0037032C">
              <w:rPr>
                <w:rFonts w:eastAsia="Calibri"/>
                <w:sz w:val="22"/>
                <w:szCs w:val="22"/>
                <w:shd w:val="clear" w:color="auto" w:fill="FFFFFF"/>
              </w:rPr>
              <w:t xml:space="preserve">, tratamento superficial: niquelado, tamanho: </w:t>
            </w:r>
            <w:r w:rsidRPr="0037032C">
              <w:rPr>
                <w:rFonts w:eastAsia="Calibri"/>
                <w:b/>
                <w:sz w:val="22"/>
                <w:szCs w:val="22"/>
                <w:u w:val="single"/>
                <w:shd w:val="clear" w:color="auto" w:fill="FFFFFF"/>
              </w:rPr>
              <w:t>6</w:t>
            </w:r>
            <w:r w:rsidRPr="0037032C">
              <w:rPr>
                <w:rFonts w:eastAsia="Calibri"/>
                <w:sz w:val="22"/>
                <w:szCs w:val="22"/>
                <w:shd w:val="clear" w:color="auto" w:fill="FFFFFF"/>
              </w:rPr>
              <w:t xml:space="preserve">, material: metal, formato: paralelo, características adicionais: pintura </w:t>
            </w:r>
            <w:proofErr w:type="spellStart"/>
            <w:r w:rsidRPr="0037032C">
              <w:rPr>
                <w:rFonts w:eastAsia="Calibri"/>
                <w:sz w:val="22"/>
                <w:szCs w:val="22"/>
                <w:shd w:val="clear" w:color="auto" w:fill="FFFFFF"/>
              </w:rPr>
              <w:t>antiferrugem</w:t>
            </w:r>
            <w:proofErr w:type="spellEnd"/>
            <w:r w:rsidRPr="0037032C">
              <w:rPr>
                <w:rFonts w:eastAsia="Calibri"/>
                <w:sz w:val="22"/>
                <w:szCs w:val="22"/>
                <w:shd w:val="clear" w:color="auto" w:fill="FFFFFF"/>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Caixa com 50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170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7,88</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1.339,60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48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Cola bastão</w:t>
            </w:r>
            <w:r w:rsidRPr="0037032C">
              <w:rPr>
                <w:sz w:val="22"/>
                <w:szCs w:val="22"/>
              </w:rPr>
              <w:t xml:space="preserve"> escolar em tubo plástico, para papel,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Caixa c/ 6 tubos 20g</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115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31,23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3.591,45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49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Cola líquida branca 90g</w:t>
            </w:r>
            <w:r w:rsidRPr="0037032C">
              <w:rPr>
                <w:sz w:val="22"/>
                <w:szCs w:val="22"/>
              </w:rPr>
              <w:t xml:space="preserve">, atóxica para papel à base de resina </w:t>
            </w:r>
            <w:proofErr w:type="spellStart"/>
            <w:r w:rsidRPr="0037032C">
              <w:rPr>
                <w:sz w:val="22"/>
                <w:szCs w:val="22"/>
              </w:rPr>
              <w:t>vinílica</w:t>
            </w:r>
            <w:proofErr w:type="spellEnd"/>
            <w:r w:rsidRPr="0037032C">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Frasco 90g</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180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3,22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579,60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50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Cola líquida branca 60g</w:t>
            </w:r>
            <w:r w:rsidRPr="0037032C">
              <w:rPr>
                <w:sz w:val="22"/>
                <w:szCs w:val="22"/>
              </w:rPr>
              <w:t>, atóxica para papel, madeira, tecido, com bico aplicador, tóxica lavável.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Frasco 60g</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600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3,30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1.980,00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51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Cola</w:t>
            </w:r>
            <w:r w:rsidRPr="0037032C">
              <w:rPr>
                <w:sz w:val="22"/>
                <w:szCs w:val="22"/>
                <w:shd w:val="clear" w:color="auto" w:fill="FFFFFF"/>
              </w:rPr>
              <w:t xml:space="preserve">, composição: polímero de acetato de </w:t>
            </w:r>
            <w:proofErr w:type="spellStart"/>
            <w:r w:rsidRPr="0037032C">
              <w:rPr>
                <w:sz w:val="22"/>
                <w:szCs w:val="22"/>
                <w:shd w:val="clear" w:color="auto" w:fill="FFFFFF"/>
              </w:rPr>
              <w:t>polivinila</w:t>
            </w:r>
            <w:proofErr w:type="spellEnd"/>
            <w:r w:rsidRPr="0037032C">
              <w:rPr>
                <w:sz w:val="22"/>
                <w:szCs w:val="22"/>
                <w:shd w:val="clear" w:color="auto" w:fill="FFFFFF"/>
              </w:rPr>
              <w:t xml:space="preserve"> e aditivos, cor: variada, aplicação: pintura terapia ocupacional, características adicionais: com aplicador, não tóxica, solúvel em água, tipo: </w:t>
            </w:r>
            <w:proofErr w:type="spellStart"/>
            <w:r w:rsidRPr="0037032C">
              <w:rPr>
                <w:b/>
                <w:sz w:val="22"/>
                <w:szCs w:val="22"/>
                <w:shd w:val="clear" w:color="auto" w:fill="FFFFFF"/>
              </w:rPr>
              <w:t>glitter</w:t>
            </w:r>
            <w:proofErr w:type="spellEnd"/>
            <w:r w:rsidRPr="0037032C">
              <w:rPr>
                <w:b/>
                <w:sz w:val="22"/>
                <w:szCs w:val="22"/>
                <w:shd w:val="clear" w:color="auto" w:fill="FFFFFF"/>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roofErr w:type="spellStart"/>
            <w:r w:rsidRPr="00C10879">
              <w:rPr>
                <w:sz w:val="20"/>
              </w:rPr>
              <w:t>Cx</w:t>
            </w:r>
            <w:proofErr w:type="spellEnd"/>
            <w:r w:rsidRPr="00C10879">
              <w:rPr>
                <w:sz w:val="20"/>
              </w:rPr>
              <w:t xml:space="preserve"> c/ 12 unidades de cores variadas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57,47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2.873,50</w:t>
            </w:r>
          </w:p>
        </w:tc>
      </w:tr>
      <w:tr w:rsidR="00C57888" w:rsidRPr="00E14E8D" w:rsidTr="00C10879">
        <w:trPr>
          <w:trHeight w:val="47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52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w:t>
            </w:r>
            <w:proofErr w:type="spellStart"/>
            <w:r w:rsidRPr="0037032C">
              <w:rPr>
                <w:sz w:val="22"/>
                <w:szCs w:val="22"/>
                <w:shd w:val="clear" w:color="auto" w:fill="FFFFFF"/>
              </w:rPr>
              <w:t>polivinil</w:t>
            </w:r>
            <w:proofErr w:type="spellEnd"/>
            <w:r w:rsidRPr="0037032C">
              <w:rPr>
                <w:sz w:val="22"/>
                <w:szCs w:val="22"/>
                <w:shd w:val="clear" w:color="auto" w:fill="FFFFFF"/>
              </w:rPr>
              <w:t xml:space="preserve"> acetato - PVA, cor: variada, aplicação: escolar, características adicionais: peso 23g,secagem rápida, atóxica, tipo: </w:t>
            </w:r>
            <w:r w:rsidRPr="0037032C">
              <w:rPr>
                <w:b/>
                <w:sz w:val="22"/>
                <w:szCs w:val="22"/>
                <w:shd w:val="clear" w:color="auto" w:fill="FFFFFF"/>
              </w:rPr>
              <w:t>líquido viscoso.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06 unidades de cores variadas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16,84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1.684,00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53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Cola</w:t>
            </w:r>
            <w:r w:rsidRPr="0037032C">
              <w:rPr>
                <w:sz w:val="22"/>
                <w:szCs w:val="22"/>
                <w:shd w:val="clear" w:color="auto" w:fill="FFFFFF"/>
              </w:rPr>
              <w:t xml:space="preserve">, composição: silicone, aplicação: pistola quente, características adicionais: com 7,5 mm de diâmetro e 30 cm de comprimento, tipo: </w:t>
            </w:r>
            <w:r w:rsidRPr="0037032C">
              <w:rPr>
                <w:b/>
                <w:sz w:val="22"/>
                <w:szCs w:val="22"/>
                <w:shd w:val="clear" w:color="auto" w:fill="FFFFFF"/>
              </w:rPr>
              <w:t>bastão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de 1kg</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69,81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1.396,20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54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silicone, aplicação: pistola quente, características adicionais: 15mm diâmetro e 30cm de comprimento, tipo: </w:t>
            </w:r>
            <w:r w:rsidRPr="0037032C">
              <w:rPr>
                <w:b/>
                <w:sz w:val="22"/>
                <w:szCs w:val="22"/>
                <w:shd w:val="clear" w:color="auto" w:fill="FFFFFF"/>
              </w:rPr>
              <w:t>bastão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Embalagem de 1kg</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71,51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1.430,20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55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w:t>
            </w:r>
            <w:proofErr w:type="spellStart"/>
            <w:r w:rsidRPr="0037032C">
              <w:rPr>
                <w:sz w:val="22"/>
                <w:szCs w:val="22"/>
                <w:shd w:val="clear" w:color="auto" w:fill="FFFFFF"/>
              </w:rPr>
              <w:t>polivinil</w:t>
            </w:r>
            <w:proofErr w:type="spellEnd"/>
            <w:r w:rsidRPr="0037032C">
              <w:rPr>
                <w:sz w:val="22"/>
                <w:szCs w:val="22"/>
                <w:shd w:val="clear" w:color="auto" w:fill="FFFFFF"/>
              </w:rPr>
              <w:t xml:space="preserve"> acetato - PVA, cor: incolor, aplicação</w:t>
            </w:r>
            <w:r w:rsidRPr="0037032C">
              <w:rPr>
                <w:b/>
                <w:sz w:val="22"/>
                <w:szCs w:val="22"/>
                <w:shd w:val="clear" w:color="auto" w:fill="FFFFFF"/>
              </w:rPr>
              <w:t>: isopor e E.VA</w:t>
            </w:r>
            <w:r w:rsidRPr="0037032C">
              <w:rPr>
                <w:sz w:val="22"/>
                <w:szCs w:val="22"/>
                <w:shd w:val="clear" w:color="auto" w:fill="FFFFFF"/>
              </w:rPr>
              <w:t xml:space="preserve">, características adicionais: lavável, não tóxica, tipo: </w:t>
            </w:r>
            <w:r w:rsidRPr="0037032C">
              <w:rPr>
                <w:b/>
                <w:sz w:val="22"/>
                <w:szCs w:val="22"/>
                <w:shd w:val="clear" w:color="auto" w:fill="FFFFFF"/>
              </w:rPr>
              <w:t>líquido.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Unidade – Frasco 90g</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9,88</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494,00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56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w:t>
            </w:r>
            <w:proofErr w:type="spellStart"/>
            <w:r w:rsidRPr="0037032C">
              <w:rPr>
                <w:sz w:val="22"/>
                <w:szCs w:val="22"/>
                <w:shd w:val="clear" w:color="auto" w:fill="FFFFFF"/>
              </w:rPr>
              <w:t>cianiacrilato</w:t>
            </w:r>
            <w:proofErr w:type="spellEnd"/>
            <w:r w:rsidRPr="0037032C">
              <w:rPr>
                <w:sz w:val="22"/>
                <w:szCs w:val="22"/>
                <w:shd w:val="clear" w:color="auto" w:fill="FFFFFF"/>
              </w:rPr>
              <w:t xml:space="preserve">, cor: incolor, aplicação: </w:t>
            </w:r>
            <w:r w:rsidRPr="0037032C">
              <w:rPr>
                <w:b/>
                <w:sz w:val="22"/>
                <w:szCs w:val="22"/>
                <w:shd w:val="clear" w:color="auto" w:fill="FFFFFF"/>
              </w:rPr>
              <w:t>vidro, borracha, plástico, PVC, metal, acrílico, náilon</w:t>
            </w:r>
            <w:r w:rsidRPr="0037032C">
              <w:rPr>
                <w:sz w:val="22"/>
                <w:szCs w:val="22"/>
                <w:shd w:val="clear" w:color="auto" w:fill="FFFFFF"/>
              </w:rPr>
              <w:t xml:space="preserve">, características adicionais: gel, tipo: </w:t>
            </w:r>
            <w:r w:rsidRPr="0037032C">
              <w:rPr>
                <w:b/>
                <w:sz w:val="22"/>
                <w:szCs w:val="22"/>
                <w:shd w:val="clear" w:color="auto" w:fill="FFFFFF"/>
              </w:rPr>
              <w:t>instantânea.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4g</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26,20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1.310,00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57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Corretivo fita</w:t>
            </w:r>
            <w:r w:rsidRPr="0037032C">
              <w:rPr>
                <w:sz w:val="22"/>
                <w:szCs w:val="22"/>
                <w:shd w:val="clear" w:color="auto" w:fill="FFFFFF"/>
              </w:rPr>
              <w:t xml:space="preserve">, material: base de </w:t>
            </w:r>
            <w:proofErr w:type="spellStart"/>
            <w:r w:rsidRPr="0037032C">
              <w:rPr>
                <w:sz w:val="22"/>
                <w:szCs w:val="22"/>
                <w:shd w:val="clear" w:color="auto" w:fill="FFFFFF"/>
              </w:rPr>
              <w:t>poliacrilato</w:t>
            </w:r>
            <w:proofErr w:type="spellEnd"/>
            <w:r w:rsidRPr="0037032C">
              <w:rPr>
                <w:sz w:val="22"/>
                <w:szCs w:val="22"/>
                <w:shd w:val="clear" w:color="auto" w:fill="FFFFFF"/>
              </w:rPr>
              <w:t xml:space="preserve">, comprimento: 6 m, largura: 4 mm, aplicação: </w:t>
            </w:r>
            <w:r w:rsidRPr="0037032C">
              <w:rPr>
                <w:sz w:val="22"/>
                <w:szCs w:val="22"/>
                <w:shd w:val="clear" w:color="auto" w:fill="FFFFFF"/>
              </w:rPr>
              <w:lastRenderedPageBreak/>
              <w:t>apagar caneta esferográfica, características adicionais: bico aplicador e tampa protetora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 xml:space="preserve">Caixa com </w:t>
            </w:r>
            <w:r w:rsidRPr="00C10879">
              <w:rPr>
                <w:sz w:val="20"/>
              </w:rPr>
              <w:lastRenderedPageBreak/>
              <w:t>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lastRenderedPageBreak/>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117,23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2.344,60</w:t>
            </w:r>
          </w:p>
        </w:tc>
      </w:tr>
      <w:tr w:rsidR="00C57888" w:rsidRPr="00E14E8D" w:rsidTr="00C10879">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58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sz w:val="22"/>
                <w:szCs w:val="22"/>
                <w:shd w:val="clear" w:color="auto" w:fill="FFFFFF"/>
              </w:rPr>
              <w:t>Corretivo fita, material: base resina, comprimento 12m, largura 4,20mm, aplicação: impressão geral, com bico aplicador e tampa protetora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920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29,62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27.250,40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59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Corretivo líquido</w:t>
            </w:r>
            <w:r w:rsidRPr="0037032C">
              <w:rPr>
                <w:sz w:val="22"/>
                <w:szCs w:val="22"/>
                <w:shd w:val="clear" w:color="auto" w:fill="FFFFFF"/>
              </w:rPr>
              <w:t>, material: base d'água, pigmentos brancos e resina sintética, apresentação: frasco, aplicação: papel comum, volume: 20 ml, características adicionais: atóxico e lavável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Frascos de 20ml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920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9,64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8.868,80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60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material: Kraft, modelo: saco padrão, tamanho 240 x 340mm, cor: parda, gramatura: 80gm²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30.000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1,74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52.200,00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61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material: Kraft, modelo saco padrão, tamanho: 250 x 190mm, cor: ouro, gramatura: 90gm²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2,54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50.800,00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62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xml:space="preserve">, material: </w:t>
            </w:r>
            <w:proofErr w:type="spellStart"/>
            <w:r w:rsidRPr="0037032C">
              <w:rPr>
                <w:sz w:val="22"/>
                <w:szCs w:val="22"/>
                <w:shd w:val="clear" w:color="auto" w:fill="FFFFFF"/>
              </w:rPr>
              <w:t>kraft</w:t>
            </w:r>
            <w:proofErr w:type="spellEnd"/>
            <w:r w:rsidRPr="0037032C">
              <w:rPr>
                <w:sz w:val="22"/>
                <w:szCs w:val="22"/>
                <w:shd w:val="clear" w:color="auto" w:fill="FFFFFF"/>
              </w:rPr>
              <w:t>, modelo: saco comum, tamanho (c x l): 360 x 260 mm, cor: natural, gramatura: 80 g,m2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Caixa com 500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780,20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7.802,00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63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xml:space="preserve">, material: </w:t>
            </w:r>
            <w:proofErr w:type="spellStart"/>
            <w:r w:rsidRPr="0037032C">
              <w:rPr>
                <w:sz w:val="22"/>
                <w:szCs w:val="22"/>
                <w:shd w:val="clear" w:color="auto" w:fill="FFFFFF"/>
              </w:rPr>
              <w:t>kraft</w:t>
            </w:r>
            <w:proofErr w:type="spellEnd"/>
            <w:r w:rsidRPr="0037032C">
              <w:rPr>
                <w:sz w:val="22"/>
                <w:szCs w:val="22"/>
                <w:shd w:val="clear" w:color="auto" w:fill="FFFFFF"/>
              </w:rPr>
              <w:t>, modelo: saco comum, tamanho (c x l): 250 x 185 mm, cor: parda, gramatura: 80 g,m2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Caixa com 100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77,84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778,40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64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Elástico de borracha</w:t>
            </w:r>
            <w:r w:rsidRPr="0037032C">
              <w:rPr>
                <w:sz w:val="22"/>
                <w:szCs w:val="22"/>
              </w:rPr>
              <w:t xml:space="preserve">, </w:t>
            </w:r>
            <w:proofErr w:type="spellStart"/>
            <w:r w:rsidRPr="0037032C">
              <w:rPr>
                <w:sz w:val="22"/>
                <w:szCs w:val="22"/>
              </w:rPr>
              <w:t>Super</w:t>
            </w:r>
            <w:proofErr w:type="spellEnd"/>
            <w:r w:rsidRPr="0037032C">
              <w:rPr>
                <w:sz w:val="22"/>
                <w:szCs w:val="22"/>
              </w:rPr>
              <w:t xml:space="preserve"> resistente, médio, borracha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roofErr w:type="spellStart"/>
            <w:r w:rsidRPr="00C10879">
              <w:rPr>
                <w:sz w:val="20"/>
              </w:rPr>
              <w:t>Pct</w:t>
            </w:r>
            <w:proofErr w:type="spellEnd"/>
            <w:r w:rsidRPr="00C10879">
              <w:rPr>
                <w:sz w:val="20"/>
              </w:rPr>
              <w:t>. c/ 130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9,52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190,40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65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Estêncil para artesanato</w:t>
            </w:r>
            <w:r w:rsidRPr="0037032C">
              <w:rPr>
                <w:sz w:val="22"/>
                <w:szCs w:val="22"/>
              </w:rPr>
              <w:t>, em acetato, vários temas e tamanhos diferentes.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3,84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57,60</w:t>
            </w:r>
          </w:p>
        </w:tc>
      </w:tr>
      <w:tr w:rsidR="00C57888" w:rsidRPr="00E14E8D" w:rsidTr="00C10879">
        <w:trPr>
          <w:trHeight w:val="47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66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Extrator de grampos</w:t>
            </w:r>
            <w:r w:rsidRPr="0037032C">
              <w:rPr>
                <w:sz w:val="22"/>
                <w:szCs w:val="22"/>
              </w:rPr>
              <w:t xml:space="preserve"> inox</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712</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4,96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3.531,52</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67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Furador/Perfurador de Papel, até 100 fls</w:t>
            </w:r>
            <w:r w:rsidRPr="0037032C">
              <w:rPr>
                <w:sz w:val="22"/>
                <w:szCs w:val="22"/>
              </w:rPr>
              <w:t>. por vez, uso doméstico ou profissional, Robusto, em ferro fundido, abertura 13mm, furo 5mm, 80mm de distância entre furos 8m distância de margem, base e cabo em ferro fundido, base plástica, pinos em aço trefilado, temperado e zincado.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75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205,60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15.420,00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68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Furador/Perfurador de papel</w:t>
            </w:r>
            <w:r w:rsidRPr="0037032C">
              <w:rPr>
                <w:sz w:val="22"/>
                <w:szCs w:val="22"/>
              </w:rPr>
              <w:t xml:space="preserve">, material: metal e plástico, pequeno, capacidade perfuração </w:t>
            </w:r>
            <w:r w:rsidRPr="0037032C">
              <w:rPr>
                <w:b/>
                <w:sz w:val="22"/>
                <w:szCs w:val="22"/>
              </w:rPr>
              <w:t>20 fls</w:t>
            </w:r>
            <w:r w:rsidRPr="0037032C">
              <w:rPr>
                <w:sz w:val="22"/>
                <w:szCs w:val="22"/>
              </w:rPr>
              <w:t>. por vez, manual.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47,09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4.709,00</w:t>
            </w:r>
          </w:p>
        </w:tc>
      </w:tr>
      <w:tr w:rsidR="00C57888" w:rsidRPr="00E14E8D" w:rsidTr="00C10879">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69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b/>
                <w:sz w:val="22"/>
                <w:szCs w:val="22"/>
              </w:rPr>
            </w:pPr>
            <w:r w:rsidRPr="0037032C">
              <w:rPr>
                <w:b/>
                <w:sz w:val="22"/>
                <w:szCs w:val="22"/>
              </w:rPr>
              <w:t>Ficha Pautada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31,19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62.380,00</w:t>
            </w:r>
          </w:p>
        </w:tc>
      </w:tr>
      <w:tr w:rsidR="00C57888" w:rsidRPr="00E14E8D" w:rsidTr="00C10879">
        <w:trPr>
          <w:trHeight w:val="51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70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Fita adesiva</w:t>
            </w:r>
            <w:r w:rsidRPr="0037032C">
              <w:rPr>
                <w:sz w:val="22"/>
                <w:szCs w:val="22"/>
              </w:rPr>
              <w:t xml:space="preserve">, acetato, </w:t>
            </w:r>
            <w:proofErr w:type="spellStart"/>
            <w:r w:rsidRPr="0037032C">
              <w:rPr>
                <w:sz w:val="22"/>
                <w:szCs w:val="22"/>
              </w:rPr>
              <w:t>monoface</w:t>
            </w:r>
            <w:proofErr w:type="spellEnd"/>
            <w:r w:rsidRPr="0037032C">
              <w:rPr>
                <w:sz w:val="22"/>
                <w:szCs w:val="22"/>
              </w:rPr>
              <w:t>, largura 19mm, comprimento 50m, incolor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7,88</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6.304,00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71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Fita adesiva</w:t>
            </w:r>
            <w:r w:rsidRPr="0037032C">
              <w:rPr>
                <w:sz w:val="22"/>
                <w:szCs w:val="22"/>
              </w:rPr>
              <w:t xml:space="preserve"> polipropileno, transparente, largura 50mm, comprimento 50m, para empacotamento.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10,30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8.240,00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72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Fita adesiva 45mmx50m</w:t>
            </w:r>
            <w:r w:rsidRPr="0037032C">
              <w:rPr>
                <w:sz w:val="22"/>
                <w:szCs w:val="22"/>
              </w:rPr>
              <w:t xml:space="preserve"> para empacotamento transparente, em filme de polipropileno </w:t>
            </w:r>
            <w:proofErr w:type="spellStart"/>
            <w:r w:rsidRPr="0037032C">
              <w:rPr>
                <w:sz w:val="22"/>
                <w:szCs w:val="22"/>
              </w:rPr>
              <w:t>biorentado</w:t>
            </w:r>
            <w:proofErr w:type="spellEnd"/>
            <w:r w:rsidRPr="0037032C">
              <w:rPr>
                <w:sz w:val="22"/>
                <w:szCs w:val="22"/>
              </w:rPr>
              <w:t xml:space="preserve">, cola acrílica e </w:t>
            </w:r>
            <w:proofErr w:type="spellStart"/>
            <w:r w:rsidRPr="0037032C">
              <w:rPr>
                <w:sz w:val="22"/>
                <w:szCs w:val="22"/>
              </w:rPr>
              <w:t>tubete</w:t>
            </w:r>
            <w:proofErr w:type="spellEnd"/>
            <w:r w:rsidRPr="0037032C">
              <w:rPr>
                <w:sz w:val="22"/>
                <w:szCs w:val="22"/>
              </w:rPr>
              <w:t xml:space="preserve"> de papelão.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7,09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1.701,60</w:t>
            </w:r>
          </w:p>
        </w:tc>
      </w:tr>
      <w:tr w:rsidR="00C57888" w:rsidRPr="00E14E8D" w:rsidTr="00C10879">
        <w:trPr>
          <w:trHeight w:val="4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73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PVC, largura: 48 mm, comprimento: 50 m, cor: incolor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5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46,44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2.322,00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74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Fita adesiva</w:t>
            </w:r>
            <w:r w:rsidRPr="0037032C">
              <w:rPr>
                <w:sz w:val="22"/>
                <w:szCs w:val="22"/>
                <w:shd w:val="clear" w:color="auto" w:fill="FFFFFF"/>
              </w:rPr>
              <w:t xml:space="preserve">, material: PVC,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30 m, características adicionais: transparente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34,31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343,10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75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crepe, tipo: </w:t>
            </w:r>
            <w:proofErr w:type="spellStart"/>
            <w:r w:rsidRPr="0037032C">
              <w:rPr>
                <w:sz w:val="22"/>
                <w:szCs w:val="22"/>
                <w:shd w:val="clear" w:color="auto" w:fill="FFFFFF"/>
              </w:rPr>
              <w:t>monoface</w:t>
            </w:r>
            <w:proofErr w:type="spellEnd"/>
            <w:r w:rsidRPr="0037032C">
              <w:rPr>
                <w:sz w:val="22"/>
                <w:szCs w:val="22"/>
                <w:shd w:val="clear" w:color="auto" w:fill="FFFFFF"/>
              </w:rPr>
              <w:t>, largura: 18 mm, comprimento: 50 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5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70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31,38</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2.196,60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76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Fita adesiva</w:t>
            </w:r>
            <w:r w:rsidRPr="0037032C">
              <w:rPr>
                <w:sz w:val="22"/>
                <w:szCs w:val="22"/>
                <w:shd w:val="clear" w:color="auto" w:fill="FFFFFF"/>
              </w:rPr>
              <w:t>, material: espuma acrílica, tipo: dupla face, largura: 12 mm, comprimento: 5 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60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9,39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563,40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77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xml:space="preserve">, largura: 12 mm, comprimento: 10 m, </w:t>
            </w:r>
            <w:r w:rsidRPr="0037032C">
              <w:rPr>
                <w:sz w:val="22"/>
                <w:szCs w:val="22"/>
                <w:shd w:val="clear" w:color="auto" w:fill="FFFFFF"/>
              </w:rPr>
              <w:lastRenderedPageBreak/>
              <w:t>cor: amarela,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lastRenderedPageBreak/>
              <w:t xml:space="preserve">Embalagem com 10 </w:t>
            </w:r>
            <w:r w:rsidRPr="00C10879">
              <w:rPr>
                <w:sz w:val="20"/>
              </w:rPr>
              <w:lastRenderedPageBreak/>
              <w:t>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lastRenderedPageBreak/>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16,29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162,90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78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verde,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16,29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162,90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79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azul,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16,29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162,90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80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vermelha,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16,29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162,90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81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branca,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16,29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162,90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82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preta,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16,29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162,90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83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Forminha de doce Amarela</w:t>
            </w:r>
            <w:r w:rsidRPr="0037032C">
              <w:rPr>
                <w:sz w:val="22"/>
                <w:szCs w:val="22"/>
              </w:rPr>
              <w:t>, papel impermeável, resistente à gordura, com pigmentos atóxicos, fundo 2cm, nº 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3,65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36,50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84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b/>
                <w:sz w:val="22"/>
                <w:szCs w:val="22"/>
              </w:rPr>
            </w:pPr>
            <w:r w:rsidRPr="0037032C">
              <w:rPr>
                <w:b/>
                <w:sz w:val="22"/>
                <w:szCs w:val="22"/>
              </w:rPr>
              <w:t>Forminha de doce Azul</w:t>
            </w:r>
            <w:r w:rsidRPr="0037032C">
              <w:rPr>
                <w:sz w:val="22"/>
                <w:szCs w:val="22"/>
              </w:rPr>
              <w:t>, papel impermeável, resistente à gordura, com pigmentos atóxicos, fundo 2cm, nº 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3,65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36,50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85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b/>
                <w:sz w:val="22"/>
                <w:szCs w:val="22"/>
              </w:rPr>
            </w:pPr>
            <w:r w:rsidRPr="0037032C">
              <w:rPr>
                <w:b/>
                <w:sz w:val="22"/>
                <w:szCs w:val="22"/>
              </w:rPr>
              <w:t>Forminha de doce Verde</w:t>
            </w:r>
            <w:r w:rsidRPr="0037032C">
              <w:rPr>
                <w:sz w:val="22"/>
                <w:szCs w:val="22"/>
              </w:rPr>
              <w:t>, papel impermeável, resistente à gordura, com pigmentos atóxicos, fundo 2cm, nº 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3,65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36,50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86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b/>
                <w:sz w:val="22"/>
                <w:szCs w:val="22"/>
              </w:rPr>
            </w:pPr>
            <w:r w:rsidRPr="0037032C">
              <w:rPr>
                <w:b/>
                <w:sz w:val="22"/>
                <w:szCs w:val="22"/>
              </w:rPr>
              <w:t>Forminha de doce Vermelha</w:t>
            </w:r>
            <w:r w:rsidRPr="0037032C">
              <w:rPr>
                <w:sz w:val="22"/>
                <w:szCs w:val="22"/>
              </w:rPr>
              <w:t>, papel impermeável, resistente à gordura, com pigmentos atóxicos, fundo 2cm, nº 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3,65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36,50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87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b/>
                <w:sz w:val="22"/>
                <w:szCs w:val="22"/>
              </w:rPr>
            </w:pPr>
            <w:r w:rsidRPr="0037032C">
              <w:rPr>
                <w:b/>
                <w:sz w:val="22"/>
                <w:szCs w:val="22"/>
              </w:rPr>
              <w:t>Forminha de doce Branca</w:t>
            </w:r>
            <w:r w:rsidRPr="0037032C">
              <w:rPr>
                <w:sz w:val="22"/>
                <w:szCs w:val="22"/>
              </w:rPr>
              <w:t>, papel impermeável, resistente à gordura, com pigmentos atóxicos, fundo 2cm, nº 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3,65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36,50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88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b/>
                <w:sz w:val="22"/>
                <w:szCs w:val="22"/>
              </w:rPr>
            </w:pPr>
            <w:r w:rsidRPr="0037032C">
              <w:rPr>
                <w:b/>
                <w:sz w:val="22"/>
                <w:szCs w:val="22"/>
              </w:rPr>
              <w:t>Gesso, para artesanato,</w:t>
            </w:r>
            <w:r w:rsidRPr="0037032C">
              <w:rPr>
                <w:sz w:val="22"/>
                <w:szCs w:val="22"/>
              </w:rPr>
              <w:t xml:space="preserve"> </w:t>
            </w:r>
            <w:proofErr w:type="spellStart"/>
            <w:r w:rsidRPr="0037032C">
              <w:rPr>
                <w:sz w:val="22"/>
                <w:szCs w:val="22"/>
              </w:rPr>
              <w:t>super</w:t>
            </w:r>
            <w:proofErr w:type="spellEnd"/>
            <w:r w:rsidRPr="0037032C">
              <w:rPr>
                <w:sz w:val="22"/>
                <w:szCs w:val="22"/>
              </w:rPr>
              <w:t xml:space="preserve"> gesso em pó, para fundição extra branco.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Pacote com 1 kg</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22,12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221,20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89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Giz de cera</w:t>
            </w:r>
            <w:r w:rsidRPr="0037032C">
              <w:rPr>
                <w:sz w:val="22"/>
                <w:szCs w:val="22"/>
                <w:shd w:val="clear" w:color="auto" w:fill="FFFFFF"/>
              </w:rPr>
              <w:t>, material: cera plástica com corante atóxico, cor: variadas, tamanho: grande, espessura: grossa.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Caixa com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8,55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855,00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90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Giz de cera profissional</w:t>
            </w:r>
            <w:r w:rsidRPr="0037032C">
              <w:rPr>
                <w:sz w:val="22"/>
                <w:szCs w:val="22"/>
                <w:shd w:val="clear" w:color="auto" w:fill="FFFFFF"/>
              </w:rPr>
              <w:t>, com desenho sextavado, resistente a água, 110mmx12mm</w:t>
            </w:r>
            <w:r w:rsidRPr="0037032C">
              <w:rPr>
                <w:b/>
                <w:sz w:val="22"/>
                <w:szCs w:val="22"/>
                <w:shd w:val="clear" w:color="auto" w:fill="FFFFFF"/>
              </w:rPr>
              <w:t xml:space="preserve">, AZUL, </w:t>
            </w:r>
            <w:r w:rsidRPr="0037032C">
              <w:rPr>
                <w:sz w:val="22"/>
                <w:szCs w:val="22"/>
                <w:shd w:val="clear" w:color="auto" w:fill="FFFFFF"/>
              </w:rPr>
              <w:t>bastão160g.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3,09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463,50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91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Grampeador</w:t>
            </w:r>
            <w:r w:rsidRPr="0037032C">
              <w:rPr>
                <w:sz w:val="22"/>
                <w:szCs w:val="22"/>
                <w:shd w:val="clear" w:color="auto" w:fill="FFFFFF"/>
              </w:rPr>
              <w:t xml:space="preserve"> de metal, tipo alicate, para </w:t>
            </w:r>
            <w:r w:rsidRPr="0037032C">
              <w:rPr>
                <w:b/>
                <w:sz w:val="22"/>
                <w:szCs w:val="22"/>
                <w:shd w:val="clear" w:color="auto" w:fill="FFFFFF"/>
              </w:rPr>
              <w:t>30 fls</w:t>
            </w:r>
            <w:r w:rsidRPr="0037032C">
              <w:rPr>
                <w:sz w:val="22"/>
                <w:szCs w:val="22"/>
                <w:shd w:val="clear" w:color="auto" w:fill="FFFFFF"/>
              </w:rPr>
              <w:t>., tamanho grampo 26/6, com apoio emborrachado, 13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76,85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15.370,00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92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 xml:space="preserve">Grampeador </w:t>
            </w:r>
            <w:r w:rsidRPr="0037032C">
              <w:rPr>
                <w:sz w:val="22"/>
                <w:szCs w:val="22"/>
                <w:shd w:val="clear" w:color="auto" w:fill="FFFFFF"/>
              </w:rPr>
              <w:t xml:space="preserve">de metal,  pintado,  cromado, profissional, capacidade </w:t>
            </w:r>
            <w:r w:rsidRPr="0037032C">
              <w:rPr>
                <w:b/>
                <w:sz w:val="22"/>
                <w:szCs w:val="22"/>
                <w:shd w:val="clear" w:color="auto" w:fill="FFFFFF"/>
              </w:rPr>
              <w:t>240 fls</w:t>
            </w:r>
            <w:r w:rsidRPr="0037032C">
              <w:rPr>
                <w:sz w:val="22"/>
                <w:szCs w:val="22"/>
                <w:shd w:val="clear" w:color="auto" w:fill="FFFFFF"/>
              </w:rPr>
              <w:t>., tamanho do grampo: 9,14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253,16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1.265,80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93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 xml:space="preserve">Grampeador </w:t>
            </w:r>
            <w:r w:rsidRPr="0037032C">
              <w:rPr>
                <w:sz w:val="22"/>
                <w:szCs w:val="22"/>
              </w:rPr>
              <w:t xml:space="preserve">de metal pintado com capacidade para </w:t>
            </w:r>
            <w:r w:rsidRPr="0037032C">
              <w:rPr>
                <w:b/>
                <w:sz w:val="22"/>
                <w:szCs w:val="22"/>
              </w:rPr>
              <w:t>50 fls.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80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82,75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6.620,00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94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Grampeador</w:t>
            </w:r>
            <w:r w:rsidRPr="0037032C">
              <w:rPr>
                <w:sz w:val="22"/>
                <w:szCs w:val="22"/>
                <w:shd w:val="clear" w:color="auto" w:fill="FFFFFF"/>
              </w:rPr>
              <w:t xml:space="preserve"> de metal, profissional, capacidade: </w:t>
            </w:r>
            <w:r w:rsidRPr="0037032C">
              <w:rPr>
                <w:b/>
                <w:sz w:val="22"/>
                <w:szCs w:val="22"/>
                <w:shd w:val="clear" w:color="auto" w:fill="FFFFFF"/>
              </w:rPr>
              <w:t xml:space="preserve">100 </w:t>
            </w:r>
            <w:proofErr w:type="spellStart"/>
            <w:r w:rsidRPr="0037032C">
              <w:rPr>
                <w:b/>
                <w:sz w:val="22"/>
                <w:szCs w:val="22"/>
                <w:shd w:val="clear" w:color="auto" w:fill="FFFFFF"/>
              </w:rPr>
              <w:t>fls</w:t>
            </w:r>
            <w:proofErr w:type="spellEnd"/>
            <w:r w:rsidRPr="0037032C">
              <w:rPr>
                <w:sz w:val="22"/>
                <w:szCs w:val="22"/>
                <w:shd w:val="clear" w:color="auto" w:fill="FFFFFF"/>
              </w:rPr>
              <w:t>, tamanho grampo: 23,6, 23,8, 23,10, e 23,13, características adicionais: ajuste de profundidade, base emborrachada.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124,49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1.244,90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95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 xml:space="preserve">Grampo grampeador, </w:t>
            </w:r>
            <w:r w:rsidRPr="0037032C">
              <w:rPr>
                <w:sz w:val="22"/>
                <w:szCs w:val="22"/>
                <w:shd w:val="clear" w:color="auto" w:fill="FFFFFF"/>
              </w:rPr>
              <w:t>metal, niquelado,</w:t>
            </w:r>
            <w:r w:rsidRPr="0037032C">
              <w:rPr>
                <w:b/>
                <w:sz w:val="22"/>
                <w:szCs w:val="22"/>
                <w:shd w:val="clear" w:color="auto" w:fill="FFFFFF"/>
              </w:rPr>
              <w:t xml:space="preserve"> 23,15, </w:t>
            </w:r>
            <w:r w:rsidRPr="0037032C">
              <w:rPr>
                <w:sz w:val="22"/>
                <w:szCs w:val="22"/>
                <w:shd w:val="clear" w:color="auto" w:fill="FFFFFF"/>
              </w:rPr>
              <w:t>para grampeador de mesa.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Caixa com 1.000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9,14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457,00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96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Grampo</w:t>
            </w:r>
            <w:r w:rsidRPr="0037032C">
              <w:rPr>
                <w:sz w:val="22"/>
                <w:szCs w:val="22"/>
                <w:shd w:val="clear" w:color="auto" w:fill="FFFFFF"/>
              </w:rPr>
              <w:t xml:space="preserve"> grampeador, material: metal, tratamento superficial: niquelado, tamanho: </w:t>
            </w:r>
            <w:r w:rsidRPr="0037032C">
              <w:rPr>
                <w:b/>
                <w:sz w:val="22"/>
                <w:szCs w:val="22"/>
                <w:shd w:val="clear" w:color="auto" w:fill="FFFFFF"/>
              </w:rPr>
              <w:t>23,17</w:t>
            </w:r>
            <w:r w:rsidRPr="0037032C">
              <w:rPr>
                <w:sz w:val="22"/>
                <w:szCs w:val="22"/>
                <w:shd w:val="clear" w:color="auto" w:fill="FFFFFF"/>
              </w:rPr>
              <w:t xml:space="preserve">, uso: </w:t>
            </w:r>
            <w:r w:rsidRPr="0037032C">
              <w:rPr>
                <w:sz w:val="22"/>
                <w:szCs w:val="22"/>
                <w:shd w:val="clear" w:color="auto" w:fill="FFFFFF"/>
              </w:rPr>
              <w:lastRenderedPageBreak/>
              <w:t>grampeador gigante de mesa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lastRenderedPageBreak/>
              <w:t xml:space="preserve">Caixa com 5.000 </w:t>
            </w:r>
            <w:r w:rsidRPr="00C10879">
              <w:rPr>
                <w:sz w:val="20"/>
              </w:rPr>
              <w:lastRenderedPageBreak/>
              <w:t>grampos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lastRenderedPageBreak/>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32,79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327,90</w:t>
            </w:r>
          </w:p>
        </w:tc>
      </w:tr>
      <w:tr w:rsidR="00C57888" w:rsidRPr="00E14E8D" w:rsidTr="00C10879">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97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Grampo</w:t>
            </w:r>
            <w:r w:rsidRPr="0037032C">
              <w:rPr>
                <w:sz w:val="22"/>
                <w:szCs w:val="22"/>
                <w:shd w:val="clear" w:color="auto" w:fill="FFFFFF"/>
              </w:rPr>
              <w:t xml:space="preserve"> grampeador, material: metal, tratamento superficial: niquelado, tamanho: </w:t>
            </w:r>
            <w:r w:rsidRPr="0037032C">
              <w:rPr>
                <w:b/>
                <w:sz w:val="22"/>
                <w:szCs w:val="22"/>
                <w:shd w:val="clear" w:color="auto" w:fill="FFFFFF"/>
              </w:rPr>
              <w:t>26,6,</w:t>
            </w:r>
            <w:r w:rsidRPr="0037032C">
              <w:rPr>
                <w:sz w:val="22"/>
                <w:szCs w:val="22"/>
                <w:shd w:val="clear" w:color="auto" w:fill="FFFFFF"/>
              </w:rPr>
              <w:t xml:space="preserve"> uso: grampeador de mesa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Caixa com 5.000 grampos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370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12,39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4.584,30</w:t>
            </w:r>
          </w:p>
        </w:tc>
      </w:tr>
      <w:tr w:rsidR="00C57888" w:rsidRPr="00E14E8D" w:rsidTr="00C10879">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98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Grampo</w:t>
            </w:r>
            <w:r w:rsidRPr="0037032C">
              <w:rPr>
                <w:sz w:val="22"/>
                <w:szCs w:val="22"/>
                <w:shd w:val="clear" w:color="auto" w:fill="FFFFFF"/>
              </w:rPr>
              <w:t xml:space="preserve"> grampeador, material: metal, tratamento superficial: galvanizado, tamanho: </w:t>
            </w:r>
            <w:r w:rsidRPr="0037032C">
              <w:rPr>
                <w:b/>
                <w:sz w:val="22"/>
                <w:szCs w:val="22"/>
                <w:shd w:val="clear" w:color="auto" w:fill="FFFFFF"/>
              </w:rPr>
              <w:t>23/10</w:t>
            </w:r>
            <w:r w:rsidRPr="0037032C">
              <w:rPr>
                <w:sz w:val="22"/>
                <w:szCs w:val="22"/>
                <w:shd w:val="clear" w:color="auto" w:fill="FFFFFF"/>
              </w:rPr>
              <w:t>, uso: grampeador de mesa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Caixa com 5.000 grampos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35,97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719,40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99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Grampo</w:t>
            </w:r>
            <w:r w:rsidRPr="0037032C">
              <w:rPr>
                <w:sz w:val="22"/>
                <w:szCs w:val="22"/>
                <w:shd w:val="clear" w:color="auto" w:fill="FFFFFF"/>
              </w:rPr>
              <w:t xml:space="preserve"> grampeador, metal, niquelado, </w:t>
            </w:r>
            <w:r w:rsidRPr="0037032C">
              <w:rPr>
                <w:b/>
                <w:sz w:val="22"/>
                <w:szCs w:val="22"/>
                <w:shd w:val="clear" w:color="auto" w:fill="FFFFFF"/>
              </w:rPr>
              <w:t>tamanho 9,14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Caixa com 5.000 grampos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14</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33,59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470,26</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100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Guilhotina</w:t>
            </w:r>
            <w:r w:rsidRPr="0037032C">
              <w:rPr>
                <w:sz w:val="22"/>
                <w:szCs w:val="22"/>
                <w:shd w:val="clear" w:color="auto" w:fill="FFFFFF"/>
              </w:rPr>
              <w:t xml:space="preserve">, material: aço inoxidável, tipo: portátil, comprimento lâmina: 46 cm, funcionamento: manual, capacidade corte: 20 folhas </w:t>
            </w:r>
            <w:proofErr w:type="spellStart"/>
            <w:r w:rsidRPr="0037032C">
              <w:rPr>
                <w:sz w:val="22"/>
                <w:szCs w:val="22"/>
                <w:shd w:val="clear" w:color="auto" w:fill="FFFFFF"/>
              </w:rPr>
              <w:t>fl</w:t>
            </w:r>
            <w:proofErr w:type="spellEnd"/>
            <w:r w:rsidRPr="0037032C">
              <w:rPr>
                <w:sz w:val="22"/>
                <w:szCs w:val="22"/>
                <w:shd w:val="clear" w:color="auto" w:fill="FFFFFF"/>
              </w:rPr>
              <w:t>, dimensões: 355 x 555 mm, alavanca: normal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307,70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3.077,00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101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Kit com bonecas</w:t>
            </w:r>
            <w:r w:rsidRPr="0037032C">
              <w:rPr>
                <w:sz w:val="22"/>
                <w:szCs w:val="22"/>
                <w:shd w:val="clear" w:color="auto" w:fill="FFFFFF"/>
              </w:rPr>
              <w:t>, representando uma família, devendo conter necessariamente representação de adultos e crianças de ambos os sexos.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Kit</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266,65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533,30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102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Lápis preto</w:t>
            </w:r>
            <w:r w:rsidRPr="0037032C">
              <w:rPr>
                <w:sz w:val="22"/>
                <w:szCs w:val="22"/>
              </w:rPr>
              <w:t xml:space="preserve"> de madeira, diâmetro da carga 02, HB, grafite.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Caixa c/ 144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66</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81,52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5.380,32</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103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Lápis de cor</w:t>
            </w:r>
            <w:r w:rsidRPr="0037032C">
              <w:rPr>
                <w:sz w:val="22"/>
                <w:szCs w:val="22"/>
                <w:shd w:val="clear" w:color="auto" w:fill="FFFFFF"/>
              </w:rPr>
              <w:t>, material: madeira, diâmetro carga: 2 mm, cor: diversas, formato: cilíndrico, comprimento total: 170 mm, características adicionais: tamanho grande com 12 cores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Caixa com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1.627,00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104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 xml:space="preserve">Lápis de cor </w:t>
            </w:r>
            <w:proofErr w:type="spellStart"/>
            <w:r w:rsidRPr="0037032C">
              <w:rPr>
                <w:b/>
                <w:sz w:val="22"/>
                <w:szCs w:val="22"/>
                <w:shd w:val="clear" w:color="auto" w:fill="FFFFFF"/>
              </w:rPr>
              <w:t>Aquarelável</w:t>
            </w:r>
            <w:proofErr w:type="spellEnd"/>
            <w:r w:rsidRPr="0037032C">
              <w:rPr>
                <w:b/>
                <w:sz w:val="22"/>
                <w:szCs w:val="22"/>
                <w:shd w:val="clear" w:color="auto" w:fill="FFFFFF"/>
              </w:rPr>
              <w:t>,</w:t>
            </w:r>
            <w:r w:rsidRPr="0037032C">
              <w:rPr>
                <w:sz w:val="22"/>
                <w:szCs w:val="22"/>
                <w:shd w:val="clear" w:color="auto" w:fill="FFFFFF"/>
              </w:rPr>
              <w:t xml:space="preserve"> de madeira, cores diversas, hexagonal.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Caixa com 12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36,79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735,80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105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Livro Ata 50 fls.,</w:t>
            </w:r>
            <w:r w:rsidRPr="0037032C">
              <w:rPr>
                <w:sz w:val="22"/>
                <w:szCs w:val="22"/>
                <w:shd w:val="clear" w:color="auto" w:fill="FFFFFF"/>
              </w:rPr>
              <w:t xml:space="preserve"> papel cartão, </w:t>
            </w:r>
            <w:r w:rsidRPr="0037032C">
              <w:rPr>
                <w:b/>
                <w:sz w:val="22"/>
                <w:szCs w:val="22"/>
                <w:shd w:val="clear" w:color="auto" w:fill="FFFFFF"/>
              </w:rPr>
              <w:t>330mmx220mm</w:t>
            </w:r>
            <w:r w:rsidRPr="0037032C">
              <w:rPr>
                <w:sz w:val="22"/>
                <w:szCs w:val="22"/>
                <w:shd w:val="clear" w:color="auto" w:fill="FFFFFF"/>
              </w:rPr>
              <w:t>, capa dura de papelão e folhas numeradas.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60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16,43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985,80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106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b/>
                <w:sz w:val="22"/>
                <w:szCs w:val="22"/>
              </w:rPr>
            </w:pPr>
            <w:r w:rsidRPr="0037032C">
              <w:rPr>
                <w:b/>
                <w:sz w:val="22"/>
                <w:szCs w:val="22"/>
              </w:rPr>
              <w:t xml:space="preserve">Livro Ata 100 fls. </w:t>
            </w:r>
            <w:r w:rsidRPr="0037032C">
              <w:rPr>
                <w:sz w:val="22"/>
                <w:szCs w:val="22"/>
              </w:rPr>
              <w:t xml:space="preserve">Papel alcalino, </w:t>
            </w:r>
            <w:r w:rsidRPr="0037032C">
              <w:rPr>
                <w:b/>
                <w:sz w:val="22"/>
                <w:szCs w:val="22"/>
              </w:rPr>
              <w:t>320mmx220mm</w:t>
            </w:r>
            <w:r w:rsidRPr="0037032C">
              <w:rPr>
                <w:sz w:val="22"/>
                <w:szCs w:val="22"/>
              </w:rPr>
              <w:t>, capa dura, preta, folhas pautadas e numeradas, 31 pautas por página, 63gm²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24,74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4.948,00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107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Livro Ata100 fls</w:t>
            </w:r>
            <w:r w:rsidRPr="0037032C">
              <w:rPr>
                <w:sz w:val="22"/>
                <w:szCs w:val="22"/>
                <w:shd w:val="clear" w:color="auto" w:fill="FFFFFF"/>
              </w:rPr>
              <w:t xml:space="preserve">. material: offset branco, gramatura: 56 g,m2, </w:t>
            </w:r>
            <w:r w:rsidRPr="0037032C">
              <w:rPr>
                <w:b/>
                <w:sz w:val="22"/>
                <w:szCs w:val="22"/>
                <w:shd w:val="clear" w:color="auto" w:fill="FFFFFF"/>
              </w:rPr>
              <w:t>310 mmx220 mm</w:t>
            </w:r>
            <w:r w:rsidRPr="0037032C">
              <w:rPr>
                <w:sz w:val="22"/>
                <w:szCs w:val="22"/>
                <w:shd w:val="clear" w:color="auto" w:fill="FFFFFF"/>
              </w:rPr>
              <w:t>, características adicionais: capa dura na cor preta, numeradas e pautadas.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35,97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359,70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108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Livro protocolo</w:t>
            </w:r>
            <w:r w:rsidRPr="0037032C">
              <w:rPr>
                <w:sz w:val="22"/>
                <w:szCs w:val="22"/>
                <w:shd w:val="clear" w:color="auto" w:fill="FFFFFF"/>
              </w:rPr>
              <w:t xml:space="preserve">, quantidade folhas: 100 </w:t>
            </w:r>
            <w:proofErr w:type="spellStart"/>
            <w:r w:rsidRPr="0037032C">
              <w:rPr>
                <w:sz w:val="22"/>
                <w:szCs w:val="22"/>
                <w:shd w:val="clear" w:color="auto" w:fill="FFFFFF"/>
              </w:rPr>
              <w:t>un</w:t>
            </w:r>
            <w:proofErr w:type="spellEnd"/>
            <w:r w:rsidRPr="0037032C">
              <w:rPr>
                <w:sz w:val="22"/>
                <w:szCs w:val="22"/>
                <w:shd w:val="clear" w:color="auto" w:fill="FFFFFF"/>
              </w:rPr>
              <w:t>, comprimento: 220 mm, largura: 155 mm, tipo capa: dura, características adicionais: impressão offset, duas faces, cor preta, material capa: papelão, gramatura folhas: 75 g,m2, material folhas: papel apergaminhado.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60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27,94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1.676,40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109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Manta magnética</w:t>
            </w:r>
            <w:r w:rsidRPr="0037032C">
              <w:rPr>
                <w:sz w:val="22"/>
                <w:szCs w:val="22"/>
                <w:shd w:val="clear" w:color="auto" w:fill="FFFFFF"/>
              </w:rPr>
              <w:t xml:space="preserve"> (Imã </w:t>
            </w:r>
            <w:proofErr w:type="spellStart"/>
            <w:r w:rsidRPr="0037032C">
              <w:rPr>
                <w:sz w:val="22"/>
                <w:szCs w:val="22"/>
                <w:shd w:val="clear" w:color="auto" w:fill="FFFFFF"/>
              </w:rPr>
              <w:t>adesivado</w:t>
            </w:r>
            <w:proofErr w:type="spellEnd"/>
            <w:r w:rsidRPr="0037032C">
              <w:rPr>
                <w:sz w:val="22"/>
                <w:szCs w:val="22"/>
                <w:shd w:val="clear" w:color="auto" w:fill="FFFFFF"/>
              </w:rPr>
              <w:t>) cor: preta, componentes: lado adesivo e verso magnético largura 210 mm, 297 mm, espessura 0,3mm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20,35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2.035,00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110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Massa modelar</w:t>
            </w:r>
            <w:r w:rsidRPr="0037032C">
              <w:rPr>
                <w:sz w:val="22"/>
                <w:szCs w:val="22"/>
                <w:shd w:val="clear" w:color="auto" w:fill="FFFFFF"/>
              </w:rPr>
              <w:t xml:space="preserve">, composição básica: cera, apresentação: 12 potes, quantidade cores: 12 </w:t>
            </w:r>
            <w:proofErr w:type="spellStart"/>
            <w:r w:rsidRPr="0037032C">
              <w:rPr>
                <w:sz w:val="22"/>
                <w:szCs w:val="22"/>
                <w:shd w:val="clear" w:color="auto" w:fill="FFFFFF"/>
              </w:rPr>
              <w:t>un</w:t>
            </w:r>
            <w:proofErr w:type="spellEnd"/>
            <w:r w:rsidRPr="0037032C">
              <w:rPr>
                <w:sz w:val="22"/>
                <w:szCs w:val="22"/>
                <w:shd w:val="clear" w:color="auto" w:fill="FFFFFF"/>
              </w:rPr>
              <w:t>, cor: variada, características opcionais: sem moldes, características adicionais: atóxica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 xml:space="preserve">Embalagem c/ 12 </w:t>
            </w:r>
            <w:proofErr w:type="spellStart"/>
            <w:r w:rsidRPr="00C10879">
              <w:rPr>
                <w:sz w:val="20"/>
              </w:rPr>
              <w:t>und</w:t>
            </w:r>
            <w:proofErr w:type="spellEnd"/>
            <w:r w:rsidRPr="00C10879">
              <w:rPr>
                <w:sz w:val="20"/>
              </w:rPr>
              <w:t xml:space="preserve"> sortidas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8,36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836,00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111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Massa modelar</w:t>
            </w:r>
            <w:r w:rsidRPr="0037032C">
              <w:rPr>
                <w:sz w:val="22"/>
                <w:szCs w:val="22"/>
                <w:shd w:val="clear" w:color="auto" w:fill="FFFFFF"/>
              </w:rPr>
              <w:t>, composição básica: cera, apresentação: pote de 150g cor: variada, características opcionais: sem moldes, características adicionais: atóxica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15,70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785,00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112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Mini Metade de Vasinho, </w:t>
            </w:r>
            <w:r w:rsidRPr="0037032C">
              <w:rPr>
                <w:sz w:val="22"/>
                <w:szCs w:val="22"/>
                <w:shd w:val="clear" w:color="auto" w:fill="FFFFFF"/>
              </w:rPr>
              <w:t>em barro/cerâmica, cor natural, tamanho: 4,5x3,5cm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4,86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243,00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113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Mini Vasinho, </w:t>
            </w:r>
            <w:r w:rsidRPr="0037032C">
              <w:rPr>
                <w:sz w:val="22"/>
                <w:szCs w:val="22"/>
                <w:shd w:val="clear" w:color="auto" w:fill="FFFFFF"/>
              </w:rPr>
              <w:t>em barro/cerâmica, cor natural, tamanho: 7,5x6,5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8,74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437,00</w:t>
            </w:r>
          </w:p>
        </w:tc>
      </w:tr>
      <w:tr w:rsidR="00C57888" w:rsidRPr="00E14E8D" w:rsidTr="00210DF1">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114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Moldes de silicone, </w:t>
            </w:r>
            <w:r w:rsidRPr="0037032C">
              <w:rPr>
                <w:sz w:val="22"/>
                <w:szCs w:val="22"/>
                <w:shd w:val="clear" w:color="auto" w:fill="FFFFFF"/>
              </w:rPr>
              <w:t>para fabricação de produtos em resina, glicerina, parafina, gesso, biscuit e pasta americana em diversos temas (flores, animais, frutas, letras, corações, âncoras)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45,45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454,50</w:t>
            </w:r>
          </w:p>
        </w:tc>
      </w:tr>
      <w:tr w:rsidR="00C57888" w:rsidRPr="00E14E8D" w:rsidTr="00C10879">
        <w:trPr>
          <w:trHeight w:val="10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115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spacing w:before="120" w:after="120"/>
              <w:jc w:val="both"/>
              <w:rPr>
                <w:sz w:val="22"/>
                <w:szCs w:val="22"/>
              </w:rPr>
            </w:pPr>
            <w:r w:rsidRPr="0037032C">
              <w:rPr>
                <w:b/>
                <w:sz w:val="22"/>
                <w:szCs w:val="22"/>
              </w:rPr>
              <w:t xml:space="preserve">Mouse </w:t>
            </w:r>
            <w:r w:rsidRPr="0037032C">
              <w:rPr>
                <w:sz w:val="22"/>
                <w:szCs w:val="22"/>
              </w:rPr>
              <w:t>óptico USB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44,57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2.228,50</w:t>
            </w:r>
          </w:p>
        </w:tc>
      </w:tr>
      <w:tr w:rsidR="00C57888" w:rsidRPr="00E14E8D" w:rsidTr="00C10879">
        <w:trPr>
          <w:trHeight w:val="27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116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spacing w:before="120" w:after="120"/>
              <w:jc w:val="both"/>
              <w:rPr>
                <w:b/>
                <w:sz w:val="22"/>
                <w:szCs w:val="22"/>
              </w:rPr>
            </w:pPr>
            <w:r w:rsidRPr="0037032C">
              <w:rPr>
                <w:b/>
                <w:sz w:val="22"/>
                <w:szCs w:val="22"/>
              </w:rPr>
              <w:t xml:space="preserve">Óleo secante, </w:t>
            </w:r>
            <w:proofErr w:type="spellStart"/>
            <w:r w:rsidRPr="0037032C">
              <w:rPr>
                <w:sz w:val="22"/>
                <w:szCs w:val="22"/>
              </w:rPr>
              <w:t>hipoalergênico</w:t>
            </w:r>
            <w:proofErr w:type="spellEnd"/>
            <w:r w:rsidRPr="0037032C">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Frasco 8ml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8,17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163,40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117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spacing w:before="120" w:after="120"/>
              <w:jc w:val="both"/>
              <w:rPr>
                <w:b/>
                <w:sz w:val="22"/>
                <w:szCs w:val="22"/>
              </w:rPr>
            </w:pPr>
            <w:r w:rsidRPr="0037032C">
              <w:rPr>
                <w:b/>
                <w:sz w:val="22"/>
                <w:szCs w:val="22"/>
              </w:rPr>
              <w:t>Palito de madeira 30cm, para churrasco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377524</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6,48</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1.296,00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118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b/>
                <w:sz w:val="22"/>
                <w:szCs w:val="22"/>
              </w:rPr>
            </w:pPr>
            <w:r w:rsidRPr="0037032C">
              <w:rPr>
                <w:b/>
                <w:sz w:val="22"/>
                <w:szCs w:val="22"/>
              </w:rPr>
              <w:t xml:space="preserve">Palito de madeira polido, 12 cm, manicure, </w:t>
            </w:r>
            <w:proofErr w:type="spellStart"/>
            <w:r w:rsidRPr="0037032C">
              <w:rPr>
                <w:b/>
                <w:sz w:val="22"/>
                <w:szCs w:val="22"/>
              </w:rPr>
              <w:t>pedicure</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401617</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3,81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762,00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119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Papel Carbono</w:t>
            </w:r>
            <w:r w:rsidRPr="0037032C">
              <w:rPr>
                <w:sz w:val="22"/>
                <w:szCs w:val="22"/>
                <w:shd w:val="clear" w:color="auto" w:fill="FFFFFF"/>
              </w:rPr>
              <w:t xml:space="preserve">, película de poliéster, escrita manual, </w:t>
            </w:r>
            <w:proofErr w:type="spellStart"/>
            <w:r w:rsidRPr="0037032C">
              <w:rPr>
                <w:sz w:val="22"/>
                <w:szCs w:val="22"/>
                <w:shd w:val="clear" w:color="auto" w:fill="FFFFFF"/>
              </w:rPr>
              <w:t>monoface</w:t>
            </w:r>
            <w:proofErr w:type="spellEnd"/>
            <w:r w:rsidRPr="0037032C">
              <w:rPr>
                <w:sz w:val="22"/>
                <w:szCs w:val="22"/>
                <w:shd w:val="clear" w:color="auto" w:fill="FFFFFF"/>
              </w:rPr>
              <w:t>, 297mmx210mm, 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0,59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590,00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120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Papel A4 210mm X 297mm, 75g/m². Branca,</w:t>
            </w:r>
            <w:r w:rsidRPr="0037032C">
              <w:rPr>
                <w:sz w:val="22"/>
                <w:szCs w:val="22"/>
              </w:rPr>
              <w:t xml:space="preserve"> com selo ISO9001 e selo FSC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Resma com 500 folhas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1.250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30,29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37.862,50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121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 xml:space="preserve">Papel </w:t>
            </w:r>
            <w:proofErr w:type="spellStart"/>
            <w:r w:rsidRPr="0037032C">
              <w:rPr>
                <w:b/>
                <w:sz w:val="22"/>
                <w:szCs w:val="22"/>
                <w:shd w:val="clear" w:color="auto" w:fill="FFFFFF"/>
              </w:rPr>
              <w:t>auto-adesivo</w:t>
            </w:r>
            <w:proofErr w:type="spellEnd"/>
            <w:r w:rsidRPr="0037032C">
              <w:rPr>
                <w:sz w:val="22"/>
                <w:szCs w:val="22"/>
                <w:shd w:val="clear" w:color="auto" w:fill="FFFFFF"/>
              </w:rPr>
              <w:t xml:space="preserve">, material: plástico, tipo: </w:t>
            </w:r>
            <w:proofErr w:type="spellStart"/>
            <w:r w:rsidRPr="0037032C">
              <w:rPr>
                <w:sz w:val="22"/>
                <w:szCs w:val="22"/>
                <w:shd w:val="clear" w:color="auto" w:fill="FFFFFF"/>
              </w:rPr>
              <w:t>contact</w:t>
            </w:r>
            <w:proofErr w:type="spellEnd"/>
            <w:r w:rsidRPr="0037032C">
              <w:rPr>
                <w:sz w:val="22"/>
                <w:szCs w:val="22"/>
                <w:shd w:val="clear" w:color="auto" w:fill="FFFFFF"/>
              </w:rPr>
              <w:t>, cor: incolor, largura: 450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Rolo com 10 metros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63,99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1.279,80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122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branca</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2,56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256,00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123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amarela</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2,56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256,00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124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azul,</w:t>
            </w:r>
            <w:r w:rsidRPr="0037032C">
              <w:rPr>
                <w:sz w:val="22"/>
                <w:szCs w:val="22"/>
                <w:shd w:val="clear" w:color="auto" w:fill="FFFFFF"/>
              </w:rPr>
              <w:t xml:space="preserve">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2,56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256,00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125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verde claro</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2,56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256,00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126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vermelha,</w:t>
            </w:r>
            <w:r w:rsidRPr="0037032C">
              <w:rPr>
                <w:sz w:val="22"/>
                <w:szCs w:val="22"/>
                <w:shd w:val="clear" w:color="auto" w:fill="FFFFFF"/>
              </w:rPr>
              <w:t xml:space="preserve">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323,00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127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w:t>
            </w:r>
            <w:r w:rsidRPr="0037032C">
              <w:rPr>
                <w:b/>
                <w:sz w:val="22"/>
                <w:szCs w:val="22"/>
                <w:u w:val="single"/>
                <w:shd w:val="clear" w:color="auto" w:fill="FFFFFF"/>
              </w:rPr>
              <w:t>: rosa</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323,00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128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material: celulose vegetal, gramatura: 150 g,m2, cor</w:t>
            </w:r>
            <w:r w:rsidRPr="0037032C">
              <w:rPr>
                <w:b/>
                <w:sz w:val="22"/>
                <w:szCs w:val="22"/>
                <w:u w:val="single"/>
                <w:shd w:val="clear" w:color="auto" w:fill="FFFFFF"/>
              </w:rPr>
              <w:t>: laranja</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323,00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129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180 g,m2, cor: </w:t>
            </w:r>
            <w:r w:rsidRPr="0037032C">
              <w:rPr>
                <w:b/>
                <w:sz w:val="22"/>
                <w:szCs w:val="22"/>
                <w:u w:val="single"/>
                <w:shd w:val="clear" w:color="auto" w:fill="FFFFFF"/>
              </w:rPr>
              <w:t>preta</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323,00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130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Azul claro, </w:t>
            </w:r>
            <w:r w:rsidRPr="0037032C">
              <w:rPr>
                <w:sz w:val="22"/>
                <w:szCs w:val="22"/>
                <w:shd w:val="clear" w:color="auto" w:fill="FFFFFF"/>
              </w:rPr>
              <w:t>celulose vegetal, 180gm², 297x210mm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26,50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131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Verde, </w:t>
            </w:r>
            <w:r w:rsidRPr="0037032C">
              <w:rPr>
                <w:sz w:val="22"/>
                <w:szCs w:val="22"/>
                <w:shd w:val="clear" w:color="auto" w:fill="FFFFFF"/>
              </w:rPr>
              <w:t>celulose vegetal, 180gm², 297x210mm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26,50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132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Branca, </w:t>
            </w:r>
            <w:r w:rsidRPr="0037032C">
              <w:rPr>
                <w:sz w:val="22"/>
                <w:szCs w:val="22"/>
                <w:shd w:val="clear" w:color="auto" w:fill="FFFFFF"/>
              </w:rPr>
              <w:t>celulose vegetal, 180gm², 297x210mm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26,50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133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Amarela, </w:t>
            </w:r>
            <w:r w:rsidRPr="0037032C">
              <w:rPr>
                <w:sz w:val="22"/>
                <w:szCs w:val="22"/>
                <w:shd w:val="clear" w:color="auto" w:fill="FFFFFF"/>
              </w:rPr>
              <w:t>celulose vegetal, 180gm², 297x210mm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26,50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134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spacing w:before="120" w:after="120"/>
              <w:jc w:val="both"/>
              <w:rPr>
                <w:b/>
                <w:sz w:val="22"/>
                <w:szCs w:val="22"/>
                <w:shd w:val="clear" w:color="auto" w:fill="FFFFFF"/>
              </w:rPr>
            </w:pPr>
            <w:r w:rsidRPr="0037032C">
              <w:rPr>
                <w:b/>
                <w:sz w:val="22"/>
                <w:szCs w:val="22"/>
                <w:shd w:val="clear" w:color="auto" w:fill="FFFFFF"/>
              </w:rPr>
              <w:t>Papel Cartolina Rosa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26,50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135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amarelo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944,60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136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w:t>
            </w:r>
            <w:r w:rsidRPr="0037032C">
              <w:rPr>
                <w:sz w:val="22"/>
                <w:szCs w:val="22"/>
                <w:shd w:val="clear" w:color="auto" w:fill="FFFFFF"/>
              </w:rPr>
              <w:lastRenderedPageBreak/>
              <w:t>comprimento: 60 cm, largura: 40 cm, espessura: 2 mm, padrão: liso, cor: 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lastRenderedPageBreak/>
              <w:t xml:space="preserve">Embalagem com 10 </w:t>
            </w:r>
            <w:r w:rsidRPr="00C10879">
              <w:rPr>
                <w:sz w:val="20"/>
              </w:rPr>
              <w:lastRenderedPageBreak/>
              <w:t>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lastRenderedPageBreak/>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944,60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137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branco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944,60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138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laranja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944,60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139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emborrachado</w:t>
            </w:r>
            <w:r w:rsidRPr="0037032C">
              <w:rPr>
                <w:sz w:val="22"/>
                <w:szCs w:val="22"/>
                <w:shd w:val="clear" w:color="auto" w:fill="FFFFFF"/>
              </w:rPr>
              <w:t>, material: borracha EVA, comprimento: 60 cm, largura: 40 cm, espessura: 2 cm, padrão: liso, cor: marrom, aplicação: confecção de painéis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944,60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140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preta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944,60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141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mm, padrão: liso, cor: rosa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944,60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142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cm, cor: lilás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944,60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143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mm, padrão: liso, cor: 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944,60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144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mm, padrão: liso, cor: vermelho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944,60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145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xml:space="preserve">, comprimento: 60 cm, largura: 40 cm, espessura: 2 mm, padrão: </w:t>
            </w:r>
            <w:proofErr w:type="spellStart"/>
            <w:r w:rsidRPr="0037032C">
              <w:rPr>
                <w:sz w:val="22"/>
                <w:szCs w:val="22"/>
                <w:shd w:val="clear" w:color="auto" w:fill="FFFFFF"/>
              </w:rPr>
              <w:t>glitterizado</w:t>
            </w:r>
            <w:proofErr w:type="spellEnd"/>
            <w:r w:rsidRPr="0037032C">
              <w:rPr>
                <w:sz w:val="22"/>
                <w:szCs w:val="22"/>
                <w:shd w:val="clear" w:color="auto" w:fill="FFFFFF"/>
              </w:rPr>
              <w:t>, cor: variada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47,23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944,60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146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 xml:space="preserve">Papel </w:t>
            </w:r>
            <w:proofErr w:type="spellStart"/>
            <w:r w:rsidRPr="0037032C">
              <w:rPr>
                <w:b/>
                <w:sz w:val="22"/>
                <w:szCs w:val="22"/>
                <w:shd w:val="clear" w:color="auto" w:fill="FFFFFF"/>
              </w:rPr>
              <w:t>kraft</w:t>
            </w:r>
            <w:proofErr w:type="spellEnd"/>
            <w:r w:rsidRPr="0037032C">
              <w:rPr>
                <w:sz w:val="22"/>
                <w:szCs w:val="22"/>
                <w:shd w:val="clear" w:color="auto" w:fill="FFFFFF"/>
              </w:rPr>
              <w:t xml:space="preserve">, material: celulose vegetal, gramatura: 120 g,m2, comprimento: 113 cm, largura: 77 cm, cor: </w:t>
            </w:r>
            <w:proofErr w:type="spellStart"/>
            <w:r w:rsidRPr="0037032C">
              <w:rPr>
                <w:sz w:val="22"/>
                <w:szCs w:val="22"/>
                <w:shd w:val="clear" w:color="auto" w:fill="FFFFFF"/>
              </w:rPr>
              <w:t>natural,pardo</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Pacote com 100 folhas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167,47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837,35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147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w:t>
            </w:r>
            <w:r w:rsidRPr="0037032C">
              <w:rPr>
                <w:sz w:val="22"/>
                <w:szCs w:val="22"/>
                <w:shd w:val="clear" w:color="auto" w:fill="FFFFFF"/>
              </w:rPr>
              <w:t xml:space="preserve"> para impressão formatado, tipo: sulfite, apergaminhado, ofício, tamanho (c x l): 297 x 210 mm, gramatura: 75 g,m2, cor: colorido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Pacote com 100 folhas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10,36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2.072,00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148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Papel</w:t>
            </w:r>
            <w:r w:rsidRPr="0037032C">
              <w:rPr>
                <w:sz w:val="22"/>
                <w:szCs w:val="22"/>
                <w:shd w:val="clear" w:color="auto" w:fill="FFFFFF"/>
              </w:rPr>
              <w:t xml:space="preserve"> para impressão formatado, tipo: sulfite, apergaminhado, ofício, tamanho (c x l): 297 x 210 mm, gramatura: 90 g,m2, cor: colorido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Pacote com 100 folhas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10,03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50.150,00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149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carbono</w:t>
            </w:r>
            <w:r w:rsidRPr="0037032C">
              <w:rPr>
                <w:sz w:val="22"/>
                <w:szCs w:val="22"/>
                <w:shd w:val="clear" w:color="auto" w:fill="FFFFFF"/>
              </w:rPr>
              <w:t>, material: película poliéster, aplicação: escrita manual, tipo: filme, comprimento: 297 mm, largura: 210 mm, cor: 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Caixa com 100 folhas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40,55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81,10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150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vermelha, apresentação: folha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6,71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134,20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151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verde, apresentação: folha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6,71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134,20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152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amarela, apresentação: folha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6,71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134,20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153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azul, apresentação: folha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6,71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134,20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154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celofane</w:t>
            </w:r>
            <w:r w:rsidRPr="0037032C">
              <w:rPr>
                <w:sz w:val="22"/>
                <w:szCs w:val="22"/>
                <w:shd w:val="clear" w:color="auto" w:fill="FFFFFF"/>
              </w:rPr>
              <w:t>, comprimento: 90 cm, largura: 70 cm, espessura: 0,7 mm, cor: incolor, apresentação: folha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6,71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134,20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155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amarela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53,60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536,00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156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azul celeste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53,60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536,00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157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rosa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53,60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536,00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158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53,60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536,00</w:t>
            </w:r>
          </w:p>
        </w:tc>
      </w:tr>
      <w:tr w:rsidR="00C57888" w:rsidRPr="00E14E8D" w:rsidTr="00C10879">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159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vermelho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53,60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536,00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160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lilás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53,60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536,00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161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Papel crepom</w:t>
            </w:r>
            <w:r w:rsidRPr="0037032C">
              <w:rPr>
                <w:sz w:val="22"/>
                <w:szCs w:val="22"/>
                <w:shd w:val="clear" w:color="auto" w:fill="FFFFFF"/>
              </w:rPr>
              <w:t>, material: celulose vegetal, gramatura: 18 g,m2, comprimento: 2 m, largura: 48 cm, cor:</w:t>
            </w:r>
            <w:r w:rsidRPr="0037032C">
              <w:rPr>
                <w:b/>
                <w:sz w:val="22"/>
                <w:szCs w:val="22"/>
                <w:u w:val="single"/>
                <w:shd w:val="clear" w:color="auto" w:fill="FFFFFF"/>
              </w:rPr>
              <w:t xml:space="preserve"> laranja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53,60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536,00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162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amarela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163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164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azul escuro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165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branca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166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u w:val="single"/>
                <w:shd w:val="clear" w:color="auto" w:fill="FFFFFF"/>
              </w:rPr>
              <w:t xml:space="preserve"> laranja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167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rosa claro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168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 xml:space="preserve">rosa </w:t>
            </w:r>
            <w:proofErr w:type="spellStart"/>
            <w:r w:rsidRPr="0037032C">
              <w:rPr>
                <w:b/>
                <w:sz w:val="22"/>
                <w:szCs w:val="22"/>
                <w:u w:val="single"/>
                <w:shd w:val="clear" w:color="auto" w:fill="FFFFFF"/>
              </w:rPr>
              <w:t>pink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169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preto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170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shd w:val="clear" w:color="auto" w:fill="FFFFFF"/>
              </w:rPr>
              <w:t xml:space="preserve"> </w:t>
            </w:r>
            <w:r w:rsidRPr="0037032C">
              <w:rPr>
                <w:b/>
                <w:sz w:val="22"/>
                <w:szCs w:val="22"/>
                <w:u w:val="single"/>
                <w:shd w:val="clear" w:color="auto" w:fill="FFFFFF"/>
              </w:rPr>
              <w:t>verde claro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171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shd w:val="clear" w:color="auto" w:fill="FFFFFF"/>
              </w:rPr>
              <w:t xml:space="preserve"> </w:t>
            </w:r>
            <w:r w:rsidRPr="0037032C">
              <w:rPr>
                <w:b/>
                <w:sz w:val="22"/>
                <w:szCs w:val="22"/>
                <w:u w:val="single"/>
                <w:shd w:val="clear" w:color="auto" w:fill="FFFFFF"/>
              </w:rPr>
              <w:t>Verde Escuro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172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shd w:val="clear" w:color="auto" w:fill="FFFFFF"/>
              </w:rPr>
              <w:t xml:space="preserve"> </w:t>
            </w:r>
            <w:r w:rsidRPr="0037032C">
              <w:rPr>
                <w:b/>
                <w:sz w:val="22"/>
                <w:szCs w:val="22"/>
                <w:u w:val="single"/>
                <w:shd w:val="clear" w:color="auto" w:fill="FFFFFF"/>
              </w:rPr>
              <w:t>Vermelho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2,67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13,35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173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AF3904">
            <w:pPr>
              <w:autoSpaceDE w:val="0"/>
              <w:autoSpaceDN w:val="0"/>
              <w:adjustRightInd w:val="0"/>
              <w:spacing w:before="120" w:after="12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celulose vegetal, 70x50cm,</w:t>
            </w:r>
            <w:r w:rsidRPr="0037032C">
              <w:rPr>
                <w:b/>
                <w:sz w:val="22"/>
                <w:szCs w:val="22"/>
                <w:u w:val="single"/>
                <w:shd w:val="clear" w:color="auto" w:fill="FFFFFF"/>
              </w:rPr>
              <w:t xml:space="preserve"> 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0,57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174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Azul escuro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0,57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2,85</w:t>
            </w:r>
          </w:p>
        </w:tc>
      </w:tr>
      <w:tr w:rsidR="00C57888" w:rsidRPr="00E14E8D" w:rsidTr="00210DF1">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175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Branca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0,57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176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Laranja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0,57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177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celulose vegetal, 70x50cm</w:t>
            </w:r>
            <w:r w:rsidRPr="0037032C">
              <w:rPr>
                <w:b/>
                <w:sz w:val="22"/>
                <w:szCs w:val="22"/>
                <w:u w:val="single"/>
                <w:shd w:val="clear" w:color="auto" w:fill="FFFFFF"/>
              </w:rPr>
              <w:t>, Rosa Pink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0,57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178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Preto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0,57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179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Rosa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0,57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180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Verde Claro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0,57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2,85</w:t>
            </w:r>
          </w:p>
        </w:tc>
      </w:tr>
      <w:tr w:rsidR="00C57888" w:rsidRPr="00E14E8D" w:rsidTr="00C10879">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181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Verde escuro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0,57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182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Vermelho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0,57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2,85</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183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b/>
                <w:sz w:val="22"/>
                <w:szCs w:val="22"/>
                <w:shd w:val="clear" w:color="auto" w:fill="FFFFFF"/>
              </w:rPr>
              <w:t>Papel fotográfico</w:t>
            </w:r>
            <w:r w:rsidRPr="0037032C">
              <w:rPr>
                <w:sz w:val="22"/>
                <w:szCs w:val="22"/>
                <w:shd w:val="clear" w:color="auto" w:fill="FFFFFF"/>
              </w:rPr>
              <w:t xml:space="preserve">, tipo: </w:t>
            </w:r>
            <w:proofErr w:type="spellStart"/>
            <w:r w:rsidRPr="0037032C">
              <w:rPr>
                <w:sz w:val="22"/>
                <w:szCs w:val="22"/>
                <w:shd w:val="clear" w:color="auto" w:fill="FFFFFF"/>
              </w:rPr>
              <w:t>glossy</w:t>
            </w:r>
            <w:proofErr w:type="spellEnd"/>
            <w:r w:rsidRPr="0037032C">
              <w:rPr>
                <w:sz w:val="22"/>
                <w:szCs w:val="22"/>
                <w:shd w:val="clear" w:color="auto" w:fill="FFFFFF"/>
              </w:rPr>
              <w:t xml:space="preserve"> brilhante, largura: 210 mm, comprimento: 297 mm, gramatura: 180 g,m2, compatibilidade: impressora jato de tinta , laser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Pacote com 100 folhas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72,70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1.454,00</w:t>
            </w:r>
          </w:p>
        </w:tc>
      </w:tr>
      <w:tr w:rsidR="00C57888" w:rsidRPr="00E14E8D" w:rsidTr="00C10879">
        <w:trPr>
          <w:trHeight w:val="48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184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 xml:space="preserve">Papel fotográfico </w:t>
            </w:r>
            <w:r w:rsidRPr="0037032C">
              <w:rPr>
                <w:b/>
                <w:i/>
                <w:sz w:val="22"/>
                <w:szCs w:val="22"/>
                <w:u w:val="single"/>
                <w:shd w:val="clear" w:color="auto" w:fill="FFFFFF"/>
              </w:rPr>
              <w:t>adesivo</w:t>
            </w:r>
            <w:r w:rsidRPr="0037032C">
              <w:rPr>
                <w:sz w:val="22"/>
                <w:szCs w:val="22"/>
                <w:shd w:val="clear" w:color="auto" w:fill="FFFFFF"/>
              </w:rPr>
              <w:t xml:space="preserve">, tipo: </w:t>
            </w:r>
            <w:proofErr w:type="spellStart"/>
            <w:r w:rsidRPr="0037032C">
              <w:rPr>
                <w:sz w:val="22"/>
                <w:szCs w:val="22"/>
                <w:shd w:val="clear" w:color="auto" w:fill="FFFFFF"/>
              </w:rPr>
              <w:t>glossy</w:t>
            </w:r>
            <w:proofErr w:type="spellEnd"/>
            <w:r w:rsidRPr="0037032C">
              <w:rPr>
                <w:sz w:val="22"/>
                <w:szCs w:val="22"/>
                <w:shd w:val="clear" w:color="auto" w:fill="FFFFFF"/>
              </w:rPr>
              <w:t xml:space="preserve"> brilhante, largura: 210 mm, comprimento: 297 mm, gramatura: 180 g,m2, compatibilidade: impressora jato de tinta , laser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Pacote com 100 folhas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84,27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1.685,40</w:t>
            </w:r>
          </w:p>
        </w:tc>
      </w:tr>
      <w:tr w:rsidR="00C57888" w:rsidRPr="00E14E8D" w:rsidTr="00C10879">
        <w:trPr>
          <w:trHeight w:val="72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185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Papel</w:t>
            </w:r>
            <w:r w:rsidRPr="0037032C">
              <w:rPr>
                <w:sz w:val="22"/>
                <w:szCs w:val="22"/>
                <w:shd w:val="clear" w:color="auto" w:fill="FFFFFF"/>
              </w:rPr>
              <w:t xml:space="preserve"> para impressão formatado, tipo: sulfite, apergaminhado, ofício, tamanho (c x l): 297 x 210 mm, gramatura: 230 g,m2, cor: colorido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Embalagem com 20 fls.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17,87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357,40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186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Pasta plástica com aba</w:t>
            </w:r>
            <w:r w:rsidRPr="0037032C">
              <w:rPr>
                <w:sz w:val="22"/>
                <w:szCs w:val="22"/>
              </w:rPr>
              <w:t>, transparente, ofício, fina – tamanho 335x235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5,31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10.620,00</w:t>
            </w:r>
          </w:p>
        </w:tc>
      </w:tr>
      <w:tr w:rsidR="00C57888" w:rsidRPr="00E14E8D" w:rsidTr="00AF3904">
        <w:trPr>
          <w:trHeight w:val="58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187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AF3904">
            <w:pPr>
              <w:pStyle w:val="TableContents"/>
              <w:jc w:val="both"/>
              <w:rPr>
                <w:sz w:val="22"/>
                <w:szCs w:val="22"/>
              </w:rPr>
            </w:pPr>
            <w:r w:rsidRPr="0037032C">
              <w:rPr>
                <w:b/>
                <w:sz w:val="22"/>
                <w:szCs w:val="22"/>
              </w:rPr>
              <w:t>Pasta Registradora mola alta ofício</w:t>
            </w:r>
            <w:r w:rsidRPr="0037032C">
              <w:rPr>
                <w:sz w:val="22"/>
                <w:szCs w:val="22"/>
              </w:rPr>
              <w:t xml:space="preserve"> (pasta </w:t>
            </w:r>
            <w:proofErr w:type="spellStart"/>
            <w:r w:rsidRPr="0037032C">
              <w:rPr>
                <w:sz w:val="22"/>
                <w:szCs w:val="22"/>
              </w:rPr>
              <w:t>Geca</w:t>
            </w:r>
            <w:proofErr w:type="spellEnd"/>
            <w:r w:rsidRPr="0037032C">
              <w:rPr>
                <w:sz w:val="22"/>
                <w:szCs w:val="22"/>
              </w:rPr>
              <w:t>) Preta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33,12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993,60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188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Pasta arquivo</w:t>
            </w:r>
            <w:r w:rsidRPr="0037032C">
              <w:rPr>
                <w:sz w:val="22"/>
                <w:szCs w:val="22"/>
                <w:shd w:val="clear" w:color="auto" w:fill="FFFFFF"/>
              </w:rPr>
              <w:t>, material: cartolina plastificada, tipo: abas e elástico, largura: 210 mm, altura: 297 mm, cor: preta, gramatura: 120 g,m2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174,00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87.000,00</w:t>
            </w:r>
          </w:p>
        </w:tc>
      </w:tr>
      <w:tr w:rsidR="00C57888"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189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Pasta arquivo</w:t>
            </w:r>
            <w:r w:rsidRPr="0037032C">
              <w:rPr>
                <w:sz w:val="22"/>
                <w:szCs w:val="22"/>
                <w:shd w:val="clear" w:color="auto" w:fill="FFFFFF"/>
              </w:rPr>
              <w:t>, material: plástico, cor: variada, gramatura: 180 g,m2, tamanho: ofício, características adicionais 1: com grampo trilho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45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59,62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2.682,90</w:t>
            </w:r>
          </w:p>
        </w:tc>
      </w:tr>
      <w:tr w:rsidR="00C57888" w:rsidRPr="00E14E8D" w:rsidTr="00C10879">
        <w:trPr>
          <w:trHeight w:val="60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190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rPr>
            </w:pPr>
            <w:r w:rsidRPr="0037032C">
              <w:rPr>
                <w:b/>
                <w:sz w:val="22"/>
                <w:szCs w:val="22"/>
                <w:shd w:val="clear" w:color="auto" w:fill="FFFFFF"/>
              </w:rPr>
              <w:t>Pasta arquivo</w:t>
            </w:r>
            <w:r w:rsidRPr="0037032C">
              <w:rPr>
                <w:sz w:val="22"/>
                <w:szCs w:val="22"/>
                <w:shd w:val="clear" w:color="auto" w:fill="FFFFFF"/>
              </w:rPr>
              <w:t>, material: plástico corrugado flexível, tipo: abas e elástico, largura: 335 mm, altura: 235 mm, lombada: 6 cm, tamanho: a4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40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164,37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6.574,80</w:t>
            </w:r>
          </w:p>
        </w:tc>
      </w:tr>
      <w:tr w:rsidR="00C57888" w:rsidRPr="00E14E8D" w:rsidTr="00C10879">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191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shd w:val="clear" w:color="auto" w:fill="FFFFFF"/>
              <w:jc w:val="both"/>
              <w:rPr>
                <w:sz w:val="22"/>
                <w:szCs w:val="22"/>
              </w:rPr>
            </w:pPr>
            <w:r w:rsidRPr="0037032C">
              <w:rPr>
                <w:b/>
                <w:sz w:val="22"/>
                <w:szCs w:val="22"/>
                <w:shd w:val="clear" w:color="auto" w:fill="FFFFFF"/>
              </w:rPr>
              <w:t>Pasta arquivo</w:t>
            </w:r>
            <w:r w:rsidRPr="0037032C">
              <w:rPr>
                <w:sz w:val="22"/>
                <w:szCs w:val="22"/>
                <w:shd w:val="clear" w:color="auto" w:fill="FFFFFF"/>
              </w:rPr>
              <w:t>, material: cartão marmorizado plastificado, tipo: suspensa, largura: 240 mm, altura: 360 mm, características adicionais 2: hastes e grampos plásticos, com visor e etiquetas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Caixa com 100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102</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360,26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36.746,52</w:t>
            </w:r>
          </w:p>
        </w:tc>
      </w:tr>
      <w:tr w:rsidR="00C57888" w:rsidRPr="00E14E8D" w:rsidTr="00C10879">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192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material: plástico, tipo: sanfonada, largura: 245 mm, altura: 335 mm, cor: variada, características adicionais 1: 12 divisórias, fechamento com elástico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40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37,30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1.492,00</w:t>
            </w:r>
          </w:p>
        </w:tc>
      </w:tr>
      <w:tr w:rsidR="00C57888" w:rsidRPr="00E14E8D" w:rsidTr="00C10879">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193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xml:space="preserve">, material: papelão revestido de PVC, tipo: catálogo, largura: 255 mm, altura: 340 mm, cor: preta, tamanho: ofício, capacidade: 50 </w:t>
            </w:r>
            <w:proofErr w:type="spellStart"/>
            <w:r w:rsidRPr="0037032C">
              <w:rPr>
                <w:sz w:val="22"/>
                <w:szCs w:val="22"/>
                <w:shd w:val="clear" w:color="auto" w:fill="FFFFFF"/>
              </w:rPr>
              <w:t>fl</w:t>
            </w:r>
            <w:proofErr w:type="spellEnd"/>
            <w:r w:rsidRPr="0037032C">
              <w:rPr>
                <w:sz w:val="22"/>
                <w:szCs w:val="22"/>
                <w:shd w:val="clear" w:color="auto" w:fill="FFFFFF"/>
              </w:rPr>
              <w:t xml:space="preserve">, características adicionais 3: com plásticos, prendedor interno, </w:t>
            </w:r>
            <w:proofErr w:type="spellStart"/>
            <w:r w:rsidRPr="0037032C">
              <w:rPr>
                <w:sz w:val="22"/>
                <w:szCs w:val="22"/>
                <w:shd w:val="clear" w:color="auto" w:fill="FFFFFF"/>
              </w:rPr>
              <w:t>conchete</w:t>
            </w:r>
            <w:proofErr w:type="spellEnd"/>
            <w:r w:rsidRPr="0037032C">
              <w:rPr>
                <w:sz w:val="22"/>
                <w:szCs w:val="22"/>
                <w:shd w:val="clear" w:color="auto" w:fill="FFFFFF"/>
              </w:rPr>
              <w:t xml:space="preserve"> </w:t>
            </w:r>
            <w:proofErr w:type="spellStart"/>
            <w:r w:rsidRPr="0037032C">
              <w:rPr>
                <w:sz w:val="22"/>
                <w:szCs w:val="22"/>
                <w:shd w:val="clear" w:color="auto" w:fill="FFFFFF"/>
              </w:rPr>
              <w:t>latonado</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4,99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249,50</w:t>
            </w:r>
          </w:p>
        </w:tc>
      </w:tr>
      <w:tr w:rsidR="00C57888" w:rsidRPr="00E14E8D" w:rsidTr="00C10879">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194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xml:space="preserve"> plástico corrugado flexível, 250mmx350mm, lombada 40mm, azul, com elástico, tamanho ofício.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10,15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10.150,00</w:t>
            </w:r>
          </w:p>
        </w:tc>
      </w:tr>
      <w:tr w:rsidR="00C57888" w:rsidRPr="00E14E8D" w:rsidTr="00C10879">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195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xml:space="preserve"> papelão prensado e revestimento em polipropileno, tipo registradora AZ, 285mmx345mm, lombada: 73mm, preta, ferragem niquelada de alavanca alta precisão, etiqueta dupla face na lombada com porta etiqueta.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38,86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19.430,00</w:t>
            </w:r>
          </w:p>
        </w:tc>
      </w:tr>
      <w:tr w:rsidR="00C57888" w:rsidRPr="00E14E8D" w:rsidTr="00C10879">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196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Papel cartão reciclado, suspensa, 361mmx240mm, visor, haste, cabide e gancho plástico nas extremidades, para arquivo de documento.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7,99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7.990,00</w:t>
            </w:r>
          </w:p>
        </w:tc>
      </w:tr>
      <w:tr w:rsidR="00C57888" w:rsidRPr="00E14E8D" w:rsidTr="00C10879">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197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Pen drive,</w:t>
            </w:r>
            <w:r w:rsidRPr="0037032C">
              <w:rPr>
                <w:sz w:val="22"/>
                <w:szCs w:val="22"/>
                <w:shd w:val="clear" w:color="auto" w:fill="FFFFFF"/>
              </w:rPr>
              <w:t xml:space="preserve"> Memória portátil microcomputador, capacidade memória: 8 GB, interface: USB, aplicação: armazenamento de dados.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bCs/>
                <w:sz w:val="20"/>
                <w:shd w:val="clear" w:color="auto" w:fill="FFFFFF"/>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40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51,19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2.047,60</w:t>
            </w:r>
          </w:p>
        </w:tc>
      </w:tr>
      <w:tr w:rsidR="00C57888" w:rsidRPr="00E14E8D" w:rsidTr="00AF3904">
        <w:trPr>
          <w:cantSplit/>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198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 xml:space="preserve">Pilha pequena AA, </w:t>
            </w:r>
            <w:r w:rsidRPr="0037032C">
              <w:rPr>
                <w:sz w:val="22"/>
                <w:szCs w:val="22"/>
                <w:shd w:val="clear" w:color="auto" w:fill="FFFFFF"/>
              </w:rPr>
              <w:t>não recarregável, alcalina, tensão nominal:1,5 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2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12,91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12.910,00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199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 xml:space="preserve">Pilha Palito AAA, </w:t>
            </w:r>
            <w:r w:rsidRPr="0037032C">
              <w:rPr>
                <w:sz w:val="22"/>
                <w:szCs w:val="22"/>
                <w:shd w:val="clear" w:color="auto" w:fill="FFFFFF"/>
              </w:rPr>
              <w:t>não recarregável, alcalina, tensão nominal:1,5 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Embalagem com 4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375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21,92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8.220,00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200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 xml:space="preserve">Pilha Bateria </w:t>
            </w:r>
            <w:proofErr w:type="spellStart"/>
            <w:r w:rsidRPr="0037032C">
              <w:rPr>
                <w:b/>
                <w:sz w:val="22"/>
                <w:szCs w:val="22"/>
                <w:shd w:val="clear" w:color="auto" w:fill="FFFFFF"/>
              </w:rPr>
              <w:t>Lithium</w:t>
            </w:r>
            <w:proofErr w:type="spellEnd"/>
            <w:r w:rsidRPr="0037032C">
              <w:rPr>
                <w:b/>
                <w:sz w:val="22"/>
                <w:szCs w:val="22"/>
                <w:shd w:val="clear" w:color="auto" w:fill="FFFFFF"/>
              </w:rPr>
              <w:t xml:space="preserve">,  </w:t>
            </w:r>
            <w:r w:rsidRPr="0037032C">
              <w:rPr>
                <w:sz w:val="22"/>
                <w:szCs w:val="22"/>
                <w:shd w:val="clear" w:color="auto" w:fill="FFFFFF"/>
              </w:rPr>
              <w:t>CR 2032, 3v.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15,11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15.110,00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201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 xml:space="preserve">Pincel Atômico, </w:t>
            </w:r>
            <w:r w:rsidRPr="0037032C">
              <w:rPr>
                <w:sz w:val="22"/>
                <w:szCs w:val="22"/>
                <w:shd w:val="clear" w:color="auto" w:fill="FFFFFF"/>
              </w:rPr>
              <w:t xml:space="preserve">plástico reciclado, ponta de feltro, carga descartável, </w:t>
            </w:r>
            <w:r w:rsidRPr="0037032C">
              <w:rPr>
                <w:b/>
                <w:sz w:val="22"/>
                <w:szCs w:val="22"/>
                <w:shd w:val="clear" w:color="auto" w:fill="FFFFFF"/>
              </w:rPr>
              <w:t xml:space="preserve">azul </w:t>
            </w:r>
            <w:r w:rsidRPr="0037032C">
              <w:rPr>
                <w:sz w:val="22"/>
                <w:szCs w:val="22"/>
                <w:shd w:val="clear" w:color="auto" w:fill="FFFFFF"/>
              </w:rPr>
              <w:t>(Modelo: 1100-P)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10,83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8.664,00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202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 xml:space="preserve">Pincel Atômico, </w:t>
            </w:r>
            <w:r w:rsidRPr="0037032C">
              <w:rPr>
                <w:sz w:val="22"/>
                <w:szCs w:val="22"/>
                <w:shd w:val="clear" w:color="auto" w:fill="FFFFFF"/>
              </w:rPr>
              <w:t xml:space="preserve">plástico reciclado, ponta de feltro, carga descartável, </w:t>
            </w:r>
            <w:r w:rsidRPr="0037032C">
              <w:rPr>
                <w:b/>
                <w:sz w:val="22"/>
                <w:szCs w:val="22"/>
                <w:shd w:val="clear" w:color="auto" w:fill="FFFFFF"/>
              </w:rPr>
              <w:t>preto</w:t>
            </w:r>
            <w:r w:rsidRPr="0037032C">
              <w:rPr>
                <w:sz w:val="22"/>
                <w:szCs w:val="22"/>
                <w:shd w:val="clear" w:color="auto" w:fill="FFFFFF"/>
              </w:rPr>
              <w:t xml:space="preserve"> (Modelo: 1100-P)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10,90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8.720,00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203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 xml:space="preserve">Pincel Atômico, </w:t>
            </w:r>
            <w:r w:rsidRPr="0037032C">
              <w:rPr>
                <w:sz w:val="22"/>
                <w:szCs w:val="22"/>
                <w:shd w:val="clear" w:color="auto" w:fill="FFFFFF"/>
              </w:rPr>
              <w:t>plástico reciclado, ponta de feltro, carga descartável, vermelho (Modelo: 1100-P)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11,01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8.808,00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204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Pincel desenho</w:t>
            </w:r>
            <w:r w:rsidRPr="0037032C">
              <w:rPr>
                <w:sz w:val="22"/>
                <w:szCs w:val="22"/>
                <w:shd w:val="clear" w:color="auto" w:fill="FFFFFF"/>
              </w:rPr>
              <w:t>, material cabo: madeira, tipo ponta: redondo, material cerda: pelo de marta, características adicionais: aquarela, tamanho médio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bCs/>
                <w:sz w:val="20"/>
                <w:shd w:val="clear" w:color="auto" w:fill="FFFFFF"/>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3,29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329,00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205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Pincel desenho</w:t>
            </w:r>
            <w:r w:rsidRPr="0037032C">
              <w:rPr>
                <w:sz w:val="22"/>
                <w:szCs w:val="22"/>
                <w:shd w:val="clear" w:color="auto" w:fill="FFFFFF"/>
              </w:rPr>
              <w:t>, material: crina de cavalo, madeira, alumínio e pelo, tamanho: 1 ao 12, cabo de 18 a 22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Kit com 12 pincéis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62,89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125,78</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206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Pistola de aplicação de cola 30w</w:t>
            </w:r>
            <w:r w:rsidRPr="0037032C">
              <w:rPr>
                <w:sz w:val="22"/>
                <w:szCs w:val="22"/>
                <w:shd w:val="clear" w:color="auto" w:fill="FFFFFF"/>
              </w:rPr>
              <w:t>, tipo elétrica, bivolt, características adicionais: refil fino de cola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38,70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1.161,00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207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Pistola aplicadora de cola 40w,</w:t>
            </w:r>
            <w:r w:rsidRPr="0037032C">
              <w:rPr>
                <w:sz w:val="22"/>
                <w:szCs w:val="22"/>
                <w:shd w:val="clear" w:color="auto" w:fill="FFFFFF"/>
              </w:rPr>
              <w:t xml:space="preserve"> bivolt, 60hz, tempo de aquecimento de 3 a 5 min, </w:t>
            </w:r>
            <w:proofErr w:type="spellStart"/>
            <w:r w:rsidRPr="0037032C">
              <w:rPr>
                <w:sz w:val="22"/>
                <w:szCs w:val="22"/>
                <w:shd w:val="clear" w:color="auto" w:fill="FFFFFF"/>
              </w:rPr>
              <w:t>plug</w:t>
            </w:r>
            <w:proofErr w:type="spellEnd"/>
            <w:r w:rsidRPr="0037032C">
              <w:rPr>
                <w:sz w:val="22"/>
                <w:szCs w:val="22"/>
                <w:shd w:val="clear" w:color="auto" w:fill="FFFFFF"/>
              </w:rPr>
              <w:t xml:space="preserve"> de acordo com a ABNT NBR 14136 para bastão de cola grosso.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53,87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538,70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208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Pistola de aplicação de cola 60w</w:t>
            </w:r>
            <w:r w:rsidRPr="0037032C">
              <w:rPr>
                <w:sz w:val="22"/>
                <w:szCs w:val="22"/>
                <w:shd w:val="clear" w:color="auto" w:fill="FFFFFF"/>
              </w:rPr>
              <w:t>, tipo elétrica, bivolt, características adicionais: refil grosso de cola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78,04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2.341,20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209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 xml:space="preserve">Placa decorada em madeira crua MDF 3mm, </w:t>
            </w:r>
            <w:r w:rsidRPr="0037032C">
              <w:rPr>
                <w:sz w:val="22"/>
                <w:szCs w:val="22"/>
                <w:shd w:val="clear" w:color="auto" w:fill="FFFFFF"/>
              </w:rPr>
              <w:t>borda arredondada, tamanho20x30cm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24,94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748,20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210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 xml:space="preserve">Porta Bíblia liso, em madeira crua MDF, </w:t>
            </w:r>
            <w:r w:rsidRPr="0037032C">
              <w:rPr>
                <w:sz w:val="22"/>
                <w:szCs w:val="22"/>
                <w:shd w:val="clear" w:color="auto" w:fill="FFFFFF"/>
              </w:rPr>
              <w:t>espessura 6mm, tamanho 25x23cm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35,11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1.755,50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211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rPr>
              <w:t xml:space="preserve">Porta chaves, </w:t>
            </w:r>
            <w:r w:rsidRPr="0037032C">
              <w:rPr>
                <w:sz w:val="22"/>
                <w:szCs w:val="22"/>
              </w:rPr>
              <w:t>tábua de carne com 3 pinos de madeira crua, MDF, tamanho 19x10x0,5cm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10,39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519,50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212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Porta-lápis, clipe, lembrete</w:t>
            </w:r>
            <w:r w:rsidRPr="0037032C">
              <w:rPr>
                <w:sz w:val="22"/>
                <w:szCs w:val="22"/>
                <w:shd w:val="clear" w:color="auto" w:fill="FFFFFF"/>
              </w:rPr>
              <w:t>, material: acrílico, cor: incolor, comprimento: 230 mm, largura: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23,49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704,70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213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b/>
                <w:sz w:val="22"/>
                <w:szCs w:val="22"/>
                <w:shd w:val="clear" w:color="auto" w:fill="FFFFFF"/>
              </w:rPr>
            </w:pPr>
            <w:r w:rsidRPr="0037032C">
              <w:rPr>
                <w:b/>
                <w:sz w:val="22"/>
                <w:szCs w:val="22"/>
                <w:shd w:val="clear" w:color="auto" w:fill="FFFFFF"/>
              </w:rPr>
              <w:t xml:space="preserve">Porta retrato, </w:t>
            </w:r>
            <w:r w:rsidRPr="0037032C">
              <w:rPr>
                <w:sz w:val="22"/>
                <w:szCs w:val="22"/>
                <w:shd w:val="clear" w:color="auto" w:fill="FFFFFF"/>
              </w:rPr>
              <w:t>reto em MDF cru, para fotos, tamanho 10x15 e 13x19cm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22,15</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1.107,50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214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Quadro branco</w:t>
            </w:r>
            <w:r w:rsidRPr="0037032C">
              <w:rPr>
                <w:sz w:val="22"/>
                <w:szCs w:val="22"/>
                <w:shd w:val="clear" w:color="auto" w:fill="FFFFFF"/>
              </w:rPr>
              <w:t xml:space="preserve">, material: laminado </w:t>
            </w:r>
            <w:proofErr w:type="spellStart"/>
            <w:r w:rsidRPr="0037032C">
              <w:rPr>
                <w:sz w:val="22"/>
                <w:szCs w:val="22"/>
                <w:shd w:val="clear" w:color="auto" w:fill="FFFFFF"/>
              </w:rPr>
              <w:t>melamínico</w:t>
            </w:r>
            <w:proofErr w:type="spellEnd"/>
            <w:r w:rsidRPr="0037032C">
              <w:rPr>
                <w:sz w:val="22"/>
                <w:szCs w:val="22"/>
                <w:shd w:val="clear" w:color="auto" w:fill="FFFFFF"/>
              </w:rPr>
              <w:t xml:space="preserve"> brilhante, acabamento superficial moldura: </w:t>
            </w:r>
            <w:proofErr w:type="spellStart"/>
            <w:r w:rsidRPr="0037032C">
              <w:rPr>
                <w:sz w:val="22"/>
                <w:szCs w:val="22"/>
                <w:shd w:val="clear" w:color="auto" w:fill="FFFFFF"/>
              </w:rPr>
              <w:t>anodizado</w:t>
            </w:r>
            <w:proofErr w:type="spellEnd"/>
            <w:r w:rsidRPr="0037032C">
              <w:rPr>
                <w:sz w:val="22"/>
                <w:szCs w:val="22"/>
                <w:shd w:val="clear" w:color="auto" w:fill="FFFFFF"/>
              </w:rPr>
              <w:t xml:space="preserve"> fosco, largura: 120 cm, comprimento: 200 cm, características adicionais: suporte para apagador, tipo fixação: com cavalete e rodízios, </w:t>
            </w:r>
            <w:r w:rsidRPr="0037032C">
              <w:rPr>
                <w:sz w:val="22"/>
                <w:szCs w:val="22"/>
                <w:shd w:val="clear" w:color="auto" w:fill="FFFFFF"/>
              </w:rPr>
              <w:lastRenderedPageBreak/>
              <w:t>material moldura: alumínio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lastRenderedPageBreak/>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4</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340,84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1.363,36</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215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sz w:val="22"/>
                <w:szCs w:val="22"/>
                <w:shd w:val="clear" w:color="auto" w:fill="FFFFFF"/>
              </w:rPr>
            </w:pPr>
            <w:r w:rsidRPr="0037032C">
              <w:rPr>
                <w:b/>
                <w:sz w:val="22"/>
                <w:szCs w:val="22"/>
                <w:shd w:val="clear" w:color="auto" w:fill="FFFFFF"/>
              </w:rPr>
              <w:t>Quadro branco</w:t>
            </w:r>
            <w:r w:rsidRPr="0037032C">
              <w:rPr>
                <w:sz w:val="22"/>
                <w:szCs w:val="22"/>
                <w:shd w:val="clear" w:color="auto" w:fill="FFFFFF"/>
              </w:rPr>
              <w:t xml:space="preserve">, material: laminado </w:t>
            </w:r>
            <w:proofErr w:type="spellStart"/>
            <w:r w:rsidRPr="0037032C">
              <w:rPr>
                <w:sz w:val="22"/>
                <w:szCs w:val="22"/>
                <w:shd w:val="clear" w:color="auto" w:fill="FFFFFF"/>
              </w:rPr>
              <w:t>melamínico</w:t>
            </w:r>
            <w:proofErr w:type="spellEnd"/>
            <w:r w:rsidRPr="0037032C">
              <w:rPr>
                <w:sz w:val="22"/>
                <w:szCs w:val="22"/>
                <w:shd w:val="clear" w:color="auto" w:fill="FFFFFF"/>
              </w:rPr>
              <w:t xml:space="preserve"> brilhante, acabamento superficial moldura: alumínio </w:t>
            </w:r>
            <w:proofErr w:type="spellStart"/>
            <w:r w:rsidRPr="0037032C">
              <w:rPr>
                <w:sz w:val="22"/>
                <w:szCs w:val="22"/>
                <w:shd w:val="clear" w:color="auto" w:fill="FFFFFF"/>
              </w:rPr>
              <w:t>anodizado</w:t>
            </w:r>
            <w:proofErr w:type="spellEnd"/>
            <w:r w:rsidRPr="0037032C">
              <w:rPr>
                <w:sz w:val="22"/>
                <w:szCs w:val="22"/>
                <w:shd w:val="clear" w:color="auto" w:fill="FFFFFF"/>
              </w:rPr>
              <w:t xml:space="preserve">, finalidade: sala de aula, largura: 0,90 m, comprimento: 1,20 m, características adicionais: suporte para apagador e pincel, material moldura: alumínio </w:t>
            </w:r>
            <w:proofErr w:type="spellStart"/>
            <w:r w:rsidRPr="0037032C">
              <w:rPr>
                <w:sz w:val="22"/>
                <w:szCs w:val="22"/>
                <w:shd w:val="clear" w:color="auto" w:fill="FFFFFF"/>
              </w:rPr>
              <w:t>anodizado</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191,26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2.868,90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216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autoSpaceDE w:val="0"/>
              <w:autoSpaceDN w:val="0"/>
              <w:adjustRightInd w:val="0"/>
              <w:jc w:val="both"/>
              <w:rPr>
                <w:b/>
                <w:sz w:val="22"/>
                <w:szCs w:val="22"/>
                <w:shd w:val="clear" w:color="auto" w:fill="FFFFFF"/>
              </w:rPr>
            </w:pPr>
            <w:r w:rsidRPr="0037032C">
              <w:rPr>
                <w:b/>
                <w:sz w:val="22"/>
                <w:szCs w:val="22"/>
                <w:shd w:val="clear" w:color="auto" w:fill="FFFFFF"/>
              </w:rPr>
              <w:t xml:space="preserve">Quebra cabeças sênior, </w:t>
            </w:r>
            <w:r w:rsidRPr="0037032C">
              <w:rPr>
                <w:sz w:val="22"/>
                <w:szCs w:val="22"/>
                <w:shd w:val="clear" w:color="auto" w:fill="FFFFFF"/>
              </w:rPr>
              <w:t>de 20 a 50 peças com temas adultos.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56,39</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281,95</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217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Régua escritório</w:t>
            </w:r>
            <w:r w:rsidRPr="0037032C">
              <w:rPr>
                <w:sz w:val="22"/>
                <w:szCs w:val="22"/>
                <w:shd w:val="clear" w:color="auto" w:fill="FFFFFF"/>
              </w:rPr>
              <w:t>, material: acrílico, comprimento: 30 cm, graduação: centímetro, milímetro, tipo material: rígido, cor: cristal, características adicionais: transparente, largura de 3,5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400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3,32</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1.328,00</w:t>
            </w:r>
          </w:p>
        </w:tc>
      </w:tr>
      <w:tr w:rsidR="00C57888" w:rsidRPr="00E14E8D" w:rsidTr="00AF3904">
        <w:trPr>
          <w:trHeight w:val="14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AF3904">
            <w:pPr>
              <w:spacing w:before="80"/>
              <w:jc w:val="center"/>
              <w:rPr>
                <w:b/>
                <w:color w:val="000000"/>
                <w:sz w:val="20"/>
              </w:rPr>
            </w:pPr>
            <w:r w:rsidRPr="0037032C">
              <w:rPr>
                <w:b/>
                <w:color w:val="000000"/>
                <w:sz w:val="20"/>
              </w:rPr>
              <w:t>218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AF3904">
            <w:pPr>
              <w:pStyle w:val="TableContents"/>
              <w:spacing w:before="80" w:after="120"/>
              <w:jc w:val="both"/>
              <w:rPr>
                <w:sz w:val="22"/>
                <w:szCs w:val="22"/>
              </w:rPr>
            </w:pPr>
            <w:r w:rsidRPr="0037032C">
              <w:rPr>
                <w:b/>
                <w:sz w:val="22"/>
                <w:szCs w:val="22"/>
              </w:rPr>
              <w:t xml:space="preserve">Teclado </w:t>
            </w:r>
            <w:r w:rsidRPr="0037032C">
              <w:rPr>
                <w:sz w:val="22"/>
                <w:szCs w:val="22"/>
              </w:rPr>
              <w:t>Multimídia USB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86,50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4.325,00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219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Tesoura Multiuso, 21 cm</w:t>
            </w:r>
            <w:r w:rsidRPr="0037032C">
              <w:rPr>
                <w:sz w:val="22"/>
                <w:szCs w:val="22"/>
              </w:rPr>
              <w:t xml:space="preserve"> (8”1/2), cabo plástico, Lâmina em aço inoxidável, formato anatômico.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35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12,18</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426,30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220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b/>
                <w:sz w:val="22"/>
                <w:szCs w:val="22"/>
              </w:rPr>
              <w:t>Tesoura Multiuso, aço inoxidável, 15 cm</w:t>
            </w:r>
            <w:r w:rsidRPr="0037032C">
              <w:rPr>
                <w:sz w:val="22"/>
                <w:szCs w:val="22"/>
              </w:rPr>
              <w:t>, tipo escolar, ponta arredondada.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15,31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306,20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221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diversas</w:t>
            </w:r>
            <w:r w:rsidRPr="0037032C">
              <w:rPr>
                <w:sz w:val="22"/>
                <w:szCs w:val="22"/>
                <w:shd w:val="clear" w:color="auto" w:fill="FFFFFF"/>
              </w:rPr>
              <w:t xml:space="preserve">, aplicação: pintura a pincel em papel, cartão e cartolina, características adicionais: </w:t>
            </w:r>
            <w:r w:rsidRPr="0037032C">
              <w:rPr>
                <w:b/>
                <w:sz w:val="22"/>
                <w:szCs w:val="22"/>
                <w:shd w:val="clear" w:color="auto" w:fill="FFFFFF"/>
              </w:rPr>
              <w:t>conjunto c, 12 frascos de 15 ml cada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18,43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1.843,00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222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água, pigmento, cargas e conservante</w:t>
            </w:r>
            <w:r w:rsidRPr="0037032C">
              <w:rPr>
                <w:b/>
                <w:sz w:val="22"/>
                <w:szCs w:val="22"/>
                <w:shd w:val="clear" w:color="auto" w:fill="FFFFFF"/>
              </w:rPr>
              <w:t>, cor: verde</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513,50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223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azul</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513,50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224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marrom</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
          <w:p w:rsidR="00C57888" w:rsidRPr="00C10879" w:rsidRDefault="00C57888" w:rsidP="00C10879">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513,50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225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branca</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513,50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226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preta</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513,50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227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amarela</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513,50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228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laranja</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513,50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229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vermelha</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513,50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lastRenderedPageBreak/>
              <w:t>230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lilás</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513,50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231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rosa</w:t>
            </w:r>
            <w:r w:rsidRPr="0037032C">
              <w:rPr>
                <w:sz w:val="22"/>
                <w:szCs w:val="22"/>
                <w:shd w:val="clear" w:color="auto" w:fill="FFFFFF"/>
              </w:rPr>
              <w:t xml:space="preserve">, aplicação: pintura a pincel em </w:t>
            </w:r>
            <w:proofErr w:type="spellStart"/>
            <w:r w:rsidRPr="0037032C">
              <w:rPr>
                <w:sz w:val="22"/>
                <w:szCs w:val="22"/>
                <w:shd w:val="clear" w:color="auto" w:fill="FFFFFF"/>
              </w:rPr>
              <w:t>papel,cartão</w:t>
            </w:r>
            <w:proofErr w:type="spellEnd"/>
            <w:r w:rsidRPr="0037032C">
              <w:rPr>
                <w:sz w:val="22"/>
                <w:szCs w:val="22"/>
                <w:shd w:val="clear" w:color="auto" w:fill="FFFFFF"/>
              </w:rPr>
              <w:t xml:space="preserve">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10,27</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513,50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232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pStyle w:val="TableContents"/>
              <w:jc w:val="both"/>
              <w:rPr>
                <w:sz w:val="22"/>
                <w:szCs w:val="22"/>
              </w:rPr>
            </w:pPr>
            <w:r w:rsidRPr="0037032C">
              <w:rPr>
                <w:sz w:val="22"/>
                <w:szCs w:val="22"/>
              </w:rPr>
              <w:t>Tinta para carimbo, cor preta.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pStyle w:val="TableContents"/>
              <w:jc w:val="center"/>
              <w:rPr>
                <w:sz w:val="20"/>
              </w:rPr>
            </w:pPr>
            <w:r w:rsidRPr="00C10879">
              <w:rPr>
                <w:sz w:val="20"/>
              </w:rPr>
              <w:t>Frasco 42ml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12,43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1.243,00</w:t>
            </w:r>
          </w:p>
        </w:tc>
      </w:tr>
      <w:tr w:rsidR="00C57888" w:rsidRPr="00E14E8D" w:rsidTr="00C10879">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233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sz w:val="22"/>
                <w:szCs w:val="22"/>
                <w:shd w:val="clear" w:color="auto" w:fill="FFFFFF"/>
              </w:rPr>
              <w:t>Tinta para carimbo, cor: preta, componentes: água, pigmentos, aspecto físico: líquido, aplicação: almofada.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C10879">
            <w:pPr>
              <w:jc w:val="center"/>
              <w:rPr>
                <w:sz w:val="20"/>
              </w:rPr>
            </w:pPr>
            <w:proofErr w:type="spellStart"/>
            <w:r w:rsidRPr="00C10879">
              <w:rPr>
                <w:sz w:val="20"/>
              </w:rPr>
              <w:t>Cx</w:t>
            </w:r>
            <w:proofErr w:type="spellEnd"/>
            <w:r w:rsidRPr="00C10879">
              <w:rPr>
                <w:sz w:val="20"/>
              </w:rPr>
              <w:t xml:space="preserve"> c/ 12 frascos 40 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6</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76,10</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456,60</w:t>
            </w:r>
          </w:p>
        </w:tc>
      </w:tr>
      <w:tr w:rsidR="00C57888" w:rsidRPr="00E14E8D" w:rsidTr="00AF3904">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sidRPr="0037032C">
              <w:rPr>
                <w:b/>
                <w:color w:val="000000"/>
                <w:sz w:val="20"/>
              </w:rPr>
              <w:t>234</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37032C" w:rsidRDefault="00C57888" w:rsidP="00C10879">
            <w:pPr>
              <w:jc w:val="both"/>
              <w:rPr>
                <w:sz w:val="22"/>
                <w:szCs w:val="22"/>
              </w:rPr>
            </w:pPr>
            <w:r w:rsidRPr="0037032C">
              <w:rPr>
                <w:sz w:val="22"/>
                <w:szCs w:val="22"/>
                <w:shd w:val="clear" w:color="auto" w:fill="FFFFFF"/>
              </w:rPr>
              <w:t>Tinta para carimbo, cor: azul, componentes: água, pigmentos, aspecto físico: líquido, aplicação: almofada.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C10879" w:rsidRDefault="00C57888" w:rsidP="004A0B84">
            <w:pPr>
              <w:jc w:val="center"/>
              <w:rPr>
                <w:sz w:val="20"/>
              </w:rPr>
            </w:pPr>
            <w:proofErr w:type="spellStart"/>
            <w:r w:rsidRPr="00C10879">
              <w:rPr>
                <w:sz w:val="20"/>
              </w:rPr>
              <w:t>Cx</w:t>
            </w:r>
            <w:proofErr w:type="spellEnd"/>
            <w:r w:rsidRPr="00C10879">
              <w:rPr>
                <w:sz w:val="20"/>
              </w:rPr>
              <w:t xml:space="preserve"> c/ 12  frascos 40ml</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6</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75,66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453,96</w:t>
            </w:r>
          </w:p>
        </w:tc>
      </w:tr>
      <w:tr w:rsidR="00C57888" w:rsidRPr="004A0B84" w:rsidTr="004A0B84">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Pr>
                <w:b/>
                <w:color w:val="000000"/>
                <w:sz w:val="20"/>
              </w:rPr>
              <w:t>235</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4A0B84" w:rsidRDefault="00C57888" w:rsidP="004A0B84">
            <w:pPr>
              <w:jc w:val="both"/>
              <w:rPr>
                <w:rFonts w:eastAsia="Calibri"/>
                <w:sz w:val="22"/>
                <w:szCs w:val="22"/>
                <w:lang w:eastAsia="en-US"/>
              </w:rPr>
            </w:pPr>
            <w:r w:rsidRPr="004A0B84">
              <w:rPr>
                <w:b/>
                <w:sz w:val="22"/>
                <w:szCs w:val="22"/>
                <w:shd w:val="clear" w:color="auto" w:fill="FFFFFF"/>
              </w:rPr>
              <w:t xml:space="preserve">Bobina para calculadora, </w:t>
            </w:r>
            <w:r w:rsidRPr="004A0B84">
              <w:rPr>
                <w:sz w:val="22"/>
                <w:szCs w:val="22"/>
                <w:shd w:val="clear" w:color="auto" w:fill="FFFFFF"/>
              </w:rPr>
              <w:t>57mm x 30mm.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4A0B84" w:rsidRDefault="00C57888" w:rsidP="004A0B84">
            <w:pPr>
              <w:jc w:val="center"/>
              <w:rPr>
                <w:rFonts w:eastAsia="Calibri"/>
                <w:sz w:val="20"/>
                <w:lang w:eastAsia="en-US"/>
              </w:rPr>
            </w:pPr>
            <w:r w:rsidRPr="004A0B84">
              <w:rPr>
                <w:sz w:val="20"/>
              </w:rPr>
              <w:t>Caixa com 30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110,64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221,28</w:t>
            </w:r>
          </w:p>
        </w:tc>
      </w:tr>
      <w:tr w:rsidR="00C57888" w:rsidRPr="004A0B84" w:rsidTr="004A0B84">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Pr>
                <w:b/>
                <w:color w:val="000000"/>
                <w:sz w:val="20"/>
              </w:rPr>
              <w:t>236</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4A0B84" w:rsidRDefault="00C57888" w:rsidP="004A0B84">
            <w:pPr>
              <w:autoSpaceDE w:val="0"/>
              <w:autoSpaceDN w:val="0"/>
              <w:adjustRightInd w:val="0"/>
              <w:jc w:val="both"/>
              <w:rPr>
                <w:b/>
                <w:sz w:val="22"/>
                <w:szCs w:val="22"/>
                <w:shd w:val="clear" w:color="auto" w:fill="FFFFFF"/>
              </w:rPr>
            </w:pPr>
            <w:r w:rsidRPr="004A0B84">
              <w:rPr>
                <w:b/>
                <w:sz w:val="22"/>
                <w:szCs w:val="22"/>
                <w:lang w:eastAsia="zh-CN"/>
              </w:rPr>
              <w:t>Elástico Vestuário</w:t>
            </w:r>
            <w:r w:rsidRPr="004A0B84">
              <w:rPr>
                <w:sz w:val="22"/>
                <w:szCs w:val="22"/>
                <w:lang w:eastAsia="zh-CN"/>
              </w:rPr>
              <w:t>, material: algodão e elastômero, largura: 10mm, comprimento: 100m, cor: preta.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Default="00C57888" w:rsidP="004A0B84">
            <w:pPr>
              <w:jc w:val="center"/>
            </w:pPr>
            <w:r w:rsidRPr="00747BFC">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54,84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822,60</w:t>
            </w:r>
          </w:p>
        </w:tc>
      </w:tr>
      <w:tr w:rsidR="00C57888" w:rsidRPr="004A0B84" w:rsidTr="004A0B84">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Pr>
                <w:b/>
                <w:color w:val="000000"/>
                <w:sz w:val="20"/>
              </w:rPr>
              <w:t>237</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4A0B84" w:rsidRDefault="00C57888" w:rsidP="004A0B84">
            <w:pPr>
              <w:pStyle w:val="TableContents"/>
              <w:jc w:val="both"/>
              <w:rPr>
                <w:sz w:val="22"/>
                <w:szCs w:val="22"/>
              </w:rPr>
            </w:pPr>
            <w:r w:rsidRPr="004A0B84">
              <w:rPr>
                <w:b/>
                <w:sz w:val="22"/>
                <w:szCs w:val="22"/>
                <w:shd w:val="clear" w:color="auto" w:fill="FFFFFF"/>
              </w:rPr>
              <w:t xml:space="preserve">Grampeador </w:t>
            </w:r>
            <w:r w:rsidRPr="004A0B84">
              <w:rPr>
                <w:sz w:val="22"/>
                <w:szCs w:val="22"/>
                <w:shd w:val="clear" w:color="auto" w:fill="FFFFFF"/>
              </w:rPr>
              <w:t xml:space="preserve">de metal,  pintado,  cromado, profissional, capacidade </w:t>
            </w:r>
            <w:r w:rsidRPr="004A0B84">
              <w:rPr>
                <w:b/>
                <w:sz w:val="22"/>
                <w:szCs w:val="22"/>
                <w:shd w:val="clear" w:color="auto" w:fill="FFFFFF"/>
              </w:rPr>
              <w:t>240 fls</w:t>
            </w:r>
            <w:r w:rsidRPr="004A0B84">
              <w:rPr>
                <w:sz w:val="22"/>
                <w:szCs w:val="22"/>
                <w:shd w:val="clear" w:color="auto" w:fill="FFFFFF"/>
              </w:rPr>
              <w:t>., tamanho do grampo: 23,6 , 23,8 , 23,10 , 23,13 , 23,15, 23,17 , 23,20 , e  23,24.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Default="00C57888" w:rsidP="004A0B84">
            <w:pPr>
              <w:jc w:val="center"/>
            </w:pPr>
            <w:r w:rsidRPr="00747BFC">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176,96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884,80</w:t>
            </w:r>
          </w:p>
        </w:tc>
      </w:tr>
      <w:tr w:rsidR="00C57888" w:rsidRPr="004A0B84" w:rsidTr="004A0B84">
        <w:trPr>
          <w:trHeight w:val="84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Pr>
                <w:b/>
                <w:color w:val="000000"/>
                <w:sz w:val="20"/>
              </w:rPr>
              <w:t>238</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4A0B84" w:rsidRDefault="00C57888" w:rsidP="004A0B84">
            <w:pPr>
              <w:pStyle w:val="TableContents"/>
              <w:jc w:val="both"/>
              <w:rPr>
                <w:sz w:val="22"/>
                <w:szCs w:val="22"/>
              </w:rPr>
            </w:pPr>
            <w:r w:rsidRPr="004A0B84">
              <w:rPr>
                <w:b/>
                <w:sz w:val="22"/>
                <w:szCs w:val="22"/>
                <w:shd w:val="clear" w:color="auto" w:fill="FFFFFF"/>
              </w:rPr>
              <w:t>Livro Ata 200 fls</w:t>
            </w:r>
            <w:r w:rsidRPr="004A0B84">
              <w:rPr>
                <w:sz w:val="22"/>
                <w:szCs w:val="22"/>
                <w:shd w:val="clear" w:color="auto" w:fill="FFFFFF"/>
              </w:rPr>
              <w:t xml:space="preserve">. material: offset branco, , </w:t>
            </w:r>
            <w:r w:rsidRPr="004A0B84">
              <w:rPr>
                <w:b/>
                <w:sz w:val="22"/>
                <w:szCs w:val="22"/>
                <w:shd w:val="clear" w:color="auto" w:fill="FFFFFF"/>
              </w:rPr>
              <w:t>330 mmx220 mm</w:t>
            </w:r>
            <w:r w:rsidRPr="004A0B84">
              <w:rPr>
                <w:sz w:val="22"/>
                <w:szCs w:val="22"/>
                <w:shd w:val="clear" w:color="auto" w:fill="FFFFFF"/>
              </w:rPr>
              <w:t>, características adicionais: capa dura na cor preta, numeradas e pautadas.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Default="00C57888" w:rsidP="004A0B84">
            <w:pPr>
              <w:jc w:val="center"/>
            </w:pPr>
            <w:r w:rsidRPr="00747BFC">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30,01</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300,10</w:t>
            </w:r>
          </w:p>
        </w:tc>
      </w:tr>
      <w:tr w:rsidR="00C57888" w:rsidRPr="004A0B84" w:rsidTr="004A0B84">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Pr>
                <w:b/>
                <w:color w:val="000000"/>
                <w:sz w:val="20"/>
              </w:rPr>
              <w:t>239</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4A0B84" w:rsidRDefault="00C57888" w:rsidP="004A0B84">
            <w:pPr>
              <w:autoSpaceDE w:val="0"/>
              <w:autoSpaceDN w:val="0"/>
              <w:adjustRightInd w:val="0"/>
              <w:jc w:val="both"/>
              <w:rPr>
                <w:sz w:val="22"/>
                <w:szCs w:val="22"/>
              </w:rPr>
            </w:pPr>
            <w:r w:rsidRPr="004A0B84">
              <w:rPr>
                <w:b/>
                <w:sz w:val="22"/>
                <w:szCs w:val="22"/>
                <w:shd w:val="clear" w:color="auto" w:fill="FFFFFF"/>
              </w:rPr>
              <w:t>Livro de Registro de Ponto</w:t>
            </w:r>
            <w:r w:rsidRPr="004A0B84">
              <w:rPr>
                <w:sz w:val="22"/>
                <w:szCs w:val="22"/>
                <w:shd w:val="clear" w:color="auto" w:fill="FFFFFF"/>
              </w:rPr>
              <w:t xml:space="preserve">, quantidade folhas: capa/contra capa: papelão 700grs, revestido de papel 90 </w:t>
            </w:r>
            <w:proofErr w:type="spellStart"/>
            <w:r w:rsidRPr="004A0B84">
              <w:rPr>
                <w:sz w:val="22"/>
                <w:szCs w:val="22"/>
                <w:shd w:val="clear" w:color="auto" w:fill="FFFFFF"/>
              </w:rPr>
              <w:t>grs</w:t>
            </w:r>
            <w:proofErr w:type="spellEnd"/>
            <w:r w:rsidRPr="004A0B84">
              <w:rPr>
                <w:sz w:val="22"/>
                <w:szCs w:val="22"/>
                <w:shd w:val="clear" w:color="auto" w:fill="FFFFFF"/>
              </w:rPr>
              <w:t xml:space="preserve"> plastificado, folhas internas: papel </w:t>
            </w:r>
            <w:proofErr w:type="spellStart"/>
            <w:r w:rsidRPr="004A0B84">
              <w:rPr>
                <w:sz w:val="22"/>
                <w:szCs w:val="22"/>
                <w:shd w:val="clear" w:color="auto" w:fill="FFFFFF"/>
              </w:rPr>
              <w:t>Off-set</w:t>
            </w:r>
            <w:proofErr w:type="spellEnd"/>
            <w:r w:rsidRPr="004A0B84">
              <w:rPr>
                <w:sz w:val="22"/>
                <w:szCs w:val="22"/>
                <w:shd w:val="clear" w:color="auto" w:fill="FFFFFF"/>
              </w:rPr>
              <w:t xml:space="preserve"> 63 </w:t>
            </w:r>
            <w:proofErr w:type="spellStart"/>
            <w:r w:rsidRPr="004A0B84">
              <w:rPr>
                <w:sz w:val="22"/>
                <w:szCs w:val="22"/>
                <w:shd w:val="clear" w:color="auto" w:fill="FFFFFF"/>
              </w:rPr>
              <w:t>grs</w:t>
            </w:r>
            <w:proofErr w:type="spellEnd"/>
            <w:r w:rsidRPr="004A0B84">
              <w:rPr>
                <w:sz w:val="22"/>
                <w:szCs w:val="22"/>
                <w:shd w:val="clear" w:color="auto" w:fill="FFFFFF"/>
              </w:rPr>
              <w:t>, formato: 215mm x 315mm, com 4 assinaturas.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Default="00C57888" w:rsidP="004A0B84">
            <w:pPr>
              <w:jc w:val="center"/>
            </w:pPr>
            <w:r w:rsidRPr="00747BFC">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29,33</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1.466,50</w:t>
            </w:r>
          </w:p>
        </w:tc>
      </w:tr>
      <w:tr w:rsidR="00C57888" w:rsidRPr="004A0B84" w:rsidTr="004A0B84">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Pr>
                <w:b/>
                <w:color w:val="000000"/>
                <w:sz w:val="20"/>
              </w:rPr>
              <w:t>240</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4A0B84" w:rsidRDefault="00C57888" w:rsidP="004A0B84">
            <w:pPr>
              <w:pStyle w:val="TableContents"/>
              <w:jc w:val="both"/>
              <w:rPr>
                <w:sz w:val="22"/>
                <w:szCs w:val="22"/>
                <w:shd w:val="clear" w:color="auto" w:fill="FFFFFF"/>
              </w:rPr>
            </w:pPr>
            <w:r w:rsidRPr="004A0B84">
              <w:rPr>
                <w:b/>
                <w:sz w:val="22"/>
                <w:szCs w:val="22"/>
              </w:rPr>
              <w:t xml:space="preserve">Pasta arquivo, </w:t>
            </w:r>
            <w:r w:rsidRPr="004A0B84">
              <w:rPr>
                <w:sz w:val="22"/>
                <w:szCs w:val="22"/>
              </w:rPr>
              <w:t>material: plástico, tipo: com abas, largura: 250mm, altura: 335mm, Lombada: 60mm, Cor: cinza, características adicionais: com elástico.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4A0B84" w:rsidRDefault="00C57888" w:rsidP="004A0B84">
            <w:pPr>
              <w:jc w:val="center"/>
              <w:rPr>
                <w:sz w:val="20"/>
              </w:rPr>
            </w:pPr>
            <w:r w:rsidRPr="004A0B84">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111,24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1.112,40</w:t>
            </w:r>
          </w:p>
        </w:tc>
      </w:tr>
      <w:tr w:rsidR="00C57888" w:rsidRPr="004A0B84" w:rsidTr="004A0B84">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Pr>
                <w:b/>
                <w:color w:val="000000"/>
                <w:sz w:val="20"/>
              </w:rPr>
              <w:t>241</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4A0B84" w:rsidRDefault="00C57888" w:rsidP="004A0B84">
            <w:pPr>
              <w:pStyle w:val="TableContents"/>
              <w:jc w:val="both"/>
              <w:rPr>
                <w:sz w:val="22"/>
                <w:szCs w:val="22"/>
              </w:rPr>
            </w:pPr>
            <w:r w:rsidRPr="004A0B84">
              <w:rPr>
                <w:b/>
                <w:sz w:val="22"/>
                <w:szCs w:val="22"/>
              </w:rPr>
              <w:t xml:space="preserve">Pasta arquivo, </w:t>
            </w:r>
            <w:r w:rsidRPr="004A0B84">
              <w:rPr>
                <w:sz w:val="22"/>
                <w:szCs w:val="22"/>
              </w:rPr>
              <w:t>material: plástico, tipo: com abas, largura: 210mm, altura: 297mm, cor: fumê, características adicionais: com elástico.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Pr="004A0B84" w:rsidRDefault="00C57888" w:rsidP="004A0B84">
            <w:pPr>
              <w:jc w:val="center"/>
              <w:rPr>
                <w:sz w:val="20"/>
              </w:rPr>
            </w:pPr>
            <w:r w:rsidRPr="004A0B84">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15</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65,94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989,10</w:t>
            </w:r>
          </w:p>
        </w:tc>
      </w:tr>
      <w:tr w:rsidR="00C57888" w:rsidRPr="004A0B84" w:rsidTr="004A0B84">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Pr>
                <w:b/>
                <w:color w:val="000000"/>
                <w:sz w:val="20"/>
              </w:rPr>
              <w:t>242</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4A0B84" w:rsidRDefault="00C57888" w:rsidP="004A0B84">
            <w:pPr>
              <w:autoSpaceDE w:val="0"/>
              <w:autoSpaceDN w:val="0"/>
              <w:adjustRightInd w:val="0"/>
              <w:jc w:val="both"/>
              <w:rPr>
                <w:sz w:val="22"/>
                <w:szCs w:val="22"/>
                <w:shd w:val="clear" w:color="auto" w:fill="FFFFFF"/>
              </w:rPr>
            </w:pPr>
            <w:r w:rsidRPr="004A0B84">
              <w:rPr>
                <w:b/>
                <w:sz w:val="22"/>
                <w:szCs w:val="22"/>
                <w:lang w:eastAsia="zh-CN"/>
              </w:rPr>
              <w:t xml:space="preserve">Rolete </w:t>
            </w:r>
            <w:proofErr w:type="spellStart"/>
            <w:r w:rsidRPr="004A0B84">
              <w:rPr>
                <w:b/>
                <w:sz w:val="22"/>
                <w:szCs w:val="22"/>
                <w:lang w:eastAsia="zh-CN"/>
              </w:rPr>
              <w:t>entintador</w:t>
            </w:r>
            <w:proofErr w:type="spellEnd"/>
            <w:r w:rsidRPr="004A0B84">
              <w:rPr>
                <w:b/>
                <w:sz w:val="22"/>
                <w:szCs w:val="22"/>
                <w:lang w:eastAsia="zh-CN"/>
              </w:rPr>
              <w:t xml:space="preserve">, </w:t>
            </w:r>
            <w:r w:rsidRPr="004A0B84">
              <w:rPr>
                <w:sz w:val="22"/>
                <w:szCs w:val="22"/>
                <w:lang w:eastAsia="zh-CN"/>
              </w:rPr>
              <w:t>para maquina de calcular IR 40T, preta/vermelha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Default="00C57888" w:rsidP="004A0B84">
            <w:pPr>
              <w:jc w:val="center"/>
            </w:pPr>
            <w:r w:rsidRPr="00E27A4F">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24,34</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730,20</w:t>
            </w:r>
          </w:p>
        </w:tc>
      </w:tr>
      <w:tr w:rsidR="00C57888" w:rsidRPr="004A0B84" w:rsidTr="004A0B84">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7888" w:rsidRPr="0037032C" w:rsidRDefault="00C57888" w:rsidP="0037032C">
            <w:pPr>
              <w:jc w:val="center"/>
              <w:rPr>
                <w:b/>
                <w:color w:val="000000"/>
                <w:sz w:val="20"/>
              </w:rPr>
            </w:pPr>
            <w:r>
              <w:rPr>
                <w:b/>
                <w:color w:val="000000"/>
                <w:sz w:val="20"/>
              </w:rPr>
              <w:t>243</w:t>
            </w:r>
          </w:p>
        </w:tc>
        <w:tc>
          <w:tcPr>
            <w:tcW w:w="4678" w:type="dxa"/>
            <w:tcBorders>
              <w:top w:val="single" w:sz="4" w:space="0" w:color="auto"/>
              <w:left w:val="nil"/>
              <w:bottom w:val="single" w:sz="4" w:space="0" w:color="auto"/>
              <w:right w:val="single" w:sz="4" w:space="0" w:color="auto"/>
            </w:tcBorders>
            <w:shd w:val="clear" w:color="auto" w:fill="auto"/>
            <w:vAlign w:val="center"/>
          </w:tcPr>
          <w:p w:rsidR="00C57888" w:rsidRPr="004A0B84" w:rsidRDefault="00C57888" w:rsidP="004A0B84">
            <w:pPr>
              <w:pStyle w:val="TableContents"/>
              <w:jc w:val="both"/>
              <w:rPr>
                <w:sz w:val="22"/>
                <w:szCs w:val="22"/>
              </w:rPr>
            </w:pPr>
            <w:r w:rsidRPr="004A0B84">
              <w:rPr>
                <w:b/>
                <w:sz w:val="22"/>
                <w:szCs w:val="22"/>
              </w:rPr>
              <w:t xml:space="preserve">Tinta para carimbo, </w:t>
            </w:r>
            <w:r w:rsidRPr="004A0B84">
              <w:rPr>
                <w:sz w:val="22"/>
                <w:szCs w:val="22"/>
              </w:rPr>
              <w:t xml:space="preserve">cor: preto, acondicionada em frasco plástico reciclável contento 30 ml, própria para carimbo automático, </w:t>
            </w:r>
            <w:proofErr w:type="spellStart"/>
            <w:r w:rsidRPr="004A0B84">
              <w:rPr>
                <w:sz w:val="22"/>
                <w:szCs w:val="22"/>
              </w:rPr>
              <w:t>auto-entintado</w:t>
            </w:r>
            <w:proofErr w:type="spellEnd"/>
            <w:r w:rsidRPr="004A0B84">
              <w:rPr>
                <w:sz w:val="22"/>
                <w:szCs w:val="22"/>
              </w:rPr>
              <w:t xml:space="preserve">, tinta a base de água, </w:t>
            </w:r>
            <w:proofErr w:type="spellStart"/>
            <w:r w:rsidRPr="004A0B84">
              <w:rPr>
                <w:sz w:val="22"/>
                <w:szCs w:val="22"/>
              </w:rPr>
              <w:t>corantese</w:t>
            </w:r>
            <w:proofErr w:type="spellEnd"/>
            <w:r w:rsidRPr="004A0B84">
              <w:rPr>
                <w:sz w:val="22"/>
                <w:szCs w:val="22"/>
              </w:rPr>
              <w:t xml:space="preserve"> aditivos, com identificação do </w:t>
            </w:r>
            <w:proofErr w:type="spellStart"/>
            <w:r w:rsidRPr="004A0B84">
              <w:rPr>
                <w:sz w:val="22"/>
                <w:szCs w:val="22"/>
              </w:rPr>
              <w:t>frabricante</w:t>
            </w:r>
            <w:proofErr w:type="spellEnd"/>
            <w:r w:rsidRPr="004A0B84">
              <w:rPr>
                <w:sz w:val="22"/>
                <w:szCs w:val="22"/>
              </w:rPr>
              <w:t xml:space="preserve"> e composição no frasco do produto.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888" w:rsidRDefault="00C57888" w:rsidP="004A0B84">
            <w:pPr>
              <w:jc w:val="center"/>
            </w:pPr>
            <w:r w:rsidRPr="00E27A4F">
              <w:rPr>
                <w:sz w:val="20"/>
              </w:rPr>
              <w:t>Unidade</w:t>
            </w:r>
          </w:p>
        </w:tc>
        <w:tc>
          <w:tcPr>
            <w:tcW w:w="851" w:type="dxa"/>
            <w:tcBorders>
              <w:top w:val="single" w:sz="4" w:space="0" w:color="auto"/>
              <w:left w:val="nil"/>
              <w:bottom w:val="single" w:sz="4" w:space="0" w:color="auto"/>
              <w:right w:val="single" w:sz="4" w:space="0" w:color="auto"/>
            </w:tcBorders>
            <w:vAlign w:val="center"/>
          </w:tcPr>
          <w:p w:rsidR="00C57888" w:rsidRPr="00C57888" w:rsidRDefault="00C57888" w:rsidP="00C57888">
            <w:pPr>
              <w:jc w:val="center"/>
              <w:rPr>
                <w:color w:val="000000"/>
                <w:sz w:val="22"/>
                <w:szCs w:val="22"/>
              </w:rPr>
            </w:pPr>
            <w:r w:rsidRPr="00C57888">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bCs/>
                <w:color w:val="000000"/>
                <w:sz w:val="22"/>
                <w:szCs w:val="22"/>
              </w:rPr>
            </w:pPr>
            <w:r w:rsidRPr="00C57888">
              <w:rPr>
                <w:b/>
                <w:bCs/>
                <w:color w:val="000000"/>
                <w:sz w:val="22"/>
                <w:szCs w:val="22"/>
              </w:rPr>
              <w:t>11,06</w:t>
            </w:r>
          </w:p>
        </w:tc>
        <w:tc>
          <w:tcPr>
            <w:tcW w:w="1277" w:type="dxa"/>
            <w:tcBorders>
              <w:top w:val="single" w:sz="4" w:space="0" w:color="auto"/>
              <w:left w:val="single" w:sz="4" w:space="0" w:color="auto"/>
              <w:bottom w:val="single" w:sz="4" w:space="0" w:color="auto"/>
              <w:right w:val="single" w:sz="4" w:space="0" w:color="auto"/>
            </w:tcBorders>
            <w:vAlign w:val="center"/>
          </w:tcPr>
          <w:p w:rsidR="00C57888" w:rsidRPr="00C57888" w:rsidRDefault="00C57888" w:rsidP="00C57888">
            <w:pPr>
              <w:jc w:val="center"/>
              <w:rPr>
                <w:b/>
                <w:color w:val="000000"/>
                <w:sz w:val="22"/>
                <w:szCs w:val="22"/>
              </w:rPr>
            </w:pPr>
            <w:r w:rsidRPr="00C57888">
              <w:rPr>
                <w:b/>
                <w:color w:val="000000"/>
                <w:sz w:val="22"/>
                <w:szCs w:val="22"/>
              </w:rPr>
              <w:t>221,20</w:t>
            </w:r>
          </w:p>
        </w:tc>
      </w:tr>
      <w:tr w:rsidR="00AF3904" w:rsidRPr="00E14E8D" w:rsidTr="00346989">
        <w:trPr>
          <w:trHeight w:val="282"/>
        </w:trPr>
        <w:tc>
          <w:tcPr>
            <w:tcW w:w="83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AF3904" w:rsidRPr="00AC1E03" w:rsidRDefault="00AF3904" w:rsidP="00AF3904">
            <w:pPr>
              <w:jc w:val="right"/>
              <w:rPr>
                <w:b/>
                <w:bCs/>
                <w:color w:val="000000"/>
                <w:sz w:val="22"/>
                <w:szCs w:val="22"/>
              </w:rPr>
            </w:pPr>
            <w:r w:rsidRPr="00AC1E03">
              <w:rPr>
                <w:b/>
                <w:bCs/>
                <w:color w:val="000000"/>
                <w:sz w:val="22"/>
                <w:szCs w:val="22"/>
              </w:rPr>
              <w:t>TOTAL ESTIMADO</w:t>
            </w:r>
          </w:p>
        </w:tc>
        <w:tc>
          <w:tcPr>
            <w:tcW w:w="1277" w:type="dxa"/>
            <w:tcBorders>
              <w:top w:val="single" w:sz="4" w:space="0" w:color="auto"/>
              <w:left w:val="single" w:sz="4" w:space="0" w:color="auto"/>
              <w:bottom w:val="single" w:sz="4" w:space="0" w:color="auto"/>
              <w:right w:val="single" w:sz="4" w:space="0" w:color="auto"/>
            </w:tcBorders>
            <w:vAlign w:val="center"/>
          </w:tcPr>
          <w:p w:rsidR="00AF3904" w:rsidRPr="00C57888" w:rsidRDefault="00AC1E03" w:rsidP="0037032C">
            <w:pPr>
              <w:jc w:val="center"/>
              <w:rPr>
                <w:b/>
                <w:color w:val="000000"/>
                <w:sz w:val="22"/>
                <w:szCs w:val="22"/>
              </w:rPr>
            </w:pPr>
            <w:r w:rsidRPr="00B47121">
              <w:rPr>
                <w:b/>
                <w:color w:val="000000"/>
                <w:sz w:val="22"/>
                <w:szCs w:val="22"/>
              </w:rPr>
              <w:t>858.201,73</w:t>
            </w:r>
          </w:p>
        </w:tc>
      </w:tr>
    </w:tbl>
    <w:p w:rsidR="00C11D7A" w:rsidRPr="003C767A" w:rsidRDefault="00C11D7A" w:rsidP="00C11D7A">
      <w:pPr>
        <w:pStyle w:val="Cabealho"/>
        <w:spacing w:before="120" w:after="120"/>
        <w:jc w:val="both"/>
        <w:rPr>
          <w:b/>
          <w:color w:val="000000"/>
          <w:sz w:val="24"/>
          <w:szCs w:val="24"/>
        </w:rPr>
      </w:pPr>
      <w:r w:rsidRPr="003C767A">
        <w:rPr>
          <w:b/>
          <w:color w:val="000000"/>
          <w:sz w:val="24"/>
          <w:szCs w:val="24"/>
        </w:rPr>
        <w:t>4 – DINÂMICA DE EXECUÇÃO E RECEBIMENTO DO CONTRATO, DURAÇÃO</w:t>
      </w:r>
      <w:r w:rsidRPr="003C767A">
        <w:rPr>
          <w:b/>
          <w:color w:val="000000"/>
          <w:sz w:val="24"/>
          <w:szCs w:val="24"/>
          <w:lang w:val="pt-BR"/>
        </w:rPr>
        <w:t xml:space="preserve"> E</w:t>
      </w:r>
      <w:r w:rsidRPr="003C767A">
        <w:rPr>
          <w:b/>
          <w:color w:val="000000"/>
          <w:sz w:val="24"/>
          <w:szCs w:val="24"/>
        </w:rPr>
        <w:t xml:space="preserve"> ALTERAÇÃO E DO CONTRATO</w:t>
      </w:r>
      <w:r w:rsidRPr="003C767A">
        <w:rPr>
          <w:b/>
          <w:color w:val="000000"/>
          <w:sz w:val="24"/>
          <w:szCs w:val="24"/>
          <w:lang w:val="pt-BR"/>
        </w:rPr>
        <w:t>,  DETALHAMENTO DO OBJETO</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C11D7A" w:rsidRDefault="00C11D7A" w:rsidP="00C11D7A">
      <w:pPr>
        <w:spacing w:before="120" w:after="120"/>
        <w:jc w:val="both"/>
        <w:rPr>
          <w:b/>
          <w:sz w:val="24"/>
          <w:szCs w:val="24"/>
        </w:rPr>
      </w:pPr>
      <w:r>
        <w:rPr>
          <w:b/>
          <w:sz w:val="24"/>
          <w:szCs w:val="24"/>
        </w:rPr>
        <w:t>5</w:t>
      </w:r>
      <w:r w:rsidRPr="00BD321B">
        <w:rPr>
          <w:b/>
          <w:sz w:val="24"/>
          <w:szCs w:val="24"/>
        </w:rPr>
        <w:t xml:space="preserve"> – </w:t>
      </w:r>
      <w:r w:rsidRPr="00820563">
        <w:rPr>
          <w:b/>
          <w:sz w:val="24"/>
          <w:szCs w:val="24"/>
        </w:rPr>
        <w:t>OBRIGAÇÕES DA CONTRATADA</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210DF1" w:rsidRDefault="00210DF1" w:rsidP="00C11D7A">
      <w:pPr>
        <w:spacing w:before="120" w:after="120"/>
        <w:jc w:val="both"/>
        <w:rPr>
          <w:b/>
          <w:color w:val="000000"/>
          <w:sz w:val="24"/>
          <w:u w:val="single"/>
        </w:rPr>
      </w:pPr>
    </w:p>
    <w:p w:rsidR="00C11D7A" w:rsidRDefault="00C11D7A" w:rsidP="00210DF1">
      <w:pPr>
        <w:pStyle w:val="PargrafodaLista1"/>
        <w:widowControl w:val="0"/>
        <w:shd w:val="clear" w:color="auto" w:fill="FFFFFF"/>
        <w:spacing w:before="120" w:after="120" w:line="240" w:lineRule="auto"/>
        <w:ind w:left="0" w:firstLine="0"/>
        <w:rPr>
          <w:sz w:val="24"/>
          <w:szCs w:val="24"/>
        </w:rPr>
      </w:pPr>
      <w:r>
        <w:rPr>
          <w:rFonts w:ascii="Times New Roman" w:hAnsi="Times New Roman" w:cs="Times New Roman"/>
          <w:b/>
          <w:bCs/>
          <w:sz w:val="24"/>
          <w:szCs w:val="24"/>
        </w:rPr>
        <w:lastRenderedPageBreak/>
        <w:t>6</w:t>
      </w:r>
      <w:r w:rsidRPr="00BD321B">
        <w:rPr>
          <w:rFonts w:ascii="Times New Roman" w:hAnsi="Times New Roman" w:cs="Times New Roman"/>
          <w:b/>
          <w:bCs/>
          <w:sz w:val="24"/>
          <w:szCs w:val="24"/>
        </w:rPr>
        <w:t xml:space="preserve"> – </w:t>
      </w:r>
      <w:r w:rsidRPr="00820563">
        <w:rPr>
          <w:rFonts w:ascii="Times New Roman" w:hAnsi="Times New Roman" w:cs="Times New Roman"/>
          <w:b/>
          <w:bCs/>
          <w:sz w:val="24"/>
          <w:szCs w:val="24"/>
        </w:rPr>
        <w:t>OBRIGAÇÕES DA ADMINISTRAÇÃO</w:t>
      </w:r>
      <w:r w:rsidRPr="00DD4A08">
        <w:rPr>
          <w:sz w:val="24"/>
          <w:szCs w:val="24"/>
        </w:rPr>
        <w:t xml:space="preserve"> </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C11D7A" w:rsidRPr="002133D9" w:rsidRDefault="00C11D7A" w:rsidP="00C11D7A">
      <w:pPr>
        <w:pStyle w:val="Cabealho"/>
        <w:tabs>
          <w:tab w:val="clear" w:pos="4419"/>
          <w:tab w:val="clear" w:pos="8838"/>
        </w:tabs>
        <w:spacing w:before="120" w:after="120"/>
        <w:jc w:val="both"/>
        <w:rPr>
          <w:b/>
          <w:bCs/>
          <w:color w:val="000000"/>
          <w:sz w:val="24"/>
          <w:szCs w:val="24"/>
          <w:lang w:val="pt-BR"/>
        </w:rPr>
      </w:pPr>
      <w:r>
        <w:rPr>
          <w:b/>
          <w:bCs/>
          <w:color w:val="000000"/>
          <w:sz w:val="24"/>
          <w:szCs w:val="24"/>
          <w:lang w:val="pt-BR"/>
        </w:rPr>
        <w:t>7</w:t>
      </w:r>
      <w:r>
        <w:rPr>
          <w:b/>
          <w:bCs/>
          <w:color w:val="000000"/>
          <w:sz w:val="24"/>
          <w:szCs w:val="24"/>
        </w:rPr>
        <w:t xml:space="preserve"> – </w:t>
      </w:r>
      <w:r w:rsidRPr="00B32AF1">
        <w:rPr>
          <w:b/>
          <w:bCs/>
          <w:color w:val="000000"/>
          <w:sz w:val="24"/>
          <w:szCs w:val="24"/>
        </w:rPr>
        <w:t>REVISÃO DOS PREÇOS</w:t>
      </w:r>
      <w:r w:rsidR="002133D9">
        <w:rPr>
          <w:b/>
          <w:bCs/>
          <w:color w:val="000000"/>
          <w:sz w:val="24"/>
          <w:szCs w:val="24"/>
          <w:lang w:val="pt-BR"/>
        </w:rPr>
        <w:t xml:space="preserve"> E DA ATA DE REGISTRO DE PREÇOS</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6F7FEF" w:rsidRPr="00451664" w:rsidRDefault="008919CF" w:rsidP="002133D9">
      <w:pPr>
        <w:pStyle w:val="PargrafodaLista1"/>
        <w:spacing w:before="120" w:after="120" w:line="240" w:lineRule="auto"/>
        <w:ind w:left="0" w:firstLine="0"/>
        <w:rPr>
          <w:rFonts w:ascii="Times New Roman" w:hAnsi="Times New Roman" w:cs="Times New Roman"/>
          <w:b/>
          <w:color w:val="000000"/>
          <w:sz w:val="24"/>
          <w:szCs w:val="24"/>
        </w:rPr>
      </w:pPr>
      <w:r>
        <w:rPr>
          <w:rFonts w:ascii="Times New Roman" w:hAnsi="Times New Roman" w:cs="Times New Roman"/>
          <w:b/>
          <w:color w:val="000000"/>
          <w:sz w:val="24"/>
          <w:szCs w:val="24"/>
        </w:rPr>
        <w:t>8</w:t>
      </w:r>
      <w:r w:rsidR="006F7FEF" w:rsidRPr="00451664">
        <w:rPr>
          <w:rFonts w:ascii="Times New Roman" w:hAnsi="Times New Roman" w:cs="Times New Roman"/>
          <w:b/>
          <w:color w:val="000000"/>
          <w:sz w:val="24"/>
          <w:szCs w:val="24"/>
        </w:rPr>
        <w:t xml:space="preserve"> – DAS </w:t>
      </w:r>
      <w:r w:rsidR="006F7FEF" w:rsidRPr="00097273">
        <w:rPr>
          <w:rFonts w:ascii="Times New Roman" w:hAnsi="Times New Roman" w:cs="Times New Roman"/>
          <w:b/>
          <w:color w:val="000000"/>
          <w:sz w:val="24"/>
          <w:szCs w:val="24"/>
        </w:rPr>
        <w:t>CONDIÇÕES</w:t>
      </w:r>
      <w:r w:rsidR="00AA3FB0" w:rsidRPr="00097273">
        <w:rPr>
          <w:rFonts w:ascii="Times New Roman" w:hAnsi="Times New Roman" w:cs="Times New Roman"/>
          <w:b/>
          <w:color w:val="000000"/>
          <w:sz w:val="24"/>
          <w:szCs w:val="24"/>
        </w:rPr>
        <w:t xml:space="preserve"> GERAIS</w:t>
      </w:r>
      <w:r w:rsidR="006F7FEF" w:rsidRPr="00097273">
        <w:rPr>
          <w:rFonts w:ascii="Times New Roman" w:hAnsi="Times New Roman" w:cs="Times New Roman"/>
          <w:b/>
          <w:color w:val="000000"/>
          <w:sz w:val="24"/>
          <w:szCs w:val="24"/>
        </w:rPr>
        <w:t xml:space="preserve"> DE PARTICIPAÇÃO</w:t>
      </w:r>
    </w:p>
    <w:p w:rsidR="008919CF" w:rsidRPr="001906CC" w:rsidRDefault="008919CF" w:rsidP="002133D9">
      <w:pPr>
        <w:spacing w:before="120" w:after="120"/>
        <w:jc w:val="both"/>
        <w:rPr>
          <w:sz w:val="24"/>
          <w:szCs w:val="24"/>
        </w:rPr>
      </w:pPr>
      <w:r>
        <w:rPr>
          <w:sz w:val="24"/>
          <w:szCs w:val="24"/>
        </w:rPr>
        <w:t>8</w:t>
      </w:r>
      <w:r w:rsidRPr="001906CC">
        <w:rPr>
          <w:sz w:val="24"/>
          <w:szCs w:val="24"/>
        </w:rPr>
        <w:t>.1</w:t>
      </w:r>
      <w:r>
        <w:rPr>
          <w:sz w:val="24"/>
          <w:szCs w:val="24"/>
        </w:rPr>
        <w:t xml:space="preserve"> –</w:t>
      </w:r>
      <w:r w:rsidRPr="001906CC">
        <w:rPr>
          <w:sz w:val="24"/>
          <w:szCs w:val="24"/>
        </w:rPr>
        <w:t xml:space="preserve"> Poderão participar do certame as pessoas jurídicas que preencham os requisitos de habilitação, regularidade fiscal e trabalhista, qualificação técnica e qualificação econômico-financeira constantes no instrumento convocatório.</w:t>
      </w:r>
    </w:p>
    <w:p w:rsidR="008919CF" w:rsidRPr="001906CC" w:rsidRDefault="008919CF" w:rsidP="002133D9">
      <w:pPr>
        <w:spacing w:before="120" w:after="120"/>
        <w:jc w:val="both"/>
        <w:rPr>
          <w:sz w:val="24"/>
          <w:szCs w:val="24"/>
        </w:rPr>
      </w:pPr>
      <w:r>
        <w:rPr>
          <w:sz w:val="24"/>
          <w:szCs w:val="24"/>
        </w:rPr>
        <w:t>8</w:t>
      </w:r>
      <w:r w:rsidRPr="001906CC">
        <w:rPr>
          <w:sz w:val="24"/>
          <w:szCs w:val="24"/>
        </w:rPr>
        <w:t>.2</w:t>
      </w:r>
      <w:r>
        <w:rPr>
          <w:sz w:val="24"/>
          <w:szCs w:val="24"/>
        </w:rPr>
        <w:t xml:space="preserve"> –</w:t>
      </w:r>
      <w:r w:rsidRPr="001906CC">
        <w:rPr>
          <w:sz w:val="24"/>
          <w:szCs w:val="24"/>
        </w:rPr>
        <w:t xml:space="preserve"> Não poderão participar do certame as empresas suspensas pela Administração Direta ou Indireta do Município de Bom Jardim, bem como aquelas declaradas inidône</w:t>
      </w:r>
      <w:r>
        <w:rPr>
          <w:sz w:val="24"/>
          <w:szCs w:val="24"/>
        </w:rPr>
        <w:t xml:space="preserve">as por qualquer ente federativo </w:t>
      </w:r>
      <w:r w:rsidRPr="00097273">
        <w:rPr>
          <w:color w:val="000000"/>
          <w:sz w:val="24"/>
          <w:szCs w:val="24"/>
        </w:rPr>
        <w:t>e que não estiverem dentro da legalidade fiscal.</w:t>
      </w:r>
    </w:p>
    <w:p w:rsidR="008919CF" w:rsidRPr="001906CC" w:rsidRDefault="008919CF" w:rsidP="002133D9">
      <w:pPr>
        <w:spacing w:before="120" w:after="120"/>
        <w:jc w:val="both"/>
        <w:rPr>
          <w:sz w:val="24"/>
          <w:szCs w:val="24"/>
        </w:rPr>
      </w:pPr>
      <w:r>
        <w:rPr>
          <w:sz w:val="24"/>
          <w:szCs w:val="24"/>
        </w:rPr>
        <w:t>8</w:t>
      </w:r>
      <w:r w:rsidRPr="001906CC">
        <w:rPr>
          <w:sz w:val="24"/>
          <w:szCs w:val="24"/>
        </w:rPr>
        <w:t>.3</w:t>
      </w:r>
      <w:r>
        <w:rPr>
          <w:sz w:val="24"/>
          <w:szCs w:val="24"/>
        </w:rPr>
        <w:t xml:space="preserve"> –</w:t>
      </w:r>
      <w:r w:rsidRPr="001906CC">
        <w:rPr>
          <w:sz w:val="24"/>
          <w:szCs w:val="24"/>
        </w:rPr>
        <w:t xml:space="preserve"> Não poderão participar do certame, direta ou indiretamente:</w:t>
      </w:r>
    </w:p>
    <w:p w:rsidR="008919CF" w:rsidRPr="001906CC" w:rsidRDefault="008919CF" w:rsidP="002133D9">
      <w:pPr>
        <w:spacing w:before="120" w:after="120"/>
        <w:jc w:val="both"/>
        <w:rPr>
          <w:sz w:val="24"/>
          <w:szCs w:val="24"/>
        </w:rPr>
      </w:pPr>
      <w:r>
        <w:rPr>
          <w:sz w:val="24"/>
          <w:szCs w:val="24"/>
        </w:rPr>
        <w:t>8</w:t>
      </w:r>
      <w:r w:rsidRPr="001906CC">
        <w:rPr>
          <w:sz w:val="24"/>
          <w:szCs w:val="24"/>
        </w:rPr>
        <w:t>.3.1</w:t>
      </w:r>
      <w:r>
        <w:rPr>
          <w:sz w:val="24"/>
          <w:szCs w:val="24"/>
        </w:rPr>
        <w:t xml:space="preserve"> –</w:t>
      </w:r>
      <w:r w:rsidRPr="001906CC">
        <w:rPr>
          <w:sz w:val="24"/>
          <w:szCs w:val="24"/>
        </w:rPr>
        <w:t xml:space="preserve"> O autor do termo de referência.</w:t>
      </w:r>
    </w:p>
    <w:p w:rsidR="008919CF" w:rsidRPr="001906CC" w:rsidRDefault="008919CF" w:rsidP="002133D9">
      <w:pPr>
        <w:spacing w:before="120" w:after="120"/>
        <w:jc w:val="both"/>
        <w:rPr>
          <w:sz w:val="24"/>
          <w:szCs w:val="24"/>
        </w:rPr>
      </w:pPr>
      <w:r>
        <w:rPr>
          <w:sz w:val="24"/>
          <w:szCs w:val="24"/>
        </w:rPr>
        <w:t>8</w:t>
      </w:r>
      <w:r w:rsidRPr="001906CC">
        <w:rPr>
          <w:sz w:val="24"/>
          <w:szCs w:val="24"/>
        </w:rPr>
        <w:t>.3.2</w:t>
      </w:r>
      <w:r>
        <w:rPr>
          <w:sz w:val="24"/>
          <w:szCs w:val="24"/>
        </w:rPr>
        <w:t xml:space="preserve"> –</w:t>
      </w:r>
      <w:r w:rsidRPr="001906CC">
        <w:rPr>
          <w:sz w:val="24"/>
          <w:szCs w:val="24"/>
        </w:rPr>
        <w:t xml:space="preserve"> A empresa, isoladamente ou em consórcio, da qual o autor do termo de referência seja dirigente, gerente, acionista ou detentor de mais de 5% (cinco por cento) do capital com direito a voto ou controlador, responsável técnico ou subcontratado.</w:t>
      </w:r>
    </w:p>
    <w:p w:rsidR="008919CF" w:rsidRDefault="008919CF" w:rsidP="002133D9">
      <w:pPr>
        <w:spacing w:before="120" w:after="120"/>
        <w:jc w:val="both"/>
        <w:rPr>
          <w:sz w:val="24"/>
          <w:szCs w:val="24"/>
        </w:rPr>
      </w:pPr>
      <w:r>
        <w:rPr>
          <w:sz w:val="24"/>
          <w:szCs w:val="24"/>
        </w:rPr>
        <w:t>8</w:t>
      </w:r>
      <w:r w:rsidRPr="001906CC">
        <w:rPr>
          <w:sz w:val="24"/>
          <w:szCs w:val="24"/>
        </w:rPr>
        <w:t>.3.3</w:t>
      </w:r>
      <w:r>
        <w:rPr>
          <w:sz w:val="24"/>
          <w:szCs w:val="24"/>
        </w:rPr>
        <w:t xml:space="preserve"> –</w:t>
      </w:r>
      <w:r w:rsidRPr="001906CC">
        <w:rPr>
          <w:sz w:val="24"/>
          <w:szCs w:val="24"/>
        </w:rPr>
        <w:t xml:space="preserve"> Servidor ou dirigente do Setor Requisitante, incluindo os membros da comissão permanente de licitação ou </w:t>
      </w:r>
      <w:r>
        <w:rPr>
          <w:sz w:val="24"/>
          <w:szCs w:val="24"/>
        </w:rPr>
        <w:t>a</w:t>
      </w:r>
      <w:r w:rsidRPr="001906CC">
        <w:rPr>
          <w:sz w:val="24"/>
          <w:szCs w:val="24"/>
        </w:rPr>
        <w:t xml:space="preserve"> pregoeir</w:t>
      </w:r>
      <w:r>
        <w:rPr>
          <w:sz w:val="24"/>
          <w:szCs w:val="24"/>
        </w:rPr>
        <w:t>a</w:t>
      </w:r>
      <w:r w:rsidRPr="001906CC">
        <w:rPr>
          <w:sz w:val="24"/>
          <w:szCs w:val="24"/>
        </w:rPr>
        <w:t xml:space="preserve"> e sua equipe de apoio.</w:t>
      </w:r>
    </w:p>
    <w:p w:rsidR="008919CF" w:rsidRPr="000E1E7A" w:rsidRDefault="008919CF" w:rsidP="002133D9">
      <w:pPr>
        <w:spacing w:before="120" w:after="120"/>
        <w:jc w:val="both"/>
        <w:rPr>
          <w:sz w:val="24"/>
          <w:szCs w:val="24"/>
        </w:rPr>
      </w:pPr>
      <w:r>
        <w:rPr>
          <w:sz w:val="24"/>
          <w:szCs w:val="24"/>
        </w:rPr>
        <w:t>8</w:t>
      </w:r>
      <w:r w:rsidRPr="000E1E7A">
        <w:rPr>
          <w:sz w:val="24"/>
          <w:szCs w:val="24"/>
        </w:rPr>
        <w:t>.3.4 – A empresa cujos sócios sejam parentes, até terceiro grau, de gestores públicos (servidores e agentes políticos) envolvidos no processo licitatório, por violação aos princípios da administração pública e pela existência de conflito de interesses;</w:t>
      </w:r>
    </w:p>
    <w:p w:rsidR="008919CF" w:rsidRPr="001906CC" w:rsidRDefault="008919CF" w:rsidP="002133D9">
      <w:pPr>
        <w:spacing w:before="120" w:after="120"/>
        <w:jc w:val="both"/>
        <w:rPr>
          <w:sz w:val="24"/>
          <w:szCs w:val="24"/>
        </w:rPr>
      </w:pPr>
      <w:r>
        <w:rPr>
          <w:sz w:val="24"/>
          <w:szCs w:val="24"/>
        </w:rPr>
        <w:t>8</w:t>
      </w:r>
      <w:r w:rsidRPr="001906CC">
        <w:rPr>
          <w:sz w:val="24"/>
          <w:szCs w:val="24"/>
        </w:rPr>
        <w:t>.4</w:t>
      </w:r>
      <w:r>
        <w:rPr>
          <w:sz w:val="24"/>
          <w:szCs w:val="24"/>
        </w:rPr>
        <w:t xml:space="preserve"> –</w:t>
      </w:r>
      <w:r w:rsidRPr="001906CC">
        <w:rPr>
          <w:sz w:val="24"/>
          <w:szCs w:val="24"/>
        </w:rPr>
        <w:t xml:space="preserve">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8919CF" w:rsidRPr="001906CC" w:rsidRDefault="008919CF" w:rsidP="002133D9">
      <w:pPr>
        <w:spacing w:before="120" w:after="120"/>
        <w:jc w:val="both"/>
        <w:rPr>
          <w:sz w:val="24"/>
          <w:szCs w:val="24"/>
        </w:rPr>
      </w:pPr>
      <w:r>
        <w:rPr>
          <w:sz w:val="24"/>
          <w:szCs w:val="24"/>
        </w:rPr>
        <w:t>8</w:t>
      </w:r>
      <w:r w:rsidRPr="001906CC">
        <w:rPr>
          <w:sz w:val="24"/>
          <w:szCs w:val="24"/>
        </w:rPr>
        <w:t>.5</w:t>
      </w:r>
      <w:r>
        <w:rPr>
          <w:sz w:val="24"/>
          <w:szCs w:val="24"/>
        </w:rPr>
        <w:t xml:space="preserve"> –</w:t>
      </w:r>
      <w:r w:rsidRPr="001906CC">
        <w:rPr>
          <w:sz w:val="24"/>
          <w:szCs w:val="24"/>
        </w:rPr>
        <w:t xml:space="preserve"> Poderão participar no certame as empresas reunidas em consórcio, observadas as seguintes regras:</w:t>
      </w:r>
    </w:p>
    <w:p w:rsidR="008919CF" w:rsidRPr="001906CC" w:rsidRDefault="008919CF" w:rsidP="002133D9">
      <w:pPr>
        <w:spacing w:before="120" w:after="120"/>
        <w:jc w:val="both"/>
        <w:rPr>
          <w:sz w:val="24"/>
          <w:szCs w:val="24"/>
        </w:rPr>
      </w:pPr>
      <w:r>
        <w:rPr>
          <w:sz w:val="24"/>
          <w:szCs w:val="24"/>
        </w:rPr>
        <w:t>8</w:t>
      </w:r>
      <w:r w:rsidRPr="001906CC">
        <w:rPr>
          <w:sz w:val="24"/>
          <w:szCs w:val="24"/>
        </w:rPr>
        <w:t>.5.1</w:t>
      </w:r>
      <w:r>
        <w:rPr>
          <w:sz w:val="24"/>
          <w:szCs w:val="24"/>
        </w:rPr>
        <w:t xml:space="preserve"> –</w:t>
      </w:r>
      <w:r w:rsidRPr="001906CC">
        <w:rPr>
          <w:sz w:val="24"/>
          <w:szCs w:val="24"/>
        </w:rPr>
        <w:t xml:space="preserve"> A apresentação de comprovação do compromisso, público ou particular, da constituição do consórcio, subscrito pelos consorciados, explicitando:</w:t>
      </w:r>
    </w:p>
    <w:p w:rsidR="008919CF" w:rsidRPr="001906CC" w:rsidRDefault="008919CF" w:rsidP="00210DF1">
      <w:pPr>
        <w:numPr>
          <w:ilvl w:val="0"/>
          <w:numId w:val="12"/>
        </w:numPr>
        <w:spacing w:before="60" w:after="60"/>
        <w:jc w:val="both"/>
        <w:rPr>
          <w:sz w:val="24"/>
          <w:szCs w:val="24"/>
        </w:rPr>
      </w:pPr>
      <w:r w:rsidRPr="001906CC">
        <w:rPr>
          <w:sz w:val="24"/>
          <w:szCs w:val="24"/>
        </w:rPr>
        <w:t>a composição e o percentual de participação de cada empresa integrante;</w:t>
      </w:r>
    </w:p>
    <w:p w:rsidR="008919CF" w:rsidRPr="001906CC" w:rsidRDefault="008919CF" w:rsidP="00210DF1">
      <w:pPr>
        <w:numPr>
          <w:ilvl w:val="0"/>
          <w:numId w:val="12"/>
        </w:numPr>
        <w:spacing w:before="60" w:after="60"/>
        <w:jc w:val="both"/>
        <w:rPr>
          <w:sz w:val="24"/>
          <w:szCs w:val="24"/>
        </w:rPr>
      </w:pPr>
      <w:r w:rsidRPr="001906CC">
        <w:rPr>
          <w:sz w:val="24"/>
          <w:szCs w:val="24"/>
        </w:rPr>
        <w:t>o objetivo da consorciação;</w:t>
      </w:r>
    </w:p>
    <w:p w:rsidR="008919CF" w:rsidRPr="001906CC" w:rsidRDefault="008919CF" w:rsidP="00210DF1">
      <w:pPr>
        <w:numPr>
          <w:ilvl w:val="0"/>
          <w:numId w:val="12"/>
        </w:numPr>
        <w:spacing w:before="60" w:after="60"/>
        <w:jc w:val="both"/>
        <w:rPr>
          <w:sz w:val="24"/>
          <w:szCs w:val="24"/>
        </w:rPr>
      </w:pPr>
      <w:r w:rsidRPr="001906CC">
        <w:rPr>
          <w:sz w:val="24"/>
          <w:szCs w:val="24"/>
        </w:rPr>
        <w:t>o prazo de duração do consórcio não inferior ao da duração da Ata de Registro de Preços;</w:t>
      </w:r>
    </w:p>
    <w:p w:rsidR="008919CF" w:rsidRPr="001906CC" w:rsidRDefault="008919CF" w:rsidP="00210DF1">
      <w:pPr>
        <w:numPr>
          <w:ilvl w:val="0"/>
          <w:numId w:val="12"/>
        </w:numPr>
        <w:spacing w:before="60" w:after="60"/>
        <w:jc w:val="both"/>
        <w:rPr>
          <w:sz w:val="24"/>
          <w:szCs w:val="24"/>
        </w:rPr>
      </w:pPr>
      <w:r w:rsidRPr="001906CC">
        <w:rPr>
          <w:sz w:val="24"/>
          <w:szCs w:val="24"/>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1906CC" w:rsidRDefault="008919CF" w:rsidP="00210DF1">
      <w:pPr>
        <w:numPr>
          <w:ilvl w:val="0"/>
          <w:numId w:val="12"/>
        </w:numPr>
        <w:spacing w:before="60" w:after="60"/>
        <w:jc w:val="both"/>
        <w:rPr>
          <w:sz w:val="24"/>
          <w:szCs w:val="24"/>
        </w:rPr>
      </w:pPr>
      <w:r w:rsidRPr="001906CC">
        <w:rPr>
          <w:sz w:val="24"/>
          <w:szCs w:val="24"/>
        </w:rPr>
        <w:t>a declaração de responsabilidade solidária das consorciadas pelos atos praticados sob consórcio em relação à presente licitação, e ao eventual contrato dela decorrente;</w:t>
      </w:r>
    </w:p>
    <w:p w:rsidR="008919CF" w:rsidRPr="001906CC" w:rsidRDefault="008919CF" w:rsidP="00210DF1">
      <w:pPr>
        <w:numPr>
          <w:ilvl w:val="0"/>
          <w:numId w:val="12"/>
        </w:numPr>
        <w:spacing w:before="60" w:after="60"/>
        <w:jc w:val="both"/>
        <w:rPr>
          <w:sz w:val="24"/>
          <w:szCs w:val="24"/>
        </w:rPr>
      </w:pPr>
      <w:r w:rsidRPr="001906CC">
        <w:rPr>
          <w:sz w:val="24"/>
          <w:szCs w:val="24"/>
        </w:rPr>
        <w:t>as obrigações das consorciadas, dentre as quais o de que cada consorciada responderá isolada e solidariamente por todas as exigências pertinentes ao objeto da presente licitação, até a extinção do contrato dela decorrente;</w:t>
      </w:r>
    </w:p>
    <w:p w:rsidR="008919CF" w:rsidRPr="001906CC" w:rsidRDefault="008919CF" w:rsidP="00210DF1">
      <w:pPr>
        <w:numPr>
          <w:ilvl w:val="0"/>
          <w:numId w:val="12"/>
        </w:numPr>
        <w:spacing w:before="60" w:after="60"/>
        <w:jc w:val="both"/>
        <w:rPr>
          <w:sz w:val="24"/>
          <w:szCs w:val="24"/>
        </w:rPr>
      </w:pPr>
      <w:r w:rsidRPr="001906CC">
        <w:rPr>
          <w:sz w:val="24"/>
          <w:szCs w:val="24"/>
        </w:rPr>
        <w:t>que o consórcio não terá sua constituição ou composição alterada sem a prévia e expressa anuência da contratante;</w:t>
      </w:r>
    </w:p>
    <w:p w:rsidR="008919CF" w:rsidRPr="001906CC" w:rsidRDefault="008919CF" w:rsidP="00210DF1">
      <w:pPr>
        <w:numPr>
          <w:ilvl w:val="0"/>
          <w:numId w:val="12"/>
        </w:numPr>
        <w:spacing w:before="60" w:after="60"/>
        <w:jc w:val="both"/>
        <w:rPr>
          <w:sz w:val="24"/>
          <w:szCs w:val="24"/>
        </w:rPr>
      </w:pPr>
      <w:r w:rsidRPr="001906CC">
        <w:rPr>
          <w:sz w:val="24"/>
          <w:szCs w:val="24"/>
        </w:rPr>
        <w:lastRenderedPageBreak/>
        <w:t xml:space="preserve">a designação do representante legal do consórcio. </w:t>
      </w:r>
    </w:p>
    <w:p w:rsidR="008919CF" w:rsidRPr="001906CC" w:rsidRDefault="008919CF" w:rsidP="002133D9">
      <w:pPr>
        <w:spacing w:before="120" w:after="120"/>
        <w:jc w:val="both"/>
        <w:rPr>
          <w:sz w:val="24"/>
          <w:szCs w:val="24"/>
        </w:rPr>
      </w:pPr>
      <w:r>
        <w:rPr>
          <w:sz w:val="24"/>
          <w:szCs w:val="24"/>
        </w:rPr>
        <w:t>8</w:t>
      </w:r>
      <w:r w:rsidRPr="001906CC">
        <w:rPr>
          <w:sz w:val="24"/>
          <w:szCs w:val="24"/>
        </w:rPr>
        <w:t>.5.2</w:t>
      </w:r>
      <w:r>
        <w:rPr>
          <w:sz w:val="24"/>
          <w:szCs w:val="24"/>
        </w:rPr>
        <w:t xml:space="preserve"> –</w:t>
      </w:r>
      <w:r w:rsidRPr="001906CC">
        <w:rPr>
          <w:sz w:val="24"/>
          <w:szCs w:val="24"/>
        </w:rPr>
        <w:t xml:space="preserve">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1906CC" w:rsidRDefault="008919CF" w:rsidP="002133D9">
      <w:pPr>
        <w:spacing w:before="120" w:after="120"/>
        <w:jc w:val="both"/>
        <w:rPr>
          <w:sz w:val="24"/>
          <w:szCs w:val="24"/>
        </w:rPr>
      </w:pPr>
      <w:r>
        <w:rPr>
          <w:sz w:val="24"/>
          <w:szCs w:val="24"/>
        </w:rPr>
        <w:t>8</w:t>
      </w:r>
      <w:r w:rsidRPr="001906CC">
        <w:rPr>
          <w:sz w:val="24"/>
          <w:szCs w:val="24"/>
        </w:rPr>
        <w:t>.5.3</w:t>
      </w:r>
      <w:r>
        <w:rPr>
          <w:sz w:val="24"/>
          <w:szCs w:val="24"/>
        </w:rPr>
        <w:t xml:space="preserve"> –</w:t>
      </w:r>
      <w:r w:rsidRPr="001906CC">
        <w:rPr>
          <w:sz w:val="24"/>
          <w:szCs w:val="24"/>
        </w:rPr>
        <w:t xml:space="preserve"> Caso o consórcio seja o vencedor do certame, fica obrigado a promover, antes da assinatura do contrat</w:t>
      </w:r>
      <w:r w:rsidRPr="003C767A">
        <w:rPr>
          <w:color w:val="000000"/>
          <w:sz w:val="24"/>
          <w:szCs w:val="24"/>
        </w:rPr>
        <w:t>o</w:t>
      </w:r>
      <w:r w:rsidR="00816515" w:rsidRPr="003C767A">
        <w:rPr>
          <w:color w:val="000000"/>
          <w:sz w:val="24"/>
          <w:szCs w:val="24"/>
        </w:rPr>
        <w:t xml:space="preserve"> e da Ata</w:t>
      </w:r>
      <w:r w:rsidRPr="001906CC">
        <w:rPr>
          <w:sz w:val="24"/>
          <w:szCs w:val="24"/>
        </w:rPr>
        <w:t>, a constituição e o registro do consórcio na Junta Comercial de sua sede.</w:t>
      </w:r>
    </w:p>
    <w:p w:rsidR="008919CF" w:rsidRPr="001906CC" w:rsidRDefault="008919CF" w:rsidP="002133D9">
      <w:pPr>
        <w:spacing w:before="120" w:after="120"/>
        <w:jc w:val="both"/>
        <w:rPr>
          <w:sz w:val="24"/>
          <w:szCs w:val="24"/>
        </w:rPr>
      </w:pPr>
      <w:r>
        <w:rPr>
          <w:sz w:val="24"/>
          <w:szCs w:val="24"/>
        </w:rPr>
        <w:t>8</w:t>
      </w:r>
      <w:r w:rsidRPr="001906CC">
        <w:rPr>
          <w:sz w:val="24"/>
          <w:szCs w:val="24"/>
        </w:rPr>
        <w:t>.5.4</w:t>
      </w:r>
      <w:r>
        <w:rPr>
          <w:sz w:val="24"/>
          <w:szCs w:val="24"/>
        </w:rPr>
        <w:t xml:space="preserve"> –</w:t>
      </w:r>
      <w:r w:rsidRPr="001906CC">
        <w:rPr>
          <w:sz w:val="24"/>
          <w:szCs w:val="24"/>
        </w:rPr>
        <w:t xml:space="preserve"> Estarão impedidas de participar as empresas consorciadas através de mais de um consórcio ou as empresas consorciadas participar isoladamente.</w:t>
      </w:r>
    </w:p>
    <w:p w:rsidR="008919CF" w:rsidRPr="00EB2F06" w:rsidRDefault="008919CF" w:rsidP="002133D9">
      <w:pPr>
        <w:pStyle w:val="Cabealho"/>
        <w:tabs>
          <w:tab w:val="clear" w:pos="4419"/>
          <w:tab w:val="clear" w:pos="8838"/>
        </w:tabs>
        <w:spacing w:before="120" w:after="120"/>
        <w:jc w:val="both"/>
        <w:rPr>
          <w:b/>
          <w:bCs/>
          <w:color w:val="000000"/>
          <w:sz w:val="24"/>
          <w:szCs w:val="24"/>
        </w:rPr>
      </w:pPr>
      <w:r>
        <w:rPr>
          <w:b/>
          <w:bCs/>
          <w:color w:val="000000"/>
          <w:sz w:val="24"/>
          <w:szCs w:val="24"/>
          <w:lang w:val="pt-BR"/>
        </w:rPr>
        <w:t>9</w:t>
      </w:r>
      <w:r w:rsidRPr="00EB2F06">
        <w:rPr>
          <w:b/>
          <w:bCs/>
          <w:color w:val="000000"/>
          <w:sz w:val="24"/>
          <w:szCs w:val="24"/>
        </w:rPr>
        <w:t xml:space="preserve"> </w:t>
      </w:r>
      <w:r>
        <w:rPr>
          <w:b/>
          <w:bCs/>
          <w:color w:val="000000"/>
          <w:sz w:val="24"/>
          <w:szCs w:val="24"/>
        </w:rPr>
        <w:t>–</w:t>
      </w:r>
      <w:r w:rsidRPr="00EB2F06">
        <w:rPr>
          <w:b/>
          <w:bCs/>
          <w:color w:val="000000"/>
          <w:sz w:val="24"/>
          <w:szCs w:val="24"/>
        </w:rPr>
        <w:t xml:space="preserve"> DA ATA DE REGISTRO DE PREÇOS</w:t>
      </w:r>
    </w:p>
    <w:p w:rsidR="008919CF" w:rsidRPr="00EB2F06" w:rsidRDefault="008919CF" w:rsidP="002133D9">
      <w:pPr>
        <w:pStyle w:val="Cabealho"/>
        <w:tabs>
          <w:tab w:val="clear" w:pos="4419"/>
          <w:tab w:val="clear" w:pos="8838"/>
        </w:tabs>
        <w:spacing w:before="120" w:after="120"/>
        <w:jc w:val="both"/>
        <w:rPr>
          <w:bCs/>
          <w:color w:val="000000"/>
          <w:sz w:val="24"/>
          <w:szCs w:val="24"/>
        </w:rPr>
      </w:pPr>
      <w:r>
        <w:rPr>
          <w:bCs/>
          <w:color w:val="000000"/>
          <w:sz w:val="24"/>
          <w:szCs w:val="24"/>
          <w:lang w:val="pt-BR"/>
        </w:rPr>
        <w:t>9</w:t>
      </w:r>
      <w:r w:rsidRPr="00EB2F06">
        <w:rPr>
          <w:bCs/>
          <w:color w:val="000000"/>
          <w:sz w:val="24"/>
          <w:szCs w:val="24"/>
        </w:rPr>
        <w:t xml:space="preserve">.1 </w:t>
      </w:r>
      <w:r>
        <w:rPr>
          <w:bCs/>
          <w:color w:val="000000"/>
          <w:sz w:val="24"/>
          <w:szCs w:val="24"/>
        </w:rPr>
        <w:t>–</w:t>
      </w:r>
      <w:r w:rsidRPr="00EB2F06">
        <w:rPr>
          <w:bCs/>
          <w:color w:val="000000"/>
          <w:sz w:val="24"/>
          <w:szCs w:val="24"/>
        </w:rPr>
        <w:t xml:space="preserve"> O registro de preços será formalizado por intermédio da ATA DE REGISTRO DE PREÇOS- ANEXO III, nas condições previstas neste edital.</w:t>
      </w:r>
    </w:p>
    <w:p w:rsidR="008919CF" w:rsidRPr="00EB2F06" w:rsidRDefault="008919CF" w:rsidP="002133D9">
      <w:pPr>
        <w:pStyle w:val="Cabealho"/>
        <w:tabs>
          <w:tab w:val="clear" w:pos="4419"/>
          <w:tab w:val="clear" w:pos="8838"/>
        </w:tabs>
        <w:spacing w:before="120" w:after="120"/>
        <w:jc w:val="both"/>
        <w:rPr>
          <w:b/>
          <w:color w:val="000000"/>
          <w:sz w:val="24"/>
          <w:szCs w:val="24"/>
        </w:rPr>
      </w:pPr>
      <w:r w:rsidRPr="00EB2F06">
        <w:rPr>
          <w:b/>
          <w:color w:val="000000"/>
          <w:sz w:val="24"/>
          <w:szCs w:val="24"/>
        </w:rPr>
        <w:t>10</w:t>
      </w:r>
      <w:r>
        <w:rPr>
          <w:b/>
          <w:color w:val="000000"/>
          <w:sz w:val="24"/>
          <w:szCs w:val="24"/>
        </w:rPr>
        <w:t xml:space="preserve"> – </w:t>
      </w:r>
      <w:r w:rsidRPr="00EB2F06">
        <w:rPr>
          <w:b/>
          <w:color w:val="000000"/>
          <w:sz w:val="24"/>
          <w:szCs w:val="24"/>
        </w:rPr>
        <w:t>DO CREDENCIAMENTO</w:t>
      </w:r>
    </w:p>
    <w:p w:rsidR="008919CF" w:rsidRPr="00451664" w:rsidRDefault="008919CF" w:rsidP="002133D9">
      <w:pPr>
        <w:pStyle w:val="Cabealho"/>
        <w:tabs>
          <w:tab w:val="clear" w:pos="4419"/>
          <w:tab w:val="clear" w:pos="8838"/>
        </w:tabs>
        <w:spacing w:before="120" w:after="120"/>
        <w:jc w:val="both"/>
        <w:rPr>
          <w:bCs/>
          <w:color w:val="000000"/>
          <w:sz w:val="24"/>
          <w:szCs w:val="24"/>
        </w:rPr>
      </w:pPr>
      <w:r w:rsidRPr="00451664">
        <w:rPr>
          <w:bCs/>
          <w:color w:val="000000"/>
          <w:sz w:val="24"/>
          <w:szCs w:val="24"/>
        </w:rPr>
        <w:t>10.1</w:t>
      </w:r>
      <w:r w:rsidRPr="00451664">
        <w:rPr>
          <w:b/>
          <w:color w:val="000000"/>
          <w:sz w:val="24"/>
          <w:szCs w:val="24"/>
        </w:rPr>
        <w:t xml:space="preserve"> – </w:t>
      </w:r>
      <w:r w:rsidRPr="00451664">
        <w:rPr>
          <w:bCs/>
          <w:color w:val="000000"/>
          <w:sz w:val="24"/>
          <w:szCs w:val="24"/>
        </w:rPr>
        <w:t xml:space="preserve">A licitante far-se-á apresentar para credenciamento perante </w:t>
      </w:r>
      <w:r>
        <w:rPr>
          <w:bCs/>
          <w:color w:val="000000"/>
          <w:sz w:val="24"/>
          <w:szCs w:val="24"/>
        </w:rPr>
        <w:t>a</w:t>
      </w:r>
      <w:r w:rsidRPr="00451664">
        <w:rPr>
          <w:bCs/>
          <w:color w:val="000000"/>
          <w:sz w:val="24"/>
          <w:szCs w:val="24"/>
        </w:rPr>
        <w:t xml:space="preserve"> Pregoeir</w:t>
      </w:r>
      <w:r>
        <w:rPr>
          <w:bCs/>
          <w:color w:val="000000"/>
          <w:sz w:val="24"/>
          <w:szCs w:val="24"/>
        </w:rPr>
        <w:t>a</w:t>
      </w:r>
      <w:r w:rsidRPr="00451664">
        <w:rPr>
          <w:bCs/>
          <w:color w:val="000000"/>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(autenticado ou original).</w:t>
      </w:r>
    </w:p>
    <w:p w:rsidR="008919CF" w:rsidRPr="00451664" w:rsidRDefault="008919CF" w:rsidP="002133D9">
      <w:pPr>
        <w:pStyle w:val="Cabealho"/>
        <w:tabs>
          <w:tab w:val="clear" w:pos="4419"/>
          <w:tab w:val="clear" w:pos="8838"/>
        </w:tabs>
        <w:spacing w:before="120" w:after="120"/>
        <w:jc w:val="both"/>
        <w:rPr>
          <w:bCs/>
          <w:color w:val="000000"/>
          <w:sz w:val="24"/>
          <w:szCs w:val="24"/>
        </w:rPr>
      </w:pPr>
      <w:r w:rsidRPr="00451664">
        <w:rPr>
          <w:bCs/>
          <w:color w:val="000000"/>
          <w:sz w:val="24"/>
          <w:szCs w:val="24"/>
        </w:rPr>
        <w:t xml:space="preserve">10.2 </w:t>
      </w:r>
      <w:r>
        <w:rPr>
          <w:bCs/>
          <w:color w:val="000000"/>
          <w:sz w:val="24"/>
          <w:szCs w:val="24"/>
        </w:rPr>
        <w:t>–</w:t>
      </w:r>
      <w:r w:rsidRPr="00451664">
        <w:rPr>
          <w:bCs/>
          <w:color w:val="000000"/>
          <w:sz w:val="24"/>
          <w:szCs w:val="24"/>
        </w:rPr>
        <w:t xml:space="preserve"> O credenciamento far-se-á por meio de instrumento público de procuração ou instrumento particular </w:t>
      </w:r>
      <w:r w:rsidRPr="00451664">
        <w:rPr>
          <w:b/>
          <w:color w:val="000000"/>
          <w:sz w:val="24"/>
          <w:szCs w:val="24"/>
        </w:rPr>
        <w:t xml:space="preserve">com poderes para formular lances de preços e praticar todos os demais atos pertinentes ao certame em nome da representada. </w:t>
      </w:r>
      <w:r w:rsidRPr="00451664">
        <w:rPr>
          <w:bCs/>
          <w:color w:val="000000"/>
          <w:sz w:val="24"/>
          <w:szCs w:val="24"/>
        </w:rPr>
        <w:t>(Carta de Credenciamento –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EB2F06" w:rsidRDefault="008919CF" w:rsidP="002133D9">
      <w:pPr>
        <w:autoSpaceDE w:val="0"/>
        <w:autoSpaceDN w:val="0"/>
        <w:adjustRightInd w:val="0"/>
        <w:spacing w:before="120" w:after="120"/>
        <w:jc w:val="both"/>
        <w:rPr>
          <w:bCs/>
          <w:color w:val="000000"/>
          <w:sz w:val="24"/>
          <w:szCs w:val="24"/>
        </w:rPr>
      </w:pPr>
      <w:r w:rsidRPr="00EB2F06">
        <w:rPr>
          <w:bCs/>
          <w:color w:val="000000"/>
          <w:sz w:val="24"/>
          <w:szCs w:val="24"/>
        </w:rPr>
        <w:t xml:space="preserve">10.3 </w:t>
      </w:r>
      <w:r>
        <w:rPr>
          <w:bCs/>
          <w:color w:val="000000"/>
          <w:sz w:val="24"/>
          <w:szCs w:val="24"/>
        </w:rPr>
        <w:t>–</w:t>
      </w:r>
      <w:r w:rsidRPr="00EB2F06">
        <w:rPr>
          <w:bCs/>
          <w:color w:val="000000"/>
          <w:sz w:val="24"/>
          <w:szCs w:val="24"/>
        </w:rPr>
        <w:t xml:space="preserve"> A empresa deverá apresentar juntamente com os documentos acima citados a declaração de Fatos Impeditivos (modelo no anexo IV)</w:t>
      </w:r>
      <w:r>
        <w:rPr>
          <w:bCs/>
          <w:color w:val="000000"/>
          <w:sz w:val="24"/>
          <w:szCs w:val="24"/>
        </w:rPr>
        <w:t>,</w:t>
      </w:r>
      <w:r w:rsidRPr="00EB2F06">
        <w:rPr>
          <w:bCs/>
          <w:color w:val="000000"/>
          <w:sz w:val="24"/>
          <w:szCs w:val="24"/>
        </w:rPr>
        <w:t xml:space="preserve"> Declaração de atendimento aos requisitos de habilitação (modelo no anexo VIII)</w:t>
      </w:r>
      <w:r>
        <w:rPr>
          <w:bCs/>
          <w:color w:val="000000"/>
          <w:sz w:val="24"/>
          <w:szCs w:val="24"/>
        </w:rPr>
        <w:t xml:space="preserve">, </w:t>
      </w:r>
      <w:r w:rsidRPr="00966F44">
        <w:rPr>
          <w:color w:val="000000"/>
          <w:sz w:val="24"/>
          <w:szCs w:val="24"/>
        </w:rPr>
        <w:t>Declaração de Não Parentesco (conforme o anexo X)</w:t>
      </w:r>
      <w:r w:rsidRPr="00966F44">
        <w:rPr>
          <w:bCs/>
          <w:color w:val="000000"/>
          <w:sz w:val="24"/>
          <w:szCs w:val="24"/>
        </w:rPr>
        <w:t xml:space="preserve"> e</w:t>
      </w:r>
      <w:r>
        <w:rPr>
          <w:bCs/>
          <w:color w:val="000000"/>
          <w:sz w:val="24"/>
          <w:szCs w:val="24"/>
        </w:rPr>
        <w:t xml:space="preserve"> </w:t>
      </w:r>
      <w:r w:rsidRPr="003A67FD">
        <w:rPr>
          <w:color w:val="000000"/>
          <w:sz w:val="24"/>
          <w:szCs w:val="24"/>
        </w:rPr>
        <w:t>Declaração de Idoneidade (conforme o anexo IX)</w:t>
      </w:r>
      <w:r w:rsidRPr="00EB2F06">
        <w:rPr>
          <w:bCs/>
          <w:color w:val="000000"/>
          <w:sz w:val="24"/>
          <w:szCs w:val="24"/>
        </w:rPr>
        <w:t>, todos fora do envelope.</w:t>
      </w:r>
    </w:p>
    <w:p w:rsidR="008919CF" w:rsidRPr="00451664" w:rsidRDefault="008919CF" w:rsidP="002133D9">
      <w:pPr>
        <w:pStyle w:val="Cabealho"/>
        <w:tabs>
          <w:tab w:val="clear" w:pos="4419"/>
          <w:tab w:val="clear" w:pos="8838"/>
        </w:tabs>
        <w:spacing w:before="120" w:after="120"/>
        <w:jc w:val="both"/>
        <w:rPr>
          <w:bCs/>
          <w:color w:val="000000"/>
          <w:sz w:val="24"/>
          <w:szCs w:val="24"/>
        </w:rPr>
      </w:pPr>
      <w:r w:rsidRPr="00451664">
        <w:rPr>
          <w:bCs/>
          <w:color w:val="000000"/>
          <w:sz w:val="24"/>
          <w:szCs w:val="24"/>
        </w:rPr>
        <w:t xml:space="preserve">10.4 – As Sociedades Anônimas deverão apresentar cópia da ata da </w:t>
      </w:r>
      <w:proofErr w:type="spellStart"/>
      <w:r w:rsidRPr="00451664">
        <w:rPr>
          <w:bCs/>
          <w:color w:val="000000"/>
          <w:sz w:val="24"/>
          <w:szCs w:val="24"/>
        </w:rPr>
        <w:t>assembléia</w:t>
      </w:r>
      <w:proofErr w:type="spellEnd"/>
      <w:r w:rsidRPr="00451664">
        <w:rPr>
          <w:bCs/>
          <w:color w:val="000000"/>
          <w:sz w:val="24"/>
          <w:szCs w:val="24"/>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451664" w:rsidRDefault="008919CF" w:rsidP="002133D9">
      <w:pPr>
        <w:pStyle w:val="Cabealho"/>
        <w:tabs>
          <w:tab w:val="clear" w:pos="4419"/>
          <w:tab w:val="clear" w:pos="8838"/>
          <w:tab w:val="num" w:pos="709"/>
        </w:tabs>
        <w:spacing w:before="120" w:after="120"/>
        <w:jc w:val="both"/>
        <w:rPr>
          <w:bCs/>
          <w:color w:val="000000"/>
          <w:sz w:val="24"/>
          <w:szCs w:val="24"/>
        </w:rPr>
      </w:pPr>
      <w:r w:rsidRPr="00451664">
        <w:rPr>
          <w:bCs/>
          <w:color w:val="000000"/>
          <w:sz w:val="24"/>
          <w:szCs w:val="24"/>
        </w:rPr>
        <w:t xml:space="preserve">10.5 – As empresas que participarem da presente licitação, </w:t>
      </w:r>
      <w:r w:rsidRPr="00D03637">
        <w:rPr>
          <w:b/>
          <w:bCs/>
          <w:color w:val="000000"/>
          <w:sz w:val="24"/>
          <w:szCs w:val="24"/>
        </w:rPr>
        <w:t>será permitido apenas (01) um representante legal que será o único admitido a intervir em nome da mesma</w:t>
      </w:r>
      <w:r w:rsidRPr="00451664">
        <w:rPr>
          <w:bCs/>
          <w:color w:val="000000"/>
          <w:sz w:val="24"/>
          <w:szCs w:val="24"/>
        </w:rPr>
        <w:t>.</w:t>
      </w:r>
    </w:p>
    <w:p w:rsidR="008919CF" w:rsidRPr="00451664" w:rsidRDefault="008919CF" w:rsidP="002133D9">
      <w:pPr>
        <w:pStyle w:val="Cabealho"/>
        <w:tabs>
          <w:tab w:val="clear" w:pos="4419"/>
          <w:tab w:val="clear" w:pos="8838"/>
          <w:tab w:val="num" w:pos="709"/>
        </w:tabs>
        <w:spacing w:before="120" w:after="120"/>
        <w:jc w:val="both"/>
        <w:rPr>
          <w:bCs/>
          <w:color w:val="000000"/>
          <w:sz w:val="24"/>
          <w:szCs w:val="24"/>
        </w:rPr>
      </w:pPr>
      <w:r w:rsidRPr="00451664">
        <w:rPr>
          <w:bCs/>
          <w:color w:val="000000"/>
          <w:sz w:val="24"/>
          <w:szCs w:val="24"/>
        </w:rPr>
        <w:t>10.6 – É vedado a um mesmo procurador, representante legal ou credenciado representar mais de um licitante, sob pena de afastamento das licitantes envolvidas no procedimento licitatório.</w:t>
      </w:r>
    </w:p>
    <w:p w:rsidR="008919CF" w:rsidRPr="00451664" w:rsidRDefault="008919CF" w:rsidP="002133D9">
      <w:pPr>
        <w:pStyle w:val="Cabealho"/>
        <w:tabs>
          <w:tab w:val="clear" w:pos="4419"/>
          <w:tab w:val="clear" w:pos="8838"/>
          <w:tab w:val="num" w:pos="709"/>
        </w:tabs>
        <w:spacing w:before="120" w:after="120"/>
        <w:jc w:val="both"/>
        <w:rPr>
          <w:bCs/>
          <w:color w:val="000000"/>
          <w:sz w:val="24"/>
          <w:szCs w:val="24"/>
        </w:rPr>
      </w:pPr>
      <w:r w:rsidRPr="00451664">
        <w:rPr>
          <w:bCs/>
          <w:color w:val="000000"/>
          <w:sz w:val="24"/>
          <w:szCs w:val="24"/>
        </w:rPr>
        <w:t>10.7 – A ausência do credenciamento implicará na impossibilidade de formulação de lances após a classificação preliminar, bem como a perda do direito de manifestar intenção de recorrer das decisões d</w:t>
      </w:r>
      <w:r>
        <w:rPr>
          <w:bCs/>
          <w:color w:val="000000"/>
          <w:sz w:val="24"/>
          <w:szCs w:val="24"/>
        </w:rPr>
        <w:t>a</w:t>
      </w:r>
      <w:r w:rsidRPr="00451664">
        <w:rPr>
          <w:bCs/>
          <w:color w:val="000000"/>
          <w:sz w:val="24"/>
          <w:szCs w:val="24"/>
        </w:rPr>
        <w:t xml:space="preserve"> Pregoeir</w:t>
      </w:r>
      <w:r>
        <w:rPr>
          <w:bCs/>
          <w:color w:val="000000"/>
          <w:sz w:val="24"/>
          <w:szCs w:val="24"/>
        </w:rPr>
        <w:t>a</w:t>
      </w:r>
      <w:r w:rsidRPr="00451664">
        <w:rPr>
          <w:bCs/>
          <w:color w:val="000000"/>
          <w:sz w:val="24"/>
          <w:szCs w:val="24"/>
        </w:rPr>
        <w:t>, ficando o representante da licitante impedido de se manifestar durante os trabalhos.</w:t>
      </w:r>
    </w:p>
    <w:p w:rsidR="00116FF7" w:rsidRPr="00366706" w:rsidRDefault="00B2655B" w:rsidP="002133D9">
      <w:pPr>
        <w:pStyle w:val="Cabealho"/>
        <w:tabs>
          <w:tab w:val="clear" w:pos="4419"/>
          <w:tab w:val="clear" w:pos="8838"/>
        </w:tabs>
        <w:spacing w:before="120" w:after="120"/>
        <w:jc w:val="both"/>
        <w:rPr>
          <w:b/>
          <w:sz w:val="24"/>
          <w:szCs w:val="24"/>
          <w:lang w:val="pt-BR"/>
        </w:rPr>
      </w:pPr>
      <w:r w:rsidRPr="00366706">
        <w:rPr>
          <w:b/>
          <w:sz w:val="24"/>
          <w:szCs w:val="24"/>
        </w:rPr>
        <w:t>11</w:t>
      </w:r>
      <w:r w:rsidR="00311223" w:rsidRPr="00366706">
        <w:rPr>
          <w:b/>
          <w:sz w:val="24"/>
          <w:szCs w:val="24"/>
        </w:rPr>
        <w:t xml:space="preserve"> – </w:t>
      </w:r>
      <w:r w:rsidR="00116FF7" w:rsidRPr="00366706">
        <w:rPr>
          <w:b/>
          <w:sz w:val="24"/>
          <w:szCs w:val="24"/>
        </w:rPr>
        <w:t>DA PROPOSTA DE PREÇOS</w:t>
      </w:r>
      <w:r w:rsidR="00EE6FFF" w:rsidRPr="00366706">
        <w:rPr>
          <w:b/>
          <w:sz w:val="24"/>
          <w:szCs w:val="24"/>
          <w:lang w:val="pt-BR"/>
        </w:rPr>
        <w:t xml:space="preserve">      </w:t>
      </w:r>
    </w:p>
    <w:p w:rsidR="004C0486" w:rsidRPr="00366706" w:rsidRDefault="00B2655B" w:rsidP="002133D9">
      <w:pPr>
        <w:pStyle w:val="Cabealho"/>
        <w:tabs>
          <w:tab w:val="clear" w:pos="4419"/>
          <w:tab w:val="clear" w:pos="8838"/>
        </w:tabs>
        <w:spacing w:before="120" w:after="120"/>
        <w:jc w:val="both"/>
        <w:rPr>
          <w:bCs/>
          <w:sz w:val="24"/>
          <w:szCs w:val="24"/>
        </w:rPr>
      </w:pPr>
      <w:r w:rsidRPr="00366706">
        <w:rPr>
          <w:bCs/>
          <w:sz w:val="24"/>
          <w:szCs w:val="24"/>
        </w:rPr>
        <w:t>11.</w:t>
      </w:r>
      <w:r w:rsidR="00116FF7" w:rsidRPr="00366706">
        <w:rPr>
          <w:bCs/>
          <w:sz w:val="24"/>
          <w:szCs w:val="24"/>
        </w:rPr>
        <w:t xml:space="preserve">1 </w:t>
      </w:r>
      <w:r w:rsidR="00311223" w:rsidRPr="00366706">
        <w:rPr>
          <w:sz w:val="24"/>
          <w:szCs w:val="24"/>
        </w:rPr>
        <w:t>–</w:t>
      </w:r>
      <w:r w:rsidR="004C0486" w:rsidRPr="00366706">
        <w:rPr>
          <w:sz w:val="24"/>
          <w:szCs w:val="24"/>
        </w:rPr>
        <w:t xml:space="preserve"> As Proposta</w:t>
      </w:r>
      <w:r w:rsidR="00C519FB" w:rsidRPr="00366706">
        <w:rPr>
          <w:sz w:val="24"/>
          <w:szCs w:val="24"/>
        </w:rPr>
        <w:t>s</w:t>
      </w:r>
      <w:r w:rsidR="004C0486" w:rsidRPr="00366706">
        <w:rPr>
          <w:sz w:val="24"/>
          <w:szCs w:val="24"/>
        </w:rPr>
        <w:t xml:space="preserve"> de Preços serão aceitas em formulário fornecido pelo licitado</w:t>
      </w:r>
      <w:r w:rsidR="004C0486" w:rsidRPr="00366706">
        <w:rPr>
          <w:bCs/>
          <w:sz w:val="24"/>
          <w:szCs w:val="24"/>
        </w:rPr>
        <w:t xml:space="preserve">, </w:t>
      </w:r>
      <w:r w:rsidR="004C0486" w:rsidRPr="00366706">
        <w:rPr>
          <w:sz w:val="24"/>
          <w:szCs w:val="24"/>
        </w:rPr>
        <w:t xml:space="preserve">ANEXO II </w:t>
      </w:r>
      <w:r w:rsidR="00C4626C" w:rsidRPr="00366706">
        <w:rPr>
          <w:sz w:val="24"/>
          <w:szCs w:val="24"/>
        </w:rPr>
        <w:t xml:space="preserve">do Edital </w:t>
      </w:r>
      <w:r w:rsidR="004C0486" w:rsidRPr="00366706">
        <w:rPr>
          <w:bCs/>
          <w:sz w:val="24"/>
          <w:szCs w:val="24"/>
        </w:rPr>
        <w:t xml:space="preserve">e deverá ser apresentada em 01 (uma) via, datilografada ou manuscrita, com carimbo do CNPJ da firma licitante (em todas as folhas) e rubricadas (em todas as folhas), datada e assinada </w:t>
      </w:r>
      <w:r w:rsidR="004C0486" w:rsidRPr="00366706">
        <w:rPr>
          <w:bCs/>
          <w:sz w:val="24"/>
          <w:szCs w:val="24"/>
        </w:rPr>
        <w:lastRenderedPageBreak/>
        <w:t>pelo representante legal da licitante</w:t>
      </w:r>
      <w:r w:rsidR="00A0094B" w:rsidRPr="00366706">
        <w:rPr>
          <w:bCs/>
          <w:sz w:val="24"/>
          <w:szCs w:val="24"/>
        </w:rPr>
        <w:t xml:space="preserve"> </w:t>
      </w:r>
      <w:r w:rsidR="004C0486" w:rsidRPr="00366706">
        <w:rPr>
          <w:bCs/>
          <w:sz w:val="24"/>
          <w:szCs w:val="24"/>
        </w:rPr>
        <w:t xml:space="preserve">e ainda, sem emendas, rasuras, borrões, acréscimos ou entrelinhas e deverá estar dentro de envelope indevassável e lacrado no fecho. </w:t>
      </w:r>
    </w:p>
    <w:p w:rsidR="009366F4" w:rsidRPr="00606593" w:rsidRDefault="004C0486" w:rsidP="002133D9">
      <w:pPr>
        <w:pStyle w:val="Cabealho"/>
        <w:tabs>
          <w:tab w:val="clear" w:pos="4419"/>
          <w:tab w:val="clear" w:pos="8838"/>
        </w:tabs>
        <w:spacing w:before="120" w:after="120"/>
        <w:jc w:val="both"/>
        <w:rPr>
          <w:bCs/>
          <w:color w:val="000000"/>
          <w:sz w:val="24"/>
          <w:szCs w:val="24"/>
          <w:lang w:val="pt-BR"/>
        </w:rPr>
      </w:pPr>
      <w:r w:rsidRPr="00451664">
        <w:rPr>
          <w:b/>
          <w:bCs/>
          <w:color w:val="000000"/>
          <w:sz w:val="24"/>
          <w:szCs w:val="24"/>
        </w:rPr>
        <w:t>11.1.1</w:t>
      </w:r>
      <w:r w:rsidR="00311223" w:rsidRPr="00451664">
        <w:rPr>
          <w:b/>
          <w:bCs/>
          <w:color w:val="000000"/>
          <w:sz w:val="24"/>
          <w:szCs w:val="24"/>
        </w:rPr>
        <w:t xml:space="preserve"> –</w:t>
      </w:r>
      <w:r w:rsidRPr="00451664">
        <w:rPr>
          <w:b/>
          <w:bCs/>
          <w:color w:val="000000"/>
          <w:sz w:val="24"/>
          <w:szCs w:val="24"/>
        </w:rPr>
        <w:t xml:space="preserve"> Na hipótese da Licitante apresentar formulário próprio</w:t>
      </w:r>
      <w:r w:rsidRPr="00451664">
        <w:rPr>
          <w:bCs/>
          <w:color w:val="000000"/>
          <w:sz w:val="24"/>
          <w:szCs w:val="24"/>
        </w:rPr>
        <w:t xml:space="preserve">, este deverá </w:t>
      </w:r>
      <w:r w:rsidR="00311223" w:rsidRPr="00451664">
        <w:rPr>
          <w:bCs/>
          <w:color w:val="000000"/>
          <w:sz w:val="24"/>
          <w:szCs w:val="24"/>
        </w:rPr>
        <w:t xml:space="preserve">ser </w:t>
      </w:r>
      <w:r w:rsidRPr="00451664">
        <w:rPr>
          <w:bCs/>
          <w:color w:val="000000"/>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1A31B2">
        <w:rPr>
          <w:bCs/>
          <w:color w:val="000000"/>
          <w:sz w:val="24"/>
          <w:szCs w:val="24"/>
        </w:rPr>
        <w:t>Á</w:t>
      </w:r>
      <w:r w:rsidRPr="00451664">
        <w:rPr>
          <w:bCs/>
          <w:color w:val="000000"/>
          <w:sz w:val="24"/>
          <w:szCs w:val="24"/>
        </w:rPr>
        <w:t xml:space="preserve"> todas as informações contida no edital e anexos, contendo na sua parte externa o título.</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606593" w:rsidRPr="00451664" w:rsidTr="00606593">
        <w:tc>
          <w:tcPr>
            <w:tcW w:w="6095" w:type="dxa"/>
          </w:tcPr>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Cs/>
                <w:color w:val="000000"/>
                <w:sz w:val="24"/>
                <w:szCs w:val="24"/>
                <w:lang w:val="pt-BR" w:eastAsia="pt-BR"/>
              </w:rPr>
              <w:t xml:space="preserve">  </w:t>
            </w:r>
            <w:r w:rsidRPr="008D2031">
              <w:rPr>
                <w:b/>
                <w:color w:val="000000"/>
                <w:sz w:val="24"/>
                <w:szCs w:val="24"/>
                <w:lang w:val="pt-BR" w:eastAsia="pt-BR"/>
              </w:rPr>
              <w:t>PREFEITURA MUNICIPAL DE BOM JARDIM.</w:t>
            </w:r>
          </w:p>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
                <w:color w:val="000000"/>
                <w:sz w:val="24"/>
                <w:szCs w:val="24"/>
                <w:lang w:val="pt-BR" w:eastAsia="pt-BR"/>
              </w:rPr>
              <w:t>ENVELOPE Nº 01 – PROPOSTA DE PREÇOS</w:t>
            </w:r>
          </w:p>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
                <w:color w:val="000000"/>
                <w:sz w:val="24"/>
                <w:szCs w:val="24"/>
                <w:lang w:val="pt-BR" w:eastAsia="pt-BR"/>
              </w:rPr>
              <w:t>PREGÃO PRESENCIAL PARA REGISTRO DE PREÇOS Nº ____/21</w:t>
            </w:r>
          </w:p>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
                <w:color w:val="000000"/>
                <w:sz w:val="24"/>
                <w:szCs w:val="24"/>
                <w:lang w:val="pt-BR" w:eastAsia="pt-BR"/>
              </w:rPr>
              <w:t>( RAZÃO SOCIAL DA EMPRESA)</w:t>
            </w:r>
          </w:p>
        </w:tc>
      </w:tr>
    </w:tbl>
    <w:p w:rsidR="00606593" w:rsidRDefault="00606593" w:rsidP="00B344C2">
      <w:pPr>
        <w:pStyle w:val="Cabealho"/>
        <w:tabs>
          <w:tab w:val="clear" w:pos="4419"/>
          <w:tab w:val="clear" w:pos="8838"/>
        </w:tabs>
        <w:spacing w:after="240"/>
        <w:jc w:val="both"/>
        <w:rPr>
          <w:bCs/>
          <w:sz w:val="24"/>
          <w:szCs w:val="24"/>
          <w:lang w:val="pt-BR"/>
        </w:rPr>
      </w:pPr>
    </w:p>
    <w:p w:rsidR="00606593" w:rsidRDefault="00606593" w:rsidP="00B344C2">
      <w:pPr>
        <w:pStyle w:val="Cabealho"/>
        <w:tabs>
          <w:tab w:val="clear" w:pos="4419"/>
          <w:tab w:val="clear" w:pos="8838"/>
        </w:tabs>
        <w:spacing w:after="240"/>
        <w:jc w:val="both"/>
        <w:rPr>
          <w:bCs/>
          <w:sz w:val="24"/>
          <w:szCs w:val="24"/>
          <w:lang w:val="pt-BR"/>
        </w:rPr>
      </w:pPr>
    </w:p>
    <w:p w:rsidR="007C7C34" w:rsidRDefault="007C7C34" w:rsidP="00524B90">
      <w:pPr>
        <w:pStyle w:val="Cabealho"/>
        <w:tabs>
          <w:tab w:val="clear" w:pos="4419"/>
          <w:tab w:val="clear" w:pos="8838"/>
        </w:tabs>
        <w:spacing w:before="120" w:after="120"/>
        <w:jc w:val="both"/>
        <w:rPr>
          <w:bCs/>
          <w:sz w:val="24"/>
          <w:szCs w:val="24"/>
          <w:lang w:val="pt-BR"/>
        </w:rPr>
      </w:pPr>
    </w:p>
    <w:p w:rsidR="001A4163" w:rsidRDefault="00455FB7" w:rsidP="002133D9">
      <w:pPr>
        <w:pStyle w:val="Cabealho"/>
        <w:tabs>
          <w:tab w:val="clear" w:pos="4419"/>
          <w:tab w:val="clear" w:pos="8838"/>
        </w:tabs>
        <w:spacing w:before="120" w:after="120"/>
        <w:jc w:val="both"/>
        <w:rPr>
          <w:bCs/>
          <w:sz w:val="24"/>
          <w:szCs w:val="24"/>
          <w:lang w:val="pt-BR"/>
        </w:rPr>
      </w:pPr>
      <w:r w:rsidRPr="00F27F7E">
        <w:rPr>
          <w:bCs/>
          <w:sz w:val="24"/>
          <w:szCs w:val="24"/>
        </w:rPr>
        <w:t xml:space="preserve">11.1.2 – Quando da abertura do envelope proposta de preços for verificado que a Empresa </w:t>
      </w:r>
      <w:r w:rsidR="00EA2FC6" w:rsidRPr="00F27F7E">
        <w:rPr>
          <w:bCs/>
          <w:sz w:val="24"/>
          <w:szCs w:val="24"/>
        </w:rPr>
        <w:t>assinou</w:t>
      </w:r>
      <w:r w:rsidRPr="00F27F7E">
        <w:rPr>
          <w:bCs/>
          <w:sz w:val="24"/>
          <w:szCs w:val="24"/>
        </w:rPr>
        <w:t xml:space="preserve"> apenas a última folha, deixando de rubricar as demais</w:t>
      </w:r>
      <w:r w:rsidR="00EA2FC6" w:rsidRPr="00F27F7E">
        <w:rPr>
          <w:bCs/>
          <w:sz w:val="24"/>
          <w:szCs w:val="24"/>
        </w:rPr>
        <w:t>, poder</w:t>
      </w:r>
      <w:r w:rsidR="009E1610" w:rsidRPr="00F27F7E">
        <w:rPr>
          <w:bCs/>
          <w:sz w:val="24"/>
          <w:szCs w:val="24"/>
        </w:rPr>
        <w:t>á ser sanado</w:t>
      </w:r>
      <w:r w:rsidR="00EA2FC6" w:rsidRPr="00F27F7E">
        <w:rPr>
          <w:bCs/>
          <w:sz w:val="24"/>
          <w:szCs w:val="24"/>
        </w:rPr>
        <w:t xml:space="preserve"> durante a sessão o erro material </w:t>
      </w:r>
      <w:r w:rsidR="009E1610" w:rsidRPr="00F27F7E">
        <w:rPr>
          <w:bCs/>
          <w:sz w:val="24"/>
          <w:szCs w:val="24"/>
        </w:rPr>
        <w:t xml:space="preserve">pelo sócio, proprietário, dirigente ou assemelhado da empresa ou </w:t>
      </w:r>
      <w:r w:rsidR="00EA2FC6" w:rsidRPr="00F27F7E">
        <w:rPr>
          <w:bCs/>
          <w:sz w:val="24"/>
          <w:szCs w:val="24"/>
        </w:rPr>
        <w:t>pelo Representante Legal da Empresa</w:t>
      </w:r>
      <w:r w:rsidR="009E1610" w:rsidRPr="00F27F7E">
        <w:rPr>
          <w:bCs/>
          <w:sz w:val="24"/>
          <w:szCs w:val="24"/>
        </w:rPr>
        <w:t xml:space="preserve">, </w:t>
      </w:r>
      <w:r w:rsidR="00BC1F43" w:rsidRPr="00F27F7E">
        <w:rPr>
          <w:bCs/>
          <w:sz w:val="24"/>
          <w:szCs w:val="24"/>
          <w:lang w:val="pt-BR"/>
        </w:rPr>
        <w:t xml:space="preserve">desde que todas as folhas estejam carimbadas e datadas, </w:t>
      </w:r>
      <w:r w:rsidR="00BC1F43" w:rsidRPr="00F27F7E">
        <w:rPr>
          <w:bCs/>
          <w:sz w:val="24"/>
          <w:szCs w:val="24"/>
        </w:rPr>
        <w:t>sem emendas, rasuras, borrões, acréscimos ou entrelinhas</w:t>
      </w:r>
      <w:r w:rsidR="00BC1F43" w:rsidRPr="00F27F7E">
        <w:rPr>
          <w:bCs/>
          <w:sz w:val="24"/>
          <w:szCs w:val="24"/>
          <w:lang w:val="pt-BR"/>
        </w:rPr>
        <w:t xml:space="preserve">, </w:t>
      </w:r>
      <w:r w:rsidR="009E1610" w:rsidRPr="00F27F7E">
        <w:rPr>
          <w:bCs/>
          <w:sz w:val="24"/>
          <w:szCs w:val="24"/>
        </w:rPr>
        <w:t xml:space="preserve">sendo certo que deverá constar no Credenciamento ou no instrumento público de procuração ou instrumento particular </w:t>
      </w:r>
      <w:r w:rsidR="00BC1F43" w:rsidRPr="00F27F7E">
        <w:rPr>
          <w:bCs/>
          <w:sz w:val="24"/>
          <w:szCs w:val="24"/>
          <w:lang w:val="pt-BR"/>
        </w:rPr>
        <w:t xml:space="preserve">poderes </w:t>
      </w:r>
      <w:r w:rsidR="00BC7CC7" w:rsidRPr="00F27F7E">
        <w:rPr>
          <w:bCs/>
          <w:sz w:val="24"/>
          <w:szCs w:val="24"/>
          <w:lang w:val="pt-BR"/>
        </w:rPr>
        <w:t>para realizar o referido ato</w:t>
      </w:r>
      <w:r w:rsidR="00BC1F43" w:rsidRPr="00F27F7E">
        <w:rPr>
          <w:bCs/>
          <w:sz w:val="24"/>
          <w:szCs w:val="24"/>
          <w:lang w:val="pt-BR"/>
        </w:rPr>
        <w:t xml:space="preserve">. </w:t>
      </w:r>
    </w:p>
    <w:p w:rsidR="00524CA7" w:rsidRDefault="00524CA7" w:rsidP="002133D9">
      <w:pPr>
        <w:pStyle w:val="Cabealho"/>
        <w:tabs>
          <w:tab w:val="clear" w:pos="4419"/>
          <w:tab w:val="clear" w:pos="8838"/>
        </w:tabs>
        <w:spacing w:before="120" w:after="120"/>
        <w:jc w:val="both"/>
        <w:rPr>
          <w:bCs/>
          <w:sz w:val="24"/>
          <w:szCs w:val="24"/>
          <w:lang w:val="pt-BR"/>
        </w:rPr>
      </w:pPr>
      <w:r>
        <w:rPr>
          <w:sz w:val="23"/>
          <w:szCs w:val="23"/>
        </w:rPr>
        <w:t>1</w:t>
      </w:r>
      <w:r>
        <w:rPr>
          <w:sz w:val="23"/>
          <w:szCs w:val="23"/>
          <w:lang w:val="pt-BR"/>
        </w:rPr>
        <w:t>1</w:t>
      </w:r>
      <w:r>
        <w:rPr>
          <w:sz w:val="23"/>
          <w:szCs w:val="23"/>
        </w:rPr>
        <w:t xml:space="preserve">.1.3 – A licitante deverá apresentar a proposta também em meio digital (CD, </w:t>
      </w:r>
      <w:proofErr w:type="spellStart"/>
      <w:r>
        <w:rPr>
          <w:sz w:val="23"/>
          <w:szCs w:val="23"/>
        </w:rPr>
        <w:t>pendrive</w:t>
      </w:r>
      <w:proofErr w:type="spellEnd"/>
      <w:r>
        <w:rPr>
          <w:sz w:val="23"/>
          <w:szCs w:val="23"/>
        </w:rPr>
        <w:t xml:space="preserve"> ou e-mail), conforme modelo fornecido pela Prefeitura Municipal de Bom Jardim – RJ no portal www.bomjardim.rj.gov.br.</w:t>
      </w:r>
    </w:p>
    <w:p w:rsidR="007F5505" w:rsidRPr="007F5505" w:rsidRDefault="007F5505" w:rsidP="002133D9">
      <w:pPr>
        <w:spacing w:before="120" w:after="120"/>
        <w:jc w:val="both"/>
        <w:rPr>
          <w:b/>
          <w:sz w:val="24"/>
          <w:szCs w:val="24"/>
        </w:rPr>
      </w:pPr>
      <w:r w:rsidRPr="007F5505">
        <w:rPr>
          <w:b/>
          <w:sz w:val="24"/>
          <w:szCs w:val="24"/>
        </w:rPr>
        <w:t>11.2 – CRITÉRIO DE ACEITABILIDADE DAS PROPOSTAS</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w:t>
      </w:r>
      <w:r>
        <w:rPr>
          <w:sz w:val="24"/>
          <w:szCs w:val="24"/>
        </w:rPr>
        <w:t xml:space="preserve"> –</w:t>
      </w:r>
      <w:r w:rsidRPr="00966F44">
        <w:rPr>
          <w:sz w:val="24"/>
          <w:szCs w:val="24"/>
        </w:rPr>
        <w:t xml:space="preserve"> O licitante deverá enviar sua proposta mediante o preenchimento dos seguintes campos:</w:t>
      </w:r>
    </w:p>
    <w:p w:rsidR="00966F44" w:rsidRDefault="00966F44" w:rsidP="002133D9">
      <w:pPr>
        <w:spacing w:before="120" w:after="120"/>
        <w:jc w:val="both"/>
        <w:rPr>
          <w:color w:val="000000"/>
          <w:sz w:val="24"/>
          <w:szCs w:val="24"/>
        </w:rPr>
      </w:pPr>
      <w:r w:rsidRPr="00966F44">
        <w:rPr>
          <w:sz w:val="24"/>
          <w:szCs w:val="24"/>
        </w:rPr>
        <w:t>1</w:t>
      </w:r>
      <w:r>
        <w:rPr>
          <w:sz w:val="24"/>
          <w:szCs w:val="24"/>
        </w:rPr>
        <w:t>1.2</w:t>
      </w:r>
      <w:r w:rsidRPr="00966F44">
        <w:rPr>
          <w:sz w:val="24"/>
          <w:szCs w:val="24"/>
        </w:rPr>
        <w:t>.1.1</w:t>
      </w:r>
      <w:r>
        <w:rPr>
          <w:sz w:val="24"/>
          <w:szCs w:val="24"/>
        </w:rPr>
        <w:t xml:space="preserve"> –</w:t>
      </w:r>
      <w:r w:rsidRPr="00966F44">
        <w:rPr>
          <w:sz w:val="24"/>
          <w:szCs w:val="24"/>
        </w:rPr>
        <w:t xml:space="preserve"> Valor </w:t>
      </w:r>
      <w:r w:rsidRPr="003C767A">
        <w:rPr>
          <w:color w:val="000000"/>
          <w:sz w:val="24"/>
          <w:szCs w:val="24"/>
        </w:rPr>
        <w:t>unitário e total do item.</w:t>
      </w:r>
    </w:p>
    <w:p w:rsidR="007A45D2" w:rsidRPr="005A1E40" w:rsidRDefault="007A45D2" w:rsidP="002133D9">
      <w:pPr>
        <w:spacing w:before="120" w:after="120"/>
        <w:jc w:val="both"/>
        <w:rPr>
          <w:color w:val="000000"/>
          <w:sz w:val="24"/>
          <w:szCs w:val="24"/>
        </w:rPr>
      </w:pPr>
      <w:r w:rsidRPr="005A1E40">
        <w:rPr>
          <w:color w:val="000000"/>
          <w:sz w:val="24"/>
          <w:szCs w:val="24"/>
        </w:rPr>
        <w:t>11.2.1.2 – Valor total da proposta</w:t>
      </w:r>
    </w:p>
    <w:p w:rsidR="001E03B5" w:rsidRPr="003C767A" w:rsidRDefault="00966F44" w:rsidP="002133D9">
      <w:pPr>
        <w:spacing w:before="120" w:after="120"/>
        <w:jc w:val="both"/>
        <w:rPr>
          <w:color w:val="000000"/>
          <w:sz w:val="24"/>
          <w:szCs w:val="24"/>
        </w:rPr>
      </w:pPr>
      <w:r w:rsidRPr="003C767A">
        <w:rPr>
          <w:color w:val="000000"/>
          <w:sz w:val="24"/>
          <w:szCs w:val="24"/>
        </w:rPr>
        <w:t>11.2.1.</w:t>
      </w:r>
      <w:r w:rsidR="007A45D2">
        <w:rPr>
          <w:color w:val="000000"/>
          <w:sz w:val="24"/>
          <w:szCs w:val="24"/>
        </w:rPr>
        <w:t>3</w:t>
      </w:r>
      <w:r w:rsidRPr="003C767A">
        <w:rPr>
          <w:color w:val="000000"/>
          <w:sz w:val="24"/>
          <w:szCs w:val="24"/>
        </w:rPr>
        <w:t xml:space="preserve"> – Descrição detalhada do objeto, contendo as informações similares à especificação d</w:t>
      </w:r>
      <w:r w:rsidR="00245602" w:rsidRPr="003C767A">
        <w:rPr>
          <w:color w:val="000000"/>
          <w:sz w:val="24"/>
          <w:szCs w:val="24"/>
        </w:rPr>
        <w:t>a proposta de Preços, anexo II do</w:t>
      </w:r>
      <w:r w:rsidRPr="003C767A">
        <w:rPr>
          <w:color w:val="000000"/>
          <w:sz w:val="24"/>
          <w:szCs w:val="24"/>
        </w:rPr>
        <w:t xml:space="preserve"> </w:t>
      </w:r>
      <w:r w:rsidR="00245602" w:rsidRPr="003C767A">
        <w:rPr>
          <w:color w:val="000000"/>
          <w:sz w:val="24"/>
          <w:szCs w:val="24"/>
        </w:rPr>
        <w:t>Edital.</w:t>
      </w:r>
      <w:r w:rsidR="005472FC" w:rsidRPr="003C767A">
        <w:rPr>
          <w:color w:val="000000"/>
          <w:sz w:val="24"/>
          <w:szCs w:val="24"/>
        </w:rPr>
        <w:t xml:space="preserve"> </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.2</w:t>
      </w:r>
      <w:r>
        <w:rPr>
          <w:sz w:val="24"/>
          <w:szCs w:val="24"/>
        </w:rPr>
        <w:t xml:space="preserve"> –</w:t>
      </w:r>
      <w:r w:rsidRPr="00966F44">
        <w:rPr>
          <w:sz w:val="24"/>
          <w:szCs w:val="24"/>
        </w:rPr>
        <w:t xml:space="preserve"> Todas as especificações do objeto contidas na proposta vinculam o licitante.</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.3</w:t>
      </w:r>
      <w:r>
        <w:rPr>
          <w:sz w:val="24"/>
          <w:szCs w:val="24"/>
        </w:rPr>
        <w:t xml:space="preserve"> –</w:t>
      </w:r>
      <w:r w:rsidRPr="00966F44">
        <w:rPr>
          <w:sz w:val="24"/>
          <w:szCs w:val="24"/>
        </w:rPr>
        <w:t xml:space="preserve"> Nos valores propostos estarão inclusos todos os custos operacionais, encargos previdenciários, trabalhistas, tributários, comerciais e quaisquer outros que incidam direta ou indiretamente no fornecimento dos bens.</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.4</w:t>
      </w:r>
      <w:r>
        <w:rPr>
          <w:sz w:val="24"/>
          <w:szCs w:val="24"/>
        </w:rPr>
        <w:t xml:space="preserve"> –</w:t>
      </w:r>
      <w:r w:rsidRPr="00966F44">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.5</w:t>
      </w:r>
      <w:r>
        <w:rPr>
          <w:sz w:val="24"/>
          <w:szCs w:val="24"/>
        </w:rPr>
        <w:t xml:space="preserve"> –</w:t>
      </w:r>
      <w:r w:rsidRPr="00966F44">
        <w:rPr>
          <w:sz w:val="24"/>
          <w:szCs w:val="24"/>
        </w:rPr>
        <w:t xml:space="preserve"> O prazo de validade da proposta não será inferior a 60 dias, a contar da data de sua apresentação.</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.6</w:t>
      </w:r>
      <w:r>
        <w:rPr>
          <w:sz w:val="24"/>
          <w:szCs w:val="24"/>
        </w:rPr>
        <w:t xml:space="preserve"> –</w:t>
      </w:r>
      <w:r w:rsidRPr="00966F44">
        <w:rPr>
          <w:sz w:val="24"/>
          <w:szCs w:val="24"/>
        </w:rPr>
        <w:t xml:space="preserve"> Não serão aceitas </w:t>
      </w:r>
      <w:r w:rsidRPr="00097273">
        <w:rPr>
          <w:color w:val="000000"/>
          <w:sz w:val="24"/>
          <w:szCs w:val="24"/>
        </w:rPr>
        <w:t>as propostas cujo valor</w:t>
      </w:r>
      <w:r w:rsidR="00103369" w:rsidRPr="00097273">
        <w:rPr>
          <w:color w:val="000000"/>
          <w:sz w:val="24"/>
          <w:szCs w:val="24"/>
        </w:rPr>
        <w:t xml:space="preserve"> unitário</w:t>
      </w:r>
      <w:r w:rsidRPr="00097273">
        <w:rPr>
          <w:color w:val="000000"/>
          <w:sz w:val="24"/>
          <w:szCs w:val="24"/>
        </w:rPr>
        <w:t xml:space="preserve"> ultrapasse</w:t>
      </w:r>
      <w:r w:rsidRPr="00966F44">
        <w:rPr>
          <w:sz w:val="24"/>
          <w:szCs w:val="24"/>
        </w:rPr>
        <w:t xml:space="preserve"> o custo estimado pela Administração.</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.7</w:t>
      </w:r>
      <w:r>
        <w:rPr>
          <w:sz w:val="24"/>
          <w:szCs w:val="24"/>
        </w:rPr>
        <w:t xml:space="preserve"> –</w:t>
      </w:r>
      <w:r w:rsidRPr="00966F44">
        <w:rPr>
          <w:sz w:val="24"/>
          <w:szCs w:val="24"/>
        </w:rPr>
        <w:t xml:space="preserve"> Os preços unitários máximos aceitáveis são os preços unitários estimados na planilha orçamentária.</w:t>
      </w:r>
    </w:p>
    <w:p w:rsidR="00966F44" w:rsidRPr="002C20EC" w:rsidRDefault="00966F44" w:rsidP="002133D9">
      <w:pPr>
        <w:spacing w:before="120" w:after="120"/>
        <w:jc w:val="both"/>
        <w:rPr>
          <w:sz w:val="24"/>
          <w:szCs w:val="24"/>
        </w:rPr>
      </w:pPr>
      <w:r w:rsidRPr="00966F44">
        <w:rPr>
          <w:sz w:val="24"/>
          <w:szCs w:val="24"/>
        </w:rPr>
        <w:t>1</w:t>
      </w:r>
      <w:r>
        <w:rPr>
          <w:sz w:val="24"/>
          <w:szCs w:val="24"/>
        </w:rPr>
        <w:t>1</w:t>
      </w:r>
      <w:r w:rsidRPr="002C20EC">
        <w:rPr>
          <w:sz w:val="24"/>
          <w:szCs w:val="24"/>
        </w:rPr>
        <w:t>.2.8 – Não serão aceitas as propostas manifestamente inexequíveis.</w:t>
      </w:r>
    </w:p>
    <w:p w:rsidR="00966F44" w:rsidRPr="002C20EC" w:rsidRDefault="00966F44" w:rsidP="002133D9">
      <w:pPr>
        <w:spacing w:before="120" w:after="120"/>
        <w:jc w:val="both"/>
        <w:rPr>
          <w:sz w:val="24"/>
          <w:szCs w:val="24"/>
        </w:rPr>
      </w:pPr>
      <w:r w:rsidRPr="002C20EC">
        <w:rPr>
          <w:sz w:val="24"/>
          <w:szCs w:val="24"/>
        </w:rPr>
        <w:lastRenderedPageBreak/>
        <w:t>11.2.9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.10</w:t>
      </w:r>
      <w:r>
        <w:rPr>
          <w:sz w:val="24"/>
          <w:szCs w:val="24"/>
        </w:rPr>
        <w:t xml:space="preserve"> –</w:t>
      </w:r>
      <w:r w:rsidRPr="00966F44">
        <w:rPr>
          <w:sz w:val="24"/>
          <w:szCs w:val="24"/>
        </w:rPr>
        <w:t xml:space="preserve"> Presume-se relativamente inexequível a proposta com valor inferior a 70% do custo estimado pela Administração ou com valor inferior a 70% da média aritmética das propostas aptas apresentadas na data de abertura dos envelopes, o que for menor, conforme art. 48, §1º da L</w:t>
      </w:r>
      <w:r w:rsidR="005472FC">
        <w:rPr>
          <w:sz w:val="24"/>
          <w:szCs w:val="24"/>
        </w:rPr>
        <w:t xml:space="preserve"> </w:t>
      </w:r>
      <w:r w:rsidRPr="00966F44">
        <w:rPr>
          <w:sz w:val="24"/>
          <w:szCs w:val="24"/>
        </w:rPr>
        <w:t>8666/93.</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.10.1</w:t>
      </w:r>
      <w:r>
        <w:rPr>
          <w:sz w:val="24"/>
          <w:szCs w:val="24"/>
        </w:rPr>
        <w:t xml:space="preserve"> –</w:t>
      </w:r>
      <w:r w:rsidRPr="00966F44">
        <w:rPr>
          <w:sz w:val="24"/>
          <w:szCs w:val="24"/>
        </w:rPr>
        <w:t xml:space="preserve"> Para fins do item anterior, considera-se proposta apta aquela que atender ao item 1</w:t>
      </w:r>
      <w:r>
        <w:rPr>
          <w:sz w:val="24"/>
          <w:szCs w:val="24"/>
        </w:rPr>
        <w:t>1.2</w:t>
      </w:r>
      <w:r w:rsidRPr="00966F44">
        <w:rPr>
          <w:sz w:val="24"/>
          <w:szCs w:val="24"/>
        </w:rPr>
        <w:t>.7 e for superior a 50% do custo estimado pela Administração.</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.11</w:t>
      </w:r>
      <w:r>
        <w:rPr>
          <w:sz w:val="24"/>
          <w:szCs w:val="24"/>
        </w:rPr>
        <w:t xml:space="preserve"> –</w:t>
      </w:r>
      <w:r w:rsidRPr="00966F44">
        <w:rPr>
          <w:sz w:val="24"/>
          <w:szCs w:val="24"/>
        </w:rPr>
        <w:t xml:space="preserve"> </w:t>
      </w:r>
      <w:r w:rsidR="001A4163">
        <w:rPr>
          <w:sz w:val="24"/>
          <w:szCs w:val="24"/>
        </w:rPr>
        <w:t>A</w:t>
      </w:r>
      <w:r w:rsidRPr="00966F44">
        <w:rPr>
          <w:sz w:val="24"/>
          <w:szCs w:val="24"/>
        </w:rPr>
        <w:t xml:space="preserve"> pregoeir</w:t>
      </w:r>
      <w:r w:rsidR="001A4163">
        <w:rPr>
          <w:sz w:val="24"/>
          <w:szCs w:val="24"/>
        </w:rPr>
        <w:t>a</w:t>
      </w:r>
      <w:r w:rsidRPr="00966F44">
        <w:rPr>
          <w:sz w:val="24"/>
          <w:szCs w:val="24"/>
        </w:rPr>
        <w:t xml:space="preserve"> dará o prazo de 02 dias úteis para a licitante provar que sua proposta é exequível, nos casos de inexequibilidade presumida.</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.11.1</w:t>
      </w:r>
      <w:r>
        <w:rPr>
          <w:sz w:val="24"/>
          <w:szCs w:val="24"/>
        </w:rPr>
        <w:t xml:space="preserve"> –</w:t>
      </w:r>
      <w:r w:rsidR="00FC0461">
        <w:rPr>
          <w:sz w:val="24"/>
          <w:szCs w:val="24"/>
        </w:rPr>
        <w:t xml:space="preserve"> </w:t>
      </w:r>
      <w:r w:rsidR="001A4163">
        <w:rPr>
          <w:sz w:val="24"/>
          <w:szCs w:val="24"/>
        </w:rPr>
        <w:t>A</w:t>
      </w:r>
      <w:r w:rsidRPr="00966F44">
        <w:rPr>
          <w:sz w:val="24"/>
          <w:szCs w:val="24"/>
        </w:rPr>
        <w:t xml:space="preserve"> pregoeir</w:t>
      </w:r>
      <w:r w:rsidR="00455FB7">
        <w:rPr>
          <w:sz w:val="24"/>
          <w:szCs w:val="24"/>
        </w:rPr>
        <w:t>a</w:t>
      </w:r>
      <w:r w:rsidRPr="00966F44">
        <w:rPr>
          <w:sz w:val="24"/>
          <w:szCs w:val="24"/>
        </w:rPr>
        <w:t xml:space="preserve"> aprecia</w:t>
      </w:r>
      <w:r w:rsidRPr="003C767A">
        <w:rPr>
          <w:color w:val="000000"/>
          <w:sz w:val="24"/>
          <w:szCs w:val="24"/>
        </w:rPr>
        <w:t>rão</w:t>
      </w:r>
      <w:r w:rsidRPr="00966F44">
        <w:rPr>
          <w:sz w:val="24"/>
          <w:szCs w:val="24"/>
        </w:rPr>
        <w:t xml:space="preserve"> a prova de exequibilidade em 02 (dois) dias úteis.</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.11.2</w:t>
      </w:r>
      <w:r>
        <w:rPr>
          <w:sz w:val="24"/>
          <w:szCs w:val="24"/>
        </w:rPr>
        <w:t xml:space="preserve"> –</w:t>
      </w:r>
      <w:r w:rsidRPr="00966F44">
        <w:rPr>
          <w:sz w:val="24"/>
          <w:szCs w:val="24"/>
        </w:rPr>
        <w:t xml:space="preserve"> Da decisão d</w:t>
      </w:r>
      <w:r w:rsidR="00455FB7">
        <w:rPr>
          <w:sz w:val="24"/>
          <w:szCs w:val="24"/>
        </w:rPr>
        <w:t>a</w:t>
      </w:r>
      <w:r w:rsidRPr="00966F44">
        <w:rPr>
          <w:sz w:val="24"/>
          <w:szCs w:val="24"/>
        </w:rPr>
        <w:t xml:space="preserve"> pregoeir</w:t>
      </w:r>
      <w:r w:rsidR="00455FB7">
        <w:rPr>
          <w:sz w:val="24"/>
          <w:szCs w:val="24"/>
        </w:rPr>
        <w:t>a</w:t>
      </w:r>
      <w:r w:rsidRPr="00966F44">
        <w:rPr>
          <w:sz w:val="24"/>
          <w:szCs w:val="24"/>
        </w:rPr>
        <w:t xml:space="preserve"> que considerar inexequível a proposta apresentada caberá recurso, na forma prevista no edital convocatório.</w:t>
      </w:r>
    </w:p>
    <w:p w:rsidR="00966F44" w:rsidRPr="00073629" w:rsidRDefault="00966F44" w:rsidP="002133D9">
      <w:pPr>
        <w:spacing w:before="120" w:after="120"/>
        <w:jc w:val="both"/>
        <w:rPr>
          <w:color w:val="000000"/>
          <w:sz w:val="24"/>
          <w:szCs w:val="24"/>
        </w:rPr>
      </w:pPr>
      <w:r w:rsidRPr="00966F44">
        <w:rPr>
          <w:sz w:val="24"/>
          <w:szCs w:val="24"/>
        </w:rPr>
        <w:t>1</w:t>
      </w:r>
      <w:r>
        <w:rPr>
          <w:sz w:val="24"/>
          <w:szCs w:val="24"/>
        </w:rPr>
        <w:t>1.2</w:t>
      </w:r>
      <w:r w:rsidRPr="00966F44">
        <w:rPr>
          <w:sz w:val="24"/>
          <w:szCs w:val="24"/>
        </w:rPr>
        <w:t>.12</w:t>
      </w:r>
      <w:r>
        <w:rPr>
          <w:sz w:val="24"/>
          <w:szCs w:val="24"/>
        </w:rPr>
        <w:t xml:space="preserve"> –</w:t>
      </w:r>
      <w:r w:rsidRPr="00966F44">
        <w:rPr>
          <w:sz w:val="24"/>
          <w:szCs w:val="24"/>
        </w:rPr>
        <w:t xml:space="preserve"> </w:t>
      </w:r>
      <w:r w:rsidR="00524B90">
        <w:rPr>
          <w:sz w:val="24"/>
          <w:szCs w:val="24"/>
        </w:rPr>
        <w:t>A</w:t>
      </w:r>
      <w:r w:rsidRPr="00966F44">
        <w:rPr>
          <w:sz w:val="24"/>
          <w:szCs w:val="24"/>
        </w:rPr>
        <w:t>s licitantes cujas propostas tenham valo</w:t>
      </w:r>
      <w:r w:rsidRPr="003C767A">
        <w:rPr>
          <w:color w:val="000000"/>
          <w:sz w:val="24"/>
          <w:szCs w:val="24"/>
        </w:rPr>
        <w:t xml:space="preserve">r </w:t>
      </w:r>
      <w:r w:rsidR="00841DE7" w:rsidRPr="003C767A">
        <w:rPr>
          <w:color w:val="000000"/>
          <w:sz w:val="24"/>
          <w:szCs w:val="24"/>
        </w:rPr>
        <w:t>unitário</w:t>
      </w:r>
      <w:r w:rsidRPr="003C767A">
        <w:rPr>
          <w:color w:val="000000"/>
          <w:sz w:val="24"/>
          <w:szCs w:val="24"/>
        </w:rPr>
        <w:t xml:space="preserve"> </w:t>
      </w:r>
      <w:r w:rsidRPr="00966F44">
        <w:rPr>
          <w:sz w:val="24"/>
          <w:szCs w:val="24"/>
        </w:rPr>
        <w:t>inferior a 80% (oitenta por cento) do menor valor a que se refere o item 1</w:t>
      </w:r>
      <w:r>
        <w:rPr>
          <w:sz w:val="24"/>
          <w:szCs w:val="24"/>
        </w:rPr>
        <w:t>1.2</w:t>
      </w:r>
      <w:r w:rsidRPr="00966F44">
        <w:rPr>
          <w:sz w:val="24"/>
          <w:szCs w:val="24"/>
        </w:rPr>
        <w:t xml:space="preserve">.10 será exigida, para a assinatura da Ata de Registro de </w:t>
      </w:r>
      <w:r w:rsidRPr="00073629">
        <w:rPr>
          <w:color w:val="000000"/>
          <w:sz w:val="24"/>
          <w:szCs w:val="24"/>
        </w:rPr>
        <w:t xml:space="preserve">Preços, prestação de garantia adicional, dentre as modalidades previstas no § 1º do art. 56 da L8.666/93, igual a diferença entre o valor resultante do item 11.2.10 e o valor da correspondente proposta.   </w:t>
      </w:r>
    </w:p>
    <w:p w:rsidR="00606593" w:rsidRPr="00A051F2" w:rsidRDefault="00606593" w:rsidP="002133D9">
      <w:pPr>
        <w:pStyle w:val="Cabealho"/>
        <w:tabs>
          <w:tab w:val="clear" w:pos="4419"/>
          <w:tab w:val="clear" w:pos="8838"/>
        </w:tabs>
        <w:spacing w:before="120" w:after="120"/>
        <w:jc w:val="both"/>
        <w:rPr>
          <w:bCs/>
          <w:color w:val="000000"/>
          <w:sz w:val="24"/>
          <w:szCs w:val="24"/>
        </w:rPr>
      </w:pPr>
      <w:r w:rsidRPr="00073629">
        <w:rPr>
          <w:bCs/>
          <w:color w:val="000000"/>
          <w:sz w:val="24"/>
          <w:szCs w:val="24"/>
        </w:rPr>
        <w:t>11.</w:t>
      </w:r>
      <w:r w:rsidRPr="00073629">
        <w:rPr>
          <w:bCs/>
          <w:color w:val="000000"/>
          <w:sz w:val="24"/>
          <w:szCs w:val="24"/>
          <w:lang w:val="pt-BR"/>
        </w:rPr>
        <w:t>2.</w:t>
      </w:r>
      <w:r w:rsidRPr="00A051F2">
        <w:rPr>
          <w:bCs/>
          <w:color w:val="000000"/>
          <w:sz w:val="24"/>
          <w:szCs w:val="24"/>
          <w:lang w:val="pt-BR"/>
        </w:rPr>
        <w:t>13</w:t>
      </w:r>
      <w:r w:rsidRPr="00A051F2">
        <w:rPr>
          <w:bCs/>
          <w:color w:val="000000"/>
          <w:sz w:val="24"/>
          <w:szCs w:val="24"/>
        </w:rPr>
        <w:t xml:space="preserve"> – Os preços deverão ser expressos em moeda corrente no país, todos em algarismos arábicos, com no máximo duas casas decimais para os centavos, pelo qual a licitante se propõe a fornecer o objeto.</w:t>
      </w:r>
    </w:p>
    <w:p w:rsidR="00606593" w:rsidRPr="00A051F2" w:rsidRDefault="00E70624" w:rsidP="002133D9">
      <w:pPr>
        <w:pStyle w:val="Cabealho"/>
        <w:tabs>
          <w:tab w:val="clear" w:pos="4419"/>
          <w:tab w:val="clear" w:pos="8838"/>
        </w:tabs>
        <w:spacing w:before="120" w:after="120"/>
        <w:jc w:val="both"/>
        <w:rPr>
          <w:bCs/>
          <w:color w:val="000000"/>
          <w:sz w:val="24"/>
          <w:szCs w:val="24"/>
          <w:lang w:val="pt-BR"/>
        </w:rPr>
      </w:pPr>
      <w:r w:rsidRPr="00A051F2">
        <w:rPr>
          <w:bCs/>
          <w:color w:val="000000"/>
          <w:sz w:val="24"/>
          <w:szCs w:val="24"/>
          <w:lang w:val="pt-BR"/>
        </w:rPr>
        <w:t>11.2.14</w:t>
      </w:r>
      <w:r w:rsidR="00FE78E9" w:rsidRPr="00A051F2">
        <w:rPr>
          <w:bCs/>
          <w:color w:val="000000"/>
          <w:sz w:val="24"/>
          <w:szCs w:val="24"/>
          <w:lang w:val="pt-BR"/>
        </w:rPr>
        <w:t xml:space="preserve"> </w:t>
      </w:r>
      <w:r w:rsidR="00606593" w:rsidRPr="00A051F2">
        <w:rPr>
          <w:bCs/>
          <w:color w:val="000000"/>
          <w:sz w:val="24"/>
          <w:szCs w:val="24"/>
        </w:rPr>
        <w:t>–</w:t>
      </w:r>
      <w:r w:rsidR="00606593" w:rsidRPr="00A051F2">
        <w:rPr>
          <w:b/>
          <w:color w:val="000000"/>
          <w:sz w:val="24"/>
          <w:szCs w:val="24"/>
        </w:rPr>
        <w:t xml:space="preserve"> </w:t>
      </w:r>
      <w:r w:rsidR="00606593" w:rsidRPr="00A051F2">
        <w:rPr>
          <w:bCs/>
          <w:color w:val="000000"/>
          <w:sz w:val="24"/>
          <w:szCs w:val="24"/>
        </w:rPr>
        <w:t>Em nenhuma hipótese poderá ser alterada a Proposta apresentada, seja quanto ao preço, forma de pagamento, prazos ou outra condição que importe em m</w:t>
      </w:r>
      <w:r w:rsidR="00841DE7" w:rsidRPr="00A051F2">
        <w:rPr>
          <w:bCs/>
          <w:color w:val="000000"/>
          <w:sz w:val="24"/>
          <w:szCs w:val="24"/>
        </w:rPr>
        <w:t>odificação dos termos originais</w:t>
      </w:r>
      <w:r w:rsidR="00841DE7" w:rsidRPr="00A051F2">
        <w:rPr>
          <w:bCs/>
          <w:color w:val="000000"/>
          <w:sz w:val="24"/>
          <w:szCs w:val="24"/>
          <w:lang w:val="pt-BR"/>
        </w:rPr>
        <w:t>, ressalvado o disposto no item 11.1.2.</w:t>
      </w:r>
    </w:p>
    <w:p w:rsidR="00606593" w:rsidRPr="00A051F2" w:rsidRDefault="00606593" w:rsidP="002133D9">
      <w:pPr>
        <w:pStyle w:val="Cabealho"/>
        <w:tabs>
          <w:tab w:val="clear" w:pos="4419"/>
          <w:tab w:val="clear" w:pos="8838"/>
        </w:tabs>
        <w:spacing w:before="120" w:after="120"/>
        <w:jc w:val="both"/>
        <w:rPr>
          <w:b/>
          <w:color w:val="000000"/>
          <w:sz w:val="24"/>
          <w:szCs w:val="24"/>
        </w:rPr>
      </w:pPr>
      <w:r w:rsidRPr="00A051F2">
        <w:rPr>
          <w:bCs/>
          <w:color w:val="000000"/>
          <w:sz w:val="24"/>
          <w:szCs w:val="24"/>
        </w:rPr>
        <w:t>11.</w:t>
      </w:r>
      <w:r w:rsidRPr="00A051F2">
        <w:rPr>
          <w:bCs/>
          <w:color w:val="000000"/>
          <w:sz w:val="24"/>
          <w:szCs w:val="24"/>
          <w:lang w:val="pt-BR"/>
        </w:rPr>
        <w:t>2.15</w:t>
      </w:r>
      <w:r w:rsidRPr="00A051F2">
        <w:rPr>
          <w:bCs/>
          <w:color w:val="000000"/>
          <w:sz w:val="24"/>
          <w:szCs w:val="24"/>
        </w:rPr>
        <w:t xml:space="preserve"> </w:t>
      </w:r>
      <w:r w:rsidRPr="00A051F2">
        <w:rPr>
          <w:b/>
          <w:color w:val="000000"/>
          <w:sz w:val="24"/>
          <w:szCs w:val="24"/>
        </w:rPr>
        <w:t xml:space="preserve">– </w:t>
      </w:r>
      <w:r w:rsidRPr="00A051F2">
        <w:rPr>
          <w:bCs/>
          <w:color w:val="000000"/>
          <w:sz w:val="24"/>
          <w:szCs w:val="24"/>
        </w:rPr>
        <w:t>Serão admitidas no conjunto das propostas quaisquer informações complementares que visem esclarecer eventuais omissões e dúvidas pertinentes ao objeto do certame, ou à situação do proponente, cujo conteúdo será dirimido pel</w:t>
      </w:r>
      <w:r w:rsidRPr="00A051F2">
        <w:rPr>
          <w:bCs/>
          <w:color w:val="000000"/>
          <w:sz w:val="24"/>
          <w:szCs w:val="24"/>
          <w:lang w:val="pt-BR"/>
        </w:rPr>
        <w:t>a</w:t>
      </w:r>
      <w:r w:rsidRPr="00A051F2">
        <w:rPr>
          <w:bCs/>
          <w:color w:val="000000"/>
          <w:sz w:val="24"/>
          <w:szCs w:val="24"/>
        </w:rPr>
        <w:t xml:space="preserve"> Pregoeir</w:t>
      </w:r>
      <w:r w:rsidRPr="00A051F2">
        <w:rPr>
          <w:bCs/>
          <w:color w:val="000000"/>
          <w:sz w:val="24"/>
          <w:szCs w:val="24"/>
          <w:lang w:val="pt-BR"/>
        </w:rPr>
        <w:t>a</w:t>
      </w:r>
      <w:r w:rsidRPr="00A051F2">
        <w:rPr>
          <w:bCs/>
          <w:color w:val="000000"/>
          <w:sz w:val="24"/>
          <w:szCs w:val="24"/>
        </w:rPr>
        <w:t>, podendo considerá-las ou não, conforme a importância.</w:t>
      </w:r>
    </w:p>
    <w:p w:rsidR="00606593" w:rsidRDefault="00606593" w:rsidP="002133D9">
      <w:pPr>
        <w:pStyle w:val="Cabealho"/>
        <w:tabs>
          <w:tab w:val="clear" w:pos="4419"/>
          <w:tab w:val="clear" w:pos="8838"/>
        </w:tabs>
        <w:spacing w:before="120" w:after="120"/>
        <w:jc w:val="both"/>
        <w:rPr>
          <w:bCs/>
          <w:color w:val="000000"/>
          <w:sz w:val="24"/>
          <w:szCs w:val="24"/>
          <w:lang w:val="pt-BR"/>
        </w:rPr>
      </w:pPr>
      <w:r w:rsidRPr="00A051F2">
        <w:rPr>
          <w:bCs/>
          <w:color w:val="000000"/>
          <w:sz w:val="24"/>
          <w:szCs w:val="24"/>
        </w:rPr>
        <w:t>11</w:t>
      </w:r>
      <w:r w:rsidRPr="00016C95">
        <w:rPr>
          <w:color w:val="000000"/>
          <w:sz w:val="24"/>
          <w:szCs w:val="24"/>
        </w:rPr>
        <w:t>.</w:t>
      </w:r>
      <w:r w:rsidR="002C20EC" w:rsidRPr="00016C95">
        <w:rPr>
          <w:color w:val="000000"/>
          <w:sz w:val="24"/>
          <w:szCs w:val="24"/>
          <w:lang w:val="pt-BR"/>
        </w:rPr>
        <w:t>2.</w:t>
      </w:r>
      <w:r w:rsidR="00FE78E9" w:rsidRPr="00016C95">
        <w:rPr>
          <w:color w:val="000000"/>
          <w:sz w:val="24"/>
          <w:szCs w:val="24"/>
          <w:lang w:val="pt-BR"/>
        </w:rPr>
        <w:t>16</w:t>
      </w:r>
      <w:r w:rsidRPr="00016C95">
        <w:rPr>
          <w:color w:val="000000"/>
          <w:sz w:val="24"/>
          <w:szCs w:val="24"/>
        </w:rPr>
        <w:t xml:space="preserve"> </w:t>
      </w:r>
      <w:r w:rsidRPr="00016C95">
        <w:rPr>
          <w:bCs/>
          <w:color w:val="000000"/>
          <w:sz w:val="24"/>
          <w:szCs w:val="24"/>
        </w:rPr>
        <w:t>–</w:t>
      </w:r>
      <w:r w:rsidRPr="00073629">
        <w:rPr>
          <w:bCs/>
          <w:color w:val="000000"/>
          <w:sz w:val="24"/>
          <w:szCs w:val="24"/>
        </w:rPr>
        <w:t xml:space="preserve"> Serão desclassificadas as Propostas elaboradas em desacordo com os termos deste edital.</w:t>
      </w:r>
    </w:p>
    <w:p w:rsidR="00A21EA2" w:rsidRPr="00097273" w:rsidRDefault="00EF2D3B" w:rsidP="002133D9">
      <w:pPr>
        <w:pStyle w:val="Cabealho"/>
        <w:tabs>
          <w:tab w:val="clear" w:pos="4419"/>
          <w:tab w:val="clear" w:pos="8838"/>
        </w:tabs>
        <w:spacing w:before="120" w:after="120"/>
        <w:jc w:val="both"/>
        <w:rPr>
          <w:b/>
          <w:color w:val="000000"/>
          <w:sz w:val="24"/>
          <w:szCs w:val="24"/>
        </w:rPr>
      </w:pPr>
      <w:r w:rsidRPr="00097273">
        <w:rPr>
          <w:b/>
          <w:color w:val="000000"/>
          <w:sz w:val="24"/>
          <w:szCs w:val="24"/>
        </w:rPr>
        <w:t>12</w:t>
      </w:r>
      <w:r w:rsidR="00941E25" w:rsidRPr="00097273">
        <w:rPr>
          <w:b/>
          <w:color w:val="000000"/>
          <w:sz w:val="24"/>
          <w:szCs w:val="24"/>
        </w:rPr>
        <w:t xml:space="preserve"> –</w:t>
      </w:r>
      <w:r w:rsidR="00116FF7" w:rsidRPr="00097273">
        <w:rPr>
          <w:b/>
          <w:color w:val="000000"/>
          <w:sz w:val="24"/>
          <w:szCs w:val="24"/>
        </w:rPr>
        <w:t xml:space="preserve"> HABILITAÇÃO</w:t>
      </w:r>
    </w:p>
    <w:p w:rsidR="00116FF7" w:rsidRPr="000F69F2" w:rsidRDefault="00EF2D3B" w:rsidP="002133D9">
      <w:pPr>
        <w:pStyle w:val="Cabealho"/>
        <w:tabs>
          <w:tab w:val="clear" w:pos="4419"/>
          <w:tab w:val="clear" w:pos="8838"/>
        </w:tabs>
        <w:spacing w:before="120" w:after="120"/>
        <w:jc w:val="both"/>
        <w:rPr>
          <w:bCs/>
          <w:color w:val="000000"/>
          <w:sz w:val="24"/>
          <w:szCs w:val="24"/>
          <w:lang w:val="pt-BR"/>
        </w:rPr>
      </w:pPr>
      <w:r w:rsidRPr="00097273">
        <w:rPr>
          <w:b/>
          <w:color w:val="000000"/>
          <w:sz w:val="24"/>
          <w:szCs w:val="24"/>
        </w:rPr>
        <w:t>12</w:t>
      </w:r>
      <w:r w:rsidR="00116FF7" w:rsidRPr="00097273">
        <w:rPr>
          <w:b/>
          <w:color w:val="000000"/>
          <w:sz w:val="24"/>
          <w:szCs w:val="24"/>
        </w:rPr>
        <w:t xml:space="preserve">.1 – </w:t>
      </w:r>
      <w:r w:rsidR="00116FF7" w:rsidRPr="00097273">
        <w:rPr>
          <w:bCs/>
          <w:color w:val="000000"/>
          <w:sz w:val="24"/>
          <w:szCs w:val="24"/>
        </w:rPr>
        <w:t xml:space="preserve">O envelope contendo a documentação de </w:t>
      </w:r>
      <w:r w:rsidR="00116FF7" w:rsidRPr="00097273">
        <w:rPr>
          <w:b/>
          <w:color w:val="000000"/>
          <w:sz w:val="24"/>
          <w:szCs w:val="24"/>
        </w:rPr>
        <w:t>HABILITAÇÃO</w:t>
      </w:r>
      <w:r w:rsidR="00116FF7" w:rsidRPr="00097273">
        <w:rPr>
          <w:bCs/>
          <w:color w:val="000000"/>
          <w:sz w:val="24"/>
          <w:szCs w:val="24"/>
        </w:rPr>
        <w:t xml:space="preserve"> deverá ser indevassável, lacrado e rubricado no fecho, contendo a sua parte externa o Título.</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116FF7" w:rsidRPr="00097273">
        <w:tc>
          <w:tcPr>
            <w:tcW w:w="6379" w:type="dxa"/>
          </w:tcPr>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 xml:space="preserve">  </w:t>
            </w:r>
            <w:r w:rsidR="00941E25" w:rsidRPr="00097273">
              <w:rPr>
                <w:b/>
                <w:color w:val="000000"/>
                <w:sz w:val="24"/>
                <w:szCs w:val="24"/>
                <w:lang w:val="pt-BR" w:eastAsia="pt-BR"/>
              </w:rPr>
              <w:t>PREFEITURA</w:t>
            </w:r>
            <w:r w:rsidRPr="00097273">
              <w:rPr>
                <w:b/>
                <w:color w:val="000000"/>
                <w:sz w:val="24"/>
                <w:szCs w:val="24"/>
                <w:lang w:val="pt-BR" w:eastAsia="pt-BR"/>
              </w:rPr>
              <w:t xml:space="preserve"> </w:t>
            </w:r>
            <w:r w:rsidR="00F352CD" w:rsidRPr="00097273">
              <w:rPr>
                <w:b/>
                <w:color w:val="000000"/>
                <w:sz w:val="24"/>
                <w:szCs w:val="24"/>
                <w:lang w:val="pt-BR" w:eastAsia="pt-BR"/>
              </w:rPr>
              <w:t>MUNICIPAL DE BOM</w:t>
            </w:r>
            <w:r w:rsidRPr="00097273">
              <w:rPr>
                <w:b/>
                <w:color w:val="000000"/>
                <w:sz w:val="24"/>
                <w:szCs w:val="24"/>
                <w:lang w:val="pt-BR" w:eastAsia="pt-BR"/>
              </w:rPr>
              <w:t xml:space="preserve"> JARDIM</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ENVELOPE 002 – HABILITAÇÃO</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 xml:space="preserve">PREGÃO PRESENCIAL PARA REGISTRO DE PREÇOS Nº </w:t>
            </w:r>
            <w:r w:rsidR="001518B9" w:rsidRPr="00097273">
              <w:rPr>
                <w:b/>
                <w:color w:val="000000"/>
                <w:sz w:val="24"/>
                <w:szCs w:val="24"/>
                <w:lang w:val="pt-BR" w:eastAsia="pt-BR"/>
              </w:rPr>
              <w:t>___/</w:t>
            </w:r>
            <w:r w:rsidR="00D3322B" w:rsidRPr="00097273">
              <w:rPr>
                <w:b/>
                <w:color w:val="000000"/>
                <w:sz w:val="24"/>
                <w:szCs w:val="24"/>
                <w:lang w:val="pt-BR" w:eastAsia="pt-BR"/>
              </w:rPr>
              <w:t>2</w:t>
            </w:r>
            <w:r w:rsidR="00966F44" w:rsidRPr="00097273">
              <w:rPr>
                <w:b/>
                <w:color w:val="000000"/>
                <w:sz w:val="24"/>
                <w:szCs w:val="24"/>
                <w:lang w:val="pt-BR" w:eastAsia="pt-BR"/>
              </w:rPr>
              <w:t>1</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(RAZÃO SOCIAL DA EMPRESA)</w:t>
            </w:r>
          </w:p>
        </w:tc>
      </w:tr>
    </w:tbl>
    <w:p w:rsidR="00606593" w:rsidRDefault="00606593" w:rsidP="00636525">
      <w:pPr>
        <w:autoSpaceDE w:val="0"/>
        <w:autoSpaceDN w:val="0"/>
        <w:adjustRightInd w:val="0"/>
        <w:spacing w:before="120" w:after="120"/>
        <w:jc w:val="both"/>
        <w:rPr>
          <w:b/>
          <w:color w:val="000000"/>
          <w:sz w:val="24"/>
          <w:szCs w:val="24"/>
        </w:rPr>
      </w:pPr>
      <w:r w:rsidRPr="00451664">
        <w:rPr>
          <w:b/>
          <w:bCs/>
          <w:color w:val="000000"/>
          <w:sz w:val="24"/>
          <w:szCs w:val="24"/>
        </w:rPr>
        <w:t xml:space="preserve">12.2 </w:t>
      </w:r>
      <w:r>
        <w:rPr>
          <w:b/>
          <w:bCs/>
          <w:color w:val="000000"/>
          <w:sz w:val="24"/>
          <w:szCs w:val="24"/>
        </w:rPr>
        <w:t>–</w:t>
      </w:r>
      <w:r w:rsidRPr="00451664">
        <w:rPr>
          <w:b/>
          <w:bCs/>
          <w:color w:val="000000"/>
          <w:sz w:val="24"/>
          <w:szCs w:val="24"/>
        </w:rPr>
        <w:t xml:space="preserve"> </w:t>
      </w:r>
      <w:r w:rsidRPr="00451664">
        <w:rPr>
          <w:b/>
          <w:color w:val="000000"/>
          <w:sz w:val="24"/>
          <w:szCs w:val="24"/>
        </w:rPr>
        <w:t>HABILITAÇÃO JURÍDICA:</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color w:val="000000"/>
          <w:sz w:val="24"/>
          <w:szCs w:val="24"/>
        </w:rPr>
        <w:t>12</w:t>
      </w:r>
      <w:r w:rsidRPr="00FC7457">
        <w:rPr>
          <w:rFonts w:ascii="Times New Roman" w:hAnsi="Times New Roman"/>
          <w:color w:val="000000"/>
          <w:sz w:val="24"/>
          <w:szCs w:val="24"/>
        </w:rPr>
        <w:t xml:space="preserve">.2.1 – </w:t>
      </w:r>
      <w:r w:rsidRPr="00FC7457">
        <w:rPr>
          <w:rFonts w:ascii="Times New Roman" w:hAnsi="Times New Roman"/>
          <w:sz w:val="24"/>
          <w:szCs w:val="24"/>
        </w:rPr>
        <w:t>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Default="00606593" w:rsidP="00636525">
      <w:pPr>
        <w:autoSpaceDE w:val="0"/>
        <w:autoSpaceDN w:val="0"/>
        <w:adjustRightInd w:val="0"/>
        <w:spacing w:before="120" w:after="120"/>
        <w:jc w:val="both"/>
        <w:rPr>
          <w:bCs/>
          <w:color w:val="000000"/>
          <w:sz w:val="24"/>
          <w:szCs w:val="24"/>
        </w:rPr>
      </w:pPr>
      <w:r>
        <w:rPr>
          <w:bCs/>
          <w:color w:val="000000"/>
          <w:sz w:val="24"/>
          <w:szCs w:val="24"/>
        </w:rPr>
        <w:lastRenderedPageBreak/>
        <w:t>12</w:t>
      </w:r>
      <w:r w:rsidRPr="00FC7457">
        <w:rPr>
          <w:bCs/>
          <w:color w:val="000000"/>
          <w:sz w:val="24"/>
          <w:szCs w:val="24"/>
        </w:rPr>
        <w:t>.2.2 – Para as empresas individuais, inscrição no Registro Público de Empresas Mercantis, a cargo da junta comercial da respectiva sede;</w:t>
      </w:r>
    </w:p>
    <w:p w:rsidR="00606593" w:rsidRPr="00AA5CEA" w:rsidRDefault="00606593" w:rsidP="00636525">
      <w:pPr>
        <w:spacing w:before="120" w:after="120"/>
        <w:jc w:val="both"/>
        <w:rPr>
          <w:rFonts w:eastAsia="Arial"/>
          <w:sz w:val="24"/>
          <w:szCs w:val="24"/>
        </w:rPr>
      </w:pPr>
      <w:r w:rsidRPr="00AA5CEA">
        <w:rPr>
          <w:rFonts w:eastAsia="Arial"/>
          <w:sz w:val="24"/>
          <w:szCs w:val="24"/>
        </w:rPr>
        <w:t>12.2.3 – Para as sociedades anônimas, junto ao ato constitutivo deverá ser apresentada</w:t>
      </w:r>
      <w:r w:rsidRPr="00AA5CEA">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AA5CEA" w:rsidRDefault="00606593" w:rsidP="00636525">
      <w:pPr>
        <w:spacing w:before="120" w:after="120"/>
        <w:jc w:val="both"/>
        <w:rPr>
          <w:rFonts w:eastAsia="Arial"/>
          <w:sz w:val="24"/>
          <w:szCs w:val="24"/>
        </w:rPr>
      </w:pPr>
      <w:r w:rsidRPr="00AA5CEA">
        <w:rPr>
          <w:rFonts w:eastAsia="Arial"/>
          <w:sz w:val="24"/>
          <w:szCs w:val="24"/>
        </w:rPr>
        <w:t xml:space="preserve">12.2.4 – Para as sociedades estrangeiras, junto ao ato constitutivo deverá ser apresentado o </w:t>
      </w:r>
      <w:r w:rsidRPr="00AA5CEA">
        <w:rPr>
          <w:sz w:val="24"/>
          <w:szCs w:val="24"/>
        </w:rPr>
        <w:t>Decreto de autorização para que se estabeleçam no País e ato de registro ou autorização para funcionamento expedido pelo órgão competente.</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5</w:t>
      </w:r>
      <w:r w:rsidRPr="00FC7457">
        <w:rPr>
          <w:rFonts w:ascii="Times New Roman" w:hAnsi="Times New Roman"/>
          <w:bCs/>
          <w:color w:val="000000"/>
          <w:sz w:val="24"/>
          <w:szCs w:val="24"/>
        </w:rPr>
        <w:t xml:space="preserve"> –</w:t>
      </w:r>
      <w:r>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 xml:space="preserve">ara as sociedades simples, a </w:t>
      </w:r>
      <w:r w:rsidRPr="00DC36AB">
        <w:rPr>
          <w:rFonts w:ascii="Times New Roman" w:hAnsi="Times New Roman"/>
          <w:sz w:val="24"/>
          <w:szCs w:val="24"/>
        </w:rPr>
        <w:t>inscrição do</w:t>
      </w:r>
      <w:r>
        <w:rPr>
          <w:rFonts w:ascii="Times New Roman" w:hAnsi="Times New Roman"/>
          <w:sz w:val="24"/>
          <w:szCs w:val="24"/>
        </w:rPr>
        <w:t xml:space="preserve"> </w:t>
      </w:r>
      <w:r w:rsidRPr="00FC7457">
        <w:rPr>
          <w:rFonts w:ascii="Times New Roman" w:hAnsi="Times New Roman"/>
          <w:sz w:val="24"/>
          <w:szCs w:val="24"/>
        </w:rPr>
        <w:t>ato constitutivo no registro civil das pessoas jurídicas do local de sua sede, acompanhada de prova da indicação dos seus administradores;</w:t>
      </w:r>
    </w:p>
    <w:p w:rsidR="00606593" w:rsidRPr="00FC7457" w:rsidRDefault="00606593" w:rsidP="00636525">
      <w:pPr>
        <w:pStyle w:val="Alnea"/>
        <w:spacing w:before="120" w:after="120" w:line="240" w:lineRule="auto"/>
        <w:ind w:left="0" w:firstLine="0"/>
        <w:rPr>
          <w:rFonts w:ascii="Times New Roman" w:hAnsi="Times New Roman"/>
          <w:bCs/>
          <w:color w:val="000000"/>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6</w:t>
      </w:r>
      <w:r w:rsidRPr="00FC7457">
        <w:rPr>
          <w:rFonts w:ascii="Times New Roman" w:hAnsi="Times New Roman"/>
          <w:bCs/>
          <w:color w:val="000000"/>
          <w:sz w:val="24"/>
          <w:szCs w:val="24"/>
        </w:rPr>
        <w:t xml:space="preserve"> –</w:t>
      </w:r>
      <w:r>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 xml:space="preserve">ara as sucursais, filiais ou agências, a inscrição </w:t>
      </w:r>
      <w:r w:rsidRPr="00FC7457">
        <w:rPr>
          <w:rFonts w:ascii="Times New Roman" w:hAnsi="Times New Roman"/>
          <w:bCs/>
          <w:color w:val="000000"/>
          <w:sz w:val="24"/>
          <w:szCs w:val="24"/>
        </w:rPr>
        <w:t>no registro público de empresas mercantis onde opera</w:t>
      </w:r>
      <w:r w:rsidRPr="00107642">
        <w:rPr>
          <w:rFonts w:ascii="Times New Roman" w:hAnsi="Times New Roman"/>
          <w:bCs/>
          <w:color w:val="FF0000"/>
          <w:sz w:val="24"/>
          <w:szCs w:val="24"/>
        </w:rPr>
        <w:t>,</w:t>
      </w:r>
      <w:r w:rsidRPr="00FC7457">
        <w:rPr>
          <w:rFonts w:ascii="Times New Roman" w:hAnsi="Times New Roman"/>
          <w:bCs/>
          <w:color w:val="000000"/>
          <w:sz w:val="24"/>
          <w:szCs w:val="24"/>
        </w:rPr>
        <w:t xml:space="preserve"> com averbação no registro onde tem sede a matriz;</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 xml:space="preserve">7 </w:t>
      </w:r>
      <w:r w:rsidRPr="00FC7457">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ara o microempreendedor individual, em substituição à inscrição no registro público de empresas mercantis na junta comercial da respectiva sede, poderá ser apresentado o Certificado de Condição de Microempreendedor Individual (CCMEI);</w:t>
      </w:r>
    </w:p>
    <w:p w:rsidR="00606593" w:rsidRPr="00161AC3" w:rsidRDefault="00606593" w:rsidP="00636525">
      <w:pPr>
        <w:spacing w:before="120" w:after="120"/>
        <w:jc w:val="both"/>
        <w:rPr>
          <w:color w:val="000000"/>
          <w:sz w:val="24"/>
          <w:szCs w:val="24"/>
        </w:rPr>
      </w:pPr>
      <w:r w:rsidRPr="00161AC3">
        <w:rPr>
          <w:bCs/>
          <w:color w:val="000000"/>
          <w:sz w:val="24"/>
          <w:szCs w:val="24"/>
        </w:rPr>
        <w:t>12.2.</w:t>
      </w:r>
      <w:r>
        <w:rPr>
          <w:bCs/>
          <w:color w:val="000000"/>
          <w:sz w:val="24"/>
          <w:szCs w:val="24"/>
        </w:rPr>
        <w:t>8</w:t>
      </w:r>
      <w:r w:rsidRPr="00161AC3">
        <w:rPr>
          <w:bCs/>
          <w:color w:val="000000"/>
          <w:sz w:val="24"/>
          <w:szCs w:val="24"/>
        </w:rPr>
        <w:t xml:space="preserve"> – </w:t>
      </w:r>
      <w:r w:rsidRPr="00161AC3">
        <w:rPr>
          <w:color w:val="000000"/>
          <w:sz w:val="24"/>
          <w:szCs w:val="24"/>
        </w:rPr>
        <w:t xml:space="preserve">Para as fundações, </w:t>
      </w:r>
      <w:r w:rsidRPr="00161AC3">
        <w:rPr>
          <w:rFonts w:eastAsia="Arial"/>
          <w:color w:val="000000"/>
          <w:sz w:val="24"/>
          <w:szCs w:val="24"/>
        </w:rPr>
        <w:t>junto ao ato constitutivo deverá ser apresentada</w:t>
      </w:r>
      <w:r w:rsidRPr="00161AC3">
        <w:rPr>
          <w:color w:val="000000"/>
          <w:sz w:val="24"/>
          <w:szCs w:val="24"/>
        </w:rPr>
        <w:t xml:space="preserve"> a Certidão de Regularidade expedida pelo Ministério Público do Rio de Janeiro, Promotoria de Justiça das Fundações, conforme determina a Resolução Complementar nº 15/2005.</w:t>
      </w:r>
    </w:p>
    <w:p w:rsidR="00606593" w:rsidRPr="00FC7457" w:rsidRDefault="00606593" w:rsidP="00636525">
      <w:pPr>
        <w:autoSpaceDE w:val="0"/>
        <w:autoSpaceDN w:val="0"/>
        <w:adjustRightInd w:val="0"/>
        <w:spacing w:before="120" w:after="120"/>
        <w:jc w:val="both"/>
        <w:rPr>
          <w:color w:val="000000"/>
          <w:sz w:val="24"/>
          <w:szCs w:val="24"/>
        </w:rPr>
      </w:pPr>
      <w:r>
        <w:rPr>
          <w:color w:val="000000"/>
          <w:sz w:val="24"/>
          <w:szCs w:val="24"/>
        </w:rPr>
        <w:t>12</w:t>
      </w:r>
      <w:r w:rsidRPr="00FC7457">
        <w:rPr>
          <w:color w:val="000000"/>
          <w:sz w:val="24"/>
          <w:szCs w:val="24"/>
        </w:rPr>
        <w:t>.</w:t>
      </w:r>
      <w:r>
        <w:rPr>
          <w:color w:val="000000"/>
          <w:sz w:val="24"/>
          <w:szCs w:val="24"/>
        </w:rPr>
        <w:t>2.9</w:t>
      </w:r>
      <w:r w:rsidRPr="00FC7457">
        <w:rPr>
          <w:color w:val="000000"/>
          <w:sz w:val="24"/>
          <w:szCs w:val="24"/>
        </w:rPr>
        <w:t xml:space="preserve"> – Cédula de identidade dos sócios e ou diretores;</w:t>
      </w:r>
      <w:r w:rsidR="00841DE7" w:rsidRPr="00E70624">
        <w:rPr>
          <w:color w:val="FF0000"/>
        </w:rPr>
        <w:t xml:space="preserve"> </w:t>
      </w:r>
    </w:p>
    <w:p w:rsidR="00606593" w:rsidRDefault="00606593" w:rsidP="00636525">
      <w:pPr>
        <w:spacing w:before="120" w:after="120"/>
        <w:jc w:val="both"/>
        <w:rPr>
          <w:bCs/>
          <w:sz w:val="24"/>
          <w:szCs w:val="24"/>
        </w:rPr>
      </w:pPr>
      <w:r w:rsidRPr="00966F44">
        <w:rPr>
          <w:bCs/>
          <w:sz w:val="24"/>
          <w:szCs w:val="24"/>
        </w:rPr>
        <w:t>12.2.1</w:t>
      </w:r>
      <w:r>
        <w:rPr>
          <w:bCs/>
          <w:sz w:val="24"/>
          <w:szCs w:val="24"/>
        </w:rPr>
        <w:t xml:space="preserve">0 – </w:t>
      </w:r>
      <w:r w:rsidRPr="00831BC5">
        <w:rPr>
          <w:bCs/>
          <w:sz w:val="24"/>
          <w:szCs w:val="24"/>
        </w:rPr>
        <w:t>Declaração de cumprir o art. 7º, XXXIII, da Constituição Federal</w:t>
      </w:r>
      <w:r>
        <w:rPr>
          <w:bCs/>
          <w:sz w:val="24"/>
          <w:szCs w:val="24"/>
        </w:rPr>
        <w:t xml:space="preserve"> </w:t>
      </w:r>
      <w:r w:rsidRPr="003A67FD">
        <w:rPr>
          <w:color w:val="000000"/>
          <w:sz w:val="24"/>
          <w:szCs w:val="24"/>
        </w:rPr>
        <w:t>(conforme o anexo VI)</w:t>
      </w:r>
      <w:r w:rsidRPr="00831BC5">
        <w:rPr>
          <w:bCs/>
          <w:sz w:val="24"/>
          <w:szCs w:val="24"/>
        </w:rPr>
        <w:t>.</w:t>
      </w:r>
    </w:p>
    <w:p w:rsidR="00606593" w:rsidRPr="00D3322B" w:rsidRDefault="00606593" w:rsidP="00636525">
      <w:pPr>
        <w:autoSpaceDE w:val="0"/>
        <w:autoSpaceDN w:val="0"/>
        <w:adjustRightInd w:val="0"/>
        <w:spacing w:before="120" w:after="120"/>
        <w:jc w:val="both"/>
        <w:rPr>
          <w:b/>
          <w:bCs/>
          <w:color w:val="000000"/>
          <w:sz w:val="24"/>
          <w:szCs w:val="24"/>
        </w:rPr>
      </w:pPr>
      <w:r w:rsidRPr="00451664">
        <w:rPr>
          <w:b/>
          <w:bCs/>
          <w:color w:val="000000"/>
          <w:sz w:val="24"/>
          <w:szCs w:val="24"/>
        </w:rPr>
        <w:t xml:space="preserve">12.3 </w:t>
      </w:r>
      <w:r>
        <w:rPr>
          <w:b/>
          <w:bCs/>
          <w:color w:val="000000"/>
          <w:sz w:val="24"/>
          <w:szCs w:val="24"/>
        </w:rPr>
        <w:t>–</w:t>
      </w:r>
      <w:r w:rsidRPr="00451664">
        <w:rPr>
          <w:b/>
          <w:bCs/>
          <w:color w:val="000000"/>
          <w:sz w:val="24"/>
          <w:szCs w:val="24"/>
        </w:rPr>
        <w:t xml:space="preserve"> </w:t>
      </w:r>
      <w:r w:rsidRPr="00451664">
        <w:rPr>
          <w:b/>
          <w:color w:val="000000"/>
          <w:sz w:val="24"/>
          <w:szCs w:val="24"/>
        </w:rPr>
        <w:t>DOCUMENTAÇÃO RELATIVA À REGULARIDADE FISCAL</w:t>
      </w:r>
      <w:r w:rsidRPr="00451664">
        <w:rPr>
          <w:color w:val="000000"/>
          <w:sz w:val="24"/>
          <w:szCs w:val="24"/>
        </w:rPr>
        <w:t>:</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12.3.1</w:t>
      </w:r>
      <w:r w:rsidRPr="00451664">
        <w:rPr>
          <w:color w:val="000000"/>
          <w:sz w:val="24"/>
          <w:szCs w:val="24"/>
        </w:rPr>
        <w:t xml:space="preserve"> </w:t>
      </w:r>
      <w:r>
        <w:rPr>
          <w:color w:val="000000"/>
          <w:sz w:val="24"/>
          <w:szCs w:val="24"/>
        </w:rPr>
        <w:t>–</w:t>
      </w:r>
      <w:r w:rsidRPr="00451664">
        <w:rPr>
          <w:color w:val="000000"/>
          <w:sz w:val="24"/>
          <w:szCs w:val="24"/>
        </w:rPr>
        <w:t xml:space="preserve"> </w:t>
      </w:r>
      <w:r w:rsidRPr="00451664">
        <w:rPr>
          <w:color w:val="000000"/>
          <w:sz w:val="24"/>
          <w:szCs w:val="24"/>
          <w:shd w:val="clear" w:color="auto" w:fill="FFFFFF"/>
        </w:rPr>
        <w:t xml:space="preserve">Prova de inscrição no cadastro de contribuintes estadual ou municipal, se houver, relativo ao domicílio ou sede do licitante, pertinente ao seu ramo de atividade e compatível com o objeto </w:t>
      </w:r>
      <w:r>
        <w:rPr>
          <w:color w:val="000000"/>
          <w:sz w:val="24"/>
          <w:szCs w:val="24"/>
          <w:shd w:val="clear" w:color="auto" w:fill="FFFFFF"/>
        </w:rPr>
        <w:t>contratual e licitado</w:t>
      </w:r>
      <w:r w:rsidRPr="00451664">
        <w:rPr>
          <w:color w:val="000000"/>
          <w:sz w:val="24"/>
          <w:szCs w:val="24"/>
        </w:rPr>
        <w:t xml:space="preserve">; </w:t>
      </w:r>
    </w:p>
    <w:p w:rsidR="00606593" w:rsidRPr="00451664" w:rsidRDefault="00606593" w:rsidP="00636525">
      <w:pPr>
        <w:spacing w:before="120" w:after="120"/>
        <w:ind w:right="-162"/>
        <w:jc w:val="both"/>
        <w:rPr>
          <w:color w:val="000000"/>
          <w:sz w:val="24"/>
          <w:szCs w:val="24"/>
          <w:lang w:val="es-ES_tradnl"/>
        </w:rPr>
      </w:pPr>
      <w:r w:rsidRPr="00451664">
        <w:rPr>
          <w:b/>
          <w:color w:val="000000"/>
          <w:sz w:val="24"/>
          <w:szCs w:val="24"/>
          <w:lang w:val="es-ES_tradnl"/>
        </w:rPr>
        <w:t>12.3.2</w:t>
      </w:r>
      <w:r w:rsidRPr="00451664">
        <w:rPr>
          <w:color w:val="000000"/>
          <w:sz w:val="24"/>
          <w:szCs w:val="24"/>
          <w:lang w:val="es-ES_tradnl"/>
        </w:rPr>
        <w:t xml:space="preserve"> </w:t>
      </w:r>
      <w:r>
        <w:rPr>
          <w:color w:val="000000"/>
          <w:sz w:val="24"/>
          <w:szCs w:val="24"/>
          <w:lang w:val="es-ES_tradnl"/>
        </w:rPr>
        <w:t>–</w:t>
      </w:r>
      <w:r w:rsidRPr="00451664">
        <w:rPr>
          <w:color w:val="000000"/>
          <w:sz w:val="24"/>
          <w:szCs w:val="24"/>
          <w:lang w:val="es-ES_tradnl"/>
        </w:rPr>
        <w:t xml:space="preserve"> </w:t>
      </w:r>
      <w:proofErr w:type="spellStart"/>
      <w:r w:rsidRPr="00451664">
        <w:rPr>
          <w:color w:val="000000"/>
          <w:sz w:val="24"/>
          <w:szCs w:val="24"/>
          <w:lang w:val="es-ES_tradnl"/>
        </w:rPr>
        <w:t>Comprovante</w:t>
      </w:r>
      <w:proofErr w:type="spellEnd"/>
      <w:r w:rsidRPr="00451664">
        <w:rPr>
          <w:color w:val="000000"/>
          <w:sz w:val="24"/>
          <w:szCs w:val="24"/>
          <w:lang w:val="es-ES_tradnl"/>
        </w:rPr>
        <w:t xml:space="preserve"> de </w:t>
      </w:r>
      <w:proofErr w:type="spellStart"/>
      <w:r w:rsidRPr="00451664">
        <w:rPr>
          <w:color w:val="000000"/>
          <w:sz w:val="24"/>
          <w:szCs w:val="24"/>
          <w:lang w:val="es-ES_tradnl"/>
        </w:rPr>
        <w:t>Inscrição</w:t>
      </w:r>
      <w:proofErr w:type="spellEnd"/>
      <w:r w:rsidRPr="00451664">
        <w:rPr>
          <w:color w:val="000000"/>
          <w:sz w:val="24"/>
          <w:szCs w:val="24"/>
          <w:lang w:val="es-ES_tradnl"/>
        </w:rPr>
        <w:t xml:space="preserve"> no </w:t>
      </w:r>
      <w:proofErr w:type="spellStart"/>
      <w:r w:rsidRPr="00451664">
        <w:rPr>
          <w:color w:val="000000"/>
          <w:sz w:val="24"/>
          <w:szCs w:val="24"/>
          <w:lang w:val="es-ES_tradnl"/>
        </w:rPr>
        <w:t>Cadastro</w:t>
      </w:r>
      <w:proofErr w:type="spellEnd"/>
      <w:r w:rsidRPr="00451664">
        <w:rPr>
          <w:color w:val="000000"/>
          <w:sz w:val="24"/>
          <w:szCs w:val="24"/>
          <w:lang w:val="es-ES_tradnl"/>
        </w:rPr>
        <w:t xml:space="preserve"> </w:t>
      </w:r>
      <w:proofErr w:type="spellStart"/>
      <w:r w:rsidRPr="00451664">
        <w:rPr>
          <w:color w:val="000000"/>
          <w:sz w:val="24"/>
          <w:szCs w:val="24"/>
          <w:lang w:val="es-ES_tradnl"/>
        </w:rPr>
        <w:t>Geral</w:t>
      </w:r>
      <w:proofErr w:type="spellEnd"/>
      <w:r w:rsidRPr="00451664">
        <w:rPr>
          <w:color w:val="000000"/>
          <w:sz w:val="24"/>
          <w:szCs w:val="24"/>
          <w:lang w:val="es-ES_tradnl"/>
        </w:rPr>
        <w:t xml:space="preserve"> de </w:t>
      </w:r>
      <w:proofErr w:type="spellStart"/>
      <w:r w:rsidRPr="00451664">
        <w:rPr>
          <w:color w:val="000000"/>
          <w:sz w:val="24"/>
          <w:szCs w:val="24"/>
          <w:lang w:val="es-ES_tradnl"/>
        </w:rPr>
        <w:t>Contribuintes</w:t>
      </w:r>
      <w:proofErr w:type="spellEnd"/>
      <w:r w:rsidRPr="00451664">
        <w:rPr>
          <w:color w:val="000000"/>
          <w:sz w:val="24"/>
          <w:szCs w:val="24"/>
          <w:lang w:val="es-ES_tradnl"/>
        </w:rPr>
        <w:t xml:space="preserve"> - CNPJ;</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12.3.3</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com a Previdência Social (INSS);</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12.3.4</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com o FGTS emitida pela Caixa Econômica Federal;</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12.3.5</w:t>
      </w:r>
      <w:r w:rsidRPr="00451664">
        <w:rPr>
          <w:color w:val="000000"/>
          <w:sz w:val="24"/>
          <w:szCs w:val="24"/>
        </w:rPr>
        <w:t xml:space="preserve"> </w:t>
      </w:r>
      <w:r>
        <w:rPr>
          <w:color w:val="000000"/>
          <w:sz w:val="24"/>
          <w:szCs w:val="24"/>
        </w:rPr>
        <w:t>–</w:t>
      </w:r>
      <w:r w:rsidRPr="00451664">
        <w:rPr>
          <w:color w:val="000000"/>
          <w:sz w:val="24"/>
          <w:szCs w:val="24"/>
        </w:rPr>
        <w:t xml:space="preserve"> Certidão Conjunta de Débitos Relativos a Tributos Federais e Dívida Ativa da União;</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12.3.6</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para com a Fazenda Estadual, por meio de Certidão Negativa de Débito em relação a tributos estaduais;</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12.3.6.1</w:t>
      </w:r>
      <w:r>
        <w:rPr>
          <w:b/>
          <w:color w:val="000000"/>
          <w:sz w:val="24"/>
          <w:szCs w:val="24"/>
        </w:rPr>
        <w:t xml:space="preserve"> </w:t>
      </w:r>
      <w:r>
        <w:rPr>
          <w:color w:val="000000"/>
          <w:sz w:val="24"/>
          <w:szCs w:val="24"/>
        </w:rPr>
        <w:t>–</w:t>
      </w:r>
      <w:r w:rsidRPr="00451664">
        <w:rPr>
          <w:color w:val="000000"/>
          <w:sz w:val="24"/>
          <w:szCs w:val="24"/>
        </w:rPr>
        <w:t xml:space="preserve"> Certidão emitida pela Procuradoria Geral do Estado, caso tenha sede no Estado do Rio de Janeiro.</w:t>
      </w:r>
    </w:p>
    <w:p w:rsidR="00602079" w:rsidRDefault="00606593" w:rsidP="00636525">
      <w:pPr>
        <w:spacing w:before="120" w:after="120"/>
        <w:ind w:right="-162"/>
        <w:jc w:val="both"/>
        <w:rPr>
          <w:color w:val="000000"/>
          <w:sz w:val="24"/>
          <w:szCs w:val="24"/>
        </w:rPr>
      </w:pPr>
      <w:r w:rsidRPr="00451664">
        <w:rPr>
          <w:b/>
          <w:color w:val="000000"/>
          <w:sz w:val="24"/>
          <w:szCs w:val="24"/>
        </w:rPr>
        <w:t>12.3.7</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para com a Fazenda Municipal, da sede da licitante.</w:t>
      </w:r>
    </w:p>
    <w:p w:rsidR="006E115D" w:rsidRDefault="00606593" w:rsidP="00636525">
      <w:pPr>
        <w:spacing w:before="120" w:after="120"/>
        <w:ind w:right="-162"/>
        <w:jc w:val="both"/>
        <w:rPr>
          <w:color w:val="000000"/>
          <w:sz w:val="24"/>
          <w:szCs w:val="24"/>
        </w:rPr>
      </w:pPr>
      <w:r w:rsidRPr="00451664">
        <w:rPr>
          <w:b/>
          <w:color w:val="000000"/>
          <w:sz w:val="24"/>
          <w:szCs w:val="24"/>
        </w:rPr>
        <w:t>12.3.8</w:t>
      </w:r>
      <w:r w:rsidRPr="00451664">
        <w:rPr>
          <w:color w:val="000000"/>
          <w:sz w:val="24"/>
          <w:szCs w:val="24"/>
        </w:rPr>
        <w:t xml:space="preserve"> </w:t>
      </w:r>
      <w:r>
        <w:rPr>
          <w:color w:val="000000"/>
          <w:sz w:val="24"/>
          <w:szCs w:val="24"/>
        </w:rPr>
        <w:t>–</w:t>
      </w:r>
      <w:r w:rsidRPr="00451664">
        <w:rPr>
          <w:color w:val="000000"/>
          <w:sz w:val="24"/>
          <w:szCs w:val="24"/>
        </w:rPr>
        <w:t xml:space="preserve"> Prova da inexistência de débitos inadimplidos perante a justiça do trabalho, mediante a apresentação de certidão negativa, nos temos da Lei 12.440/2011 – CNDT – Certidão Negativa de Débitos Trabalhistas.</w:t>
      </w:r>
    </w:p>
    <w:p w:rsidR="00606593" w:rsidRPr="00C50EB3" w:rsidRDefault="00606593" w:rsidP="00636525">
      <w:pPr>
        <w:spacing w:before="120" w:after="120"/>
        <w:jc w:val="both"/>
        <w:rPr>
          <w:b/>
          <w:sz w:val="24"/>
          <w:szCs w:val="24"/>
        </w:rPr>
      </w:pPr>
      <w:r w:rsidRPr="00C50EB3">
        <w:rPr>
          <w:b/>
          <w:sz w:val="24"/>
          <w:szCs w:val="24"/>
        </w:rPr>
        <w:t>12.4 – QUALIFICAÇÃO ECONÔMICO-FINANCEIRA:</w:t>
      </w:r>
    </w:p>
    <w:p w:rsidR="00606593" w:rsidRPr="00C50EB3" w:rsidRDefault="00606593" w:rsidP="00636525">
      <w:pPr>
        <w:spacing w:before="120" w:after="120"/>
        <w:jc w:val="both"/>
        <w:rPr>
          <w:sz w:val="24"/>
          <w:szCs w:val="24"/>
        </w:rPr>
      </w:pPr>
      <w:r w:rsidRPr="00C50EB3">
        <w:rPr>
          <w:sz w:val="24"/>
          <w:szCs w:val="24"/>
        </w:rPr>
        <w:t>1</w:t>
      </w:r>
      <w:r>
        <w:rPr>
          <w:sz w:val="24"/>
          <w:szCs w:val="24"/>
        </w:rPr>
        <w:t>2.4</w:t>
      </w:r>
      <w:r w:rsidRPr="00C50EB3">
        <w:rPr>
          <w:sz w:val="24"/>
          <w:szCs w:val="24"/>
        </w:rPr>
        <w:t xml:space="preserve">.1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w:t>
      </w:r>
      <w:r w:rsidRPr="00C50EB3">
        <w:rPr>
          <w:sz w:val="24"/>
          <w:szCs w:val="24"/>
        </w:rPr>
        <w:lastRenderedPageBreak/>
        <w:t>aprovado ou homologado pelo juízo competente, quando da entrega da documentação de habilitação.</w:t>
      </w:r>
    </w:p>
    <w:p w:rsidR="00606593" w:rsidRPr="00C50EB3" w:rsidRDefault="00606593" w:rsidP="00636525">
      <w:pPr>
        <w:spacing w:before="120" w:after="120"/>
        <w:jc w:val="both"/>
        <w:rPr>
          <w:sz w:val="24"/>
          <w:szCs w:val="24"/>
        </w:rPr>
      </w:pPr>
      <w:r w:rsidRPr="00C50EB3">
        <w:rPr>
          <w:sz w:val="24"/>
          <w:szCs w:val="24"/>
        </w:rPr>
        <w:t>1</w:t>
      </w:r>
      <w:r>
        <w:rPr>
          <w:sz w:val="24"/>
          <w:szCs w:val="24"/>
        </w:rPr>
        <w:t>2.4</w:t>
      </w:r>
      <w:r w:rsidRPr="00C50EB3">
        <w:rPr>
          <w:sz w:val="24"/>
          <w:szCs w:val="24"/>
        </w:rPr>
        <w:t>.2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06593" w:rsidRDefault="00606593" w:rsidP="00636525">
      <w:pPr>
        <w:spacing w:before="120" w:after="120"/>
        <w:ind w:left="851"/>
        <w:jc w:val="both"/>
        <w:rPr>
          <w:sz w:val="24"/>
          <w:szCs w:val="24"/>
        </w:rPr>
      </w:pPr>
      <w:r w:rsidRPr="00C50EB3">
        <w:rPr>
          <w:sz w:val="24"/>
          <w:szCs w:val="24"/>
        </w:rPr>
        <w:t xml:space="preserve">1 </w:t>
      </w:r>
      <w:r w:rsidR="00DE2209">
        <w:rPr>
          <w:sz w:val="24"/>
          <w:szCs w:val="24"/>
        </w:rPr>
        <w:t>–</w:t>
      </w:r>
      <w:r w:rsidRPr="00C50EB3">
        <w:rPr>
          <w:sz w:val="24"/>
          <w:szCs w:val="24"/>
        </w:rPr>
        <w:t xml:space="preserve"> por publicação em diário oficial;</w:t>
      </w:r>
    </w:p>
    <w:p w:rsidR="00606593" w:rsidRDefault="00606593" w:rsidP="00636525">
      <w:pPr>
        <w:spacing w:before="120" w:after="120"/>
        <w:ind w:left="851"/>
        <w:jc w:val="both"/>
        <w:rPr>
          <w:sz w:val="24"/>
          <w:szCs w:val="24"/>
        </w:rPr>
      </w:pPr>
      <w:r w:rsidRPr="00C50EB3">
        <w:rPr>
          <w:sz w:val="24"/>
          <w:szCs w:val="24"/>
        </w:rPr>
        <w:t>2</w:t>
      </w:r>
      <w:r>
        <w:rPr>
          <w:sz w:val="24"/>
          <w:szCs w:val="24"/>
        </w:rPr>
        <w:t xml:space="preserve"> </w:t>
      </w:r>
      <w:r w:rsidR="00DE2209">
        <w:rPr>
          <w:sz w:val="24"/>
          <w:szCs w:val="24"/>
        </w:rPr>
        <w:t>–</w:t>
      </w:r>
      <w:r w:rsidRPr="00C50EB3">
        <w:rPr>
          <w:sz w:val="24"/>
          <w:szCs w:val="24"/>
        </w:rPr>
        <w:t xml:space="preserve"> por publicação em jornal;</w:t>
      </w:r>
    </w:p>
    <w:p w:rsidR="00606593" w:rsidRPr="00C50EB3" w:rsidRDefault="00606593" w:rsidP="00636525">
      <w:pPr>
        <w:spacing w:before="120" w:after="120"/>
        <w:ind w:left="851"/>
        <w:jc w:val="both"/>
        <w:rPr>
          <w:sz w:val="24"/>
          <w:szCs w:val="24"/>
        </w:rPr>
      </w:pPr>
      <w:r w:rsidRPr="00C50EB3">
        <w:rPr>
          <w:sz w:val="24"/>
          <w:szCs w:val="24"/>
        </w:rPr>
        <w:t>3</w:t>
      </w:r>
      <w:r>
        <w:rPr>
          <w:sz w:val="24"/>
          <w:szCs w:val="24"/>
        </w:rPr>
        <w:t xml:space="preserve"> </w:t>
      </w:r>
      <w:r w:rsidR="00DE2209">
        <w:rPr>
          <w:sz w:val="24"/>
          <w:szCs w:val="24"/>
        </w:rPr>
        <w:t>–</w:t>
      </w:r>
      <w:r>
        <w:rPr>
          <w:sz w:val="24"/>
          <w:szCs w:val="24"/>
        </w:rPr>
        <w:t xml:space="preserve"> </w:t>
      </w:r>
      <w:r w:rsidRPr="00C50EB3">
        <w:rPr>
          <w:sz w:val="24"/>
          <w:szCs w:val="24"/>
        </w:rPr>
        <w:t>por cópia ou fotocópia de livro diário incluindo os termos de abertura e encerramento devidamente registrado na Junta Comercial da sede ou domicílio do proponente;</w:t>
      </w:r>
    </w:p>
    <w:p w:rsidR="00606593" w:rsidRPr="00C50EB3" w:rsidRDefault="00606593" w:rsidP="00636525">
      <w:pPr>
        <w:spacing w:before="120" w:after="120"/>
        <w:ind w:left="851"/>
        <w:jc w:val="both"/>
        <w:rPr>
          <w:sz w:val="24"/>
          <w:szCs w:val="24"/>
        </w:rPr>
      </w:pPr>
      <w:r w:rsidRPr="00C50EB3">
        <w:rPr>
          <w:sz w:val="24"/>
          <w:szCs w:val="24"/>
        </w:rPr>
        <w:t>4</w:t>
      </w:r>
      <w:r>
        <w:rPr>
          <w:sz w:val="24"/>
          <w:szCs w:val="24"/>
        </w:rPr>
        <w:t xml:space="preserve"> </w:t>
      </w:r>
      <w:r w:rsidR="00DE2209">
        <w:rPr>
          <w:sz w:val="24"/>
          <w:szCs w:val="24"/>
        </w:rPr>
        <w:t>–</w:t>
      </w:r>
      <w:r w:rsidRPr="00C50EB3">
        <w:rPr>
          <w:sz w:val="24"/>
          <w:szCs w:val="24"/>
        </w:rPr>
        <w:t xml:space="preserve">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C50EB3" w:rsidRDefault="00606593" w:rsidP="00636525">
      <w:pPr>
        <w:spacing w:before="120" w:after="120"/>
        <w:jc w:val="both"/>
        <w:rPr>
          <w:sz w:val="24"/>
          <w:szCs w:val="24"/>
        </w:rPr>
      </w:pPr>
      <w:r w:rsidRPr="00C50EB3">
        <w:rPr>
          <w:sz w:val="24"/>
          <w:szCs w:val="24"/>
        </w:rPr>
        <w:t xml:space="preserve"> 1</w:t>
      </w:r>
      <w:r w:rsidR="005F6308">
        <w:rPr>
          <w:sz w:val="24"/>
          <w:szCs w:val="24"/>
        </w:rPr>
        <w:t>2.4</w:t>
      </w:r>
      <w:r w:rsidRPr="00C50EB3">
        <w:rPr>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.5 – Em caso de empresa constituída no exercício social vigente, admite-se a apresentação de balanço patrimonial e demonstrações contábeis referentes ao período de existência da sociedade.</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.6 – Em caso de haver previsão legal ou previsão no contrato social, admite-se a apresentação de balanço patrimonial intermediário.</w:t>
      </w:r>
    </w:p>
    <w:p w:rsidR="0060659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097273" w:rsidRDefault="00606593" w:rsidP="00636525">
      <w:pPr>
        <w:autoSpaceDE w:val="0"/>
        <w:autoSpaceDN w:val="0"/>
        <w:adjustRightInd w:val="0"/>
        <w:spacing w:before="120" w:after="120"/>
        <w:jc w:val="both"/>
        <w:rPr>
          <w:b/>
          <w:color w:val="000000"/>
          <w:sz w:val="24"/>
          <w:szCs w:val="24"/>
        </w:rPr>
      </w:pPr>
      <w:r w:rsidRPr="00097273">
        <w:rPr>
          <w:b/>
          <w:color w:val="000000"/>
          <w:sz w:val="24"/>
          <w:szCs w:val="24"/>
        </w:rPr>
        <w:t>12.5 – QUALIFICAÇÃO TÉCNICA</w:t>
      </w:r>
    </w:p>
    <w:p w:rsidR="000E2725" w:rsidRDefault="00606593" w:rsidP="000E2725">
      <w:pPr>
        <w:spacing w:before="120" w:after="120"/>
        <w:jc w:val="both"/>
        <w:rPr>
          <w:sz w:val="24"/>
          <w:szCs w:val="24"/>
        </w:rPr>
      </w:pPr>
      <w:r w:rsidRPr="00C42F6E">
        <w:rPr>
          <w:sz w:val="24"/>
          <w:szCs w:val="24"/>
        </w:rPr>
        <w:t>1</w:t>
      </w:r>
      <w:r>
        <w:rPr>
          <w:sz w:val="24"/>
          <w:szCs w:val="24"/>
        </w:rPr>
        <w:t>2.5</w:t>
      </w:r>
      <w:r w:rsidRPr="00C42F6E">
        <w:rPr>
          <w:sz w:val="24"/>
          <w:szCs w:val="24"/>
        </w:rPr>
        <w:t xml:space="preserve">.1 – </w:t>
      </w:r>
      <w:r w:rsidR="000E2725" w:rsidRPr="000E2725">
        <w:rPr>
          <w:sz w:val="24"/>
          <w:szCs w:val="24"/>
        </w:rPr>
        <w:t xml:space="preserve">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D077C6" w:rsidRPr="00A051F2" w:rsidRDefault="00606593" w:rsidP="00636525">
      <w:pPr>
        <w:spacing w:before="120" w:after="120"/>
        <w:jc w:val="both"/>
        <w:rPr>
          <w:b/>
          <w:color w:val="000000"/>
          <w:sz w:val="24"/>
        </w:rPr>
      </w:pPr>
      <w:r w:rsidRPr="00A051F2">
        <w:rPr>
          <w:b/>
          <w:color w:val="000000"/>
          <w:sz w:val="24"/>
        </w:rPr>
        <w:t>12.</w:t>
      </w:r>
      <w:r w:rsidR="007A45D2">
        <w:rPr>
          <w:b/>
          <w:color w:val="000000"/>
          <w:sz w:val="24"/>
        </w:rPr>
        <w:t>6</w:t>
      </w:r>
      <w:r w:rsidRPr="00A051F2">
        <w:rPr>
          <w:b/>
          <w:color w:val="000000"/>
          <w:sz w:val="24"/>
        </w:rPr>
        <w:t xml:space="preserve"> – DAS MICROEMPRESAS OU EMPRESA DE PEQUENO PORTE</w:t>
      </w:r>
    </w:p>
    <w:p w:rsidR="007A45D2" w:rsidRPr="007A45D2" w:rsidRDefault="007A45D2" w:rsidP="007A45D2">
      <w:pPr>
        <w:autoSpaceDE w:val="0"/>
        <w:autoSpaceDN w:val="0"/>
        <w:adjustRightInd w:val="0"/>
        <w:spacing w:before="120" w:after="120"/>
        <w:jc w:val="both"/>
        <w:rPr>
          <w:color w:val="000000"/>
          <w:sz w:val="24"/>
          <w:szCs w:val="24"/>
        </w:rPr>
      </w:pPr>
      <w:r>
        <w:rPr>
          <w:color w:val="000000"/>
          <w:sz w:val="24"/>
          <w:szCs w:val="24"/>
        </w:rPr>
        <w:t>12</w:t>
      </w:r>
      <w:r w:rsidRPr="007A45D2">
        <w:rPr>
          <w:color w:val="000000"/>
          <w:sz w:val="24"/>
          <w:szCs w:val="24"/>
        </w:rPr>
        <w:t>.6.1</w:t>
      </w:r>
      <w:r w:rsidRPr="007A45D2">
        <w:rPr>
          <w:color w:val="000000"/>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7A45D2" w:rsidRPr="007A45D2" w:rsidRDefault="007A45D2" w:rsidP="007A45D2">
      <w:pPr>
        <w:autoSpaceDE w:val="0"/>
        <w:autoSpaceDN w:val="0"/>
        <w:adjustRightInd w:val="0"/>
        <w:spacing w:before="120" w:after="120"/>
        <w:jc w:val="both"/>
        <w:rPr>
          <w:color w:val="000000"/>
          <w:sz w:val="24"/>
          <w:szCs w:val="24"/>
        </w:rPr>
      </w:pPr>
      <w:r>
        <w:rPr>
          <w:color w:val="000000"/>
          <w:sz w:val="24"/>
          <w:szCs w:val="24"/>
        </w:rPr>
        <w:t>12</w:t>
      </w:r>
      <w:r w:rsidRPr="007A45D2">
        <w:rPr>
          <w:color w:val="000000"/>
          <w:sz w:val="24"/>
          <w:szCs w:val="24"/>
        </w:rPr>
        <w:t>.6.2</w:t>
      </w:r>
      <w:r w:rsidRPr="007A45D2">
        <w:rPr>
          <w:color w:val="000000"/>
          <w:sz w:val="24"/>
          <w:szCs w:val="24"/>
        </w:rPr>
        <w:tab/>
        <w:t xml:space="preserve">– Em se tratando de ser a licitante, Microempresa, Empresa de Pequeno Porte ou Micro empreendedor Individual, para utilizar a prerrogativa estabelecida na Lei Complementar n.º </w:t>
      </w:r>
      <w:r w:rsidRPr="007A45D2">
        <w:rPr>
          <w:color w:val="000000"/>
          <w:sz w:val="24"/>
          <w:szCs w:val="24"/>
        </w:rPr>
        <w:lastRenderedPageBreak/>
        <w:t>123/2006, deverá se qualificar como tal, entregando, fora do envelope, à Presidente da Comissão de Licitação, ainda na fase de credenciamento, Declaração, assinada pelo representante legal da empresa, de que se enquadra como microempresa ou empresa de pequeno porte ou Micro Empreendedor Individual, e de que não se enquadra em nenhum dos casos enumerados no § 4º do art. 3º da referida Lei (ANEXO VI).</w:t>
      </w:r>
    </w:p>
    <w:p w:rsidR="007A45D2" w:rsidRPr="007A45D2" w:rsidRDefault="007A45D2" w:rsidP="007A45D2">
      <w:pPr>
        <w:autoSpaceDE w:val="0"/>
        <w:autoSpaceDN w:val="0"/>
        <w:adjustRightInd w:val="0"/>
        <w:spacing w:before="120" w:after="120"/>
        <w:jc w:val="both"/>
        <w:rPr>
          <w:color w:val="000000"/>
          <w:sz w:val="24"/>
          <w:szCs w:val="24"/>
        </w:rPr>
      </w:pPr>
      <w:r>
        <w:rPr>
          <w:color w:val="000000"/>
          <w:sz w:val="24"/>
          <w:szCs w:val="24"/>
        </w:rPr>
        <w:t>12</w:t>
      </w:r>
      <w:r w:rsidRPr="007A45D2">
        <w:rPr>
          <w:color w:val="000000"/>
          <w:sz w:val="24"/>
          <w:szCs w:val="24"/>
        </w:rPr>
        <w:t>.6.3</w:t>
      </w:r>
      <w:r w:rsidRPr="007A45D2">
        <w:rPr>
          <w:color w:val="000000"/>
          <w:sz w:val="24"/>
          <w:szCs w:val="24"/>
        </w:rPr>
        <w:tab/>
        <w:t xml:space="preserve">– A microempresa e a empresa de pequeno porte, que atender aos requisitos exigidos pela LC 123/06, que possuir restrição em qualquer dos documentos de regularidade fiscal, previstos no item </w:t>
      </w:r>
      <w:r>
        <w:rPr>
          <w:color w:val="000000"/>
          <w:sz w:val="24"/>
          <w:szCs w:val="24"/>
        </w:rPr>
        <w:t>12</w:t>
      </w:r>
      <w:r w:rsidRPr="007A45D2">
        <w:rPr>
          <w:color w:val="000000"/>
          <w:sz w:val="24"/>
          <w:szCs w:val="24"/>
        </w:rPr>
        <w:t>.3. deste edital, terá sua habilitação condicionada à apresentação de nova documentação, que comprove a sua regularidade em cinco dias úteis, a contar da data em que for declarada como vencedora do certame.</w:t>
      </w:r>
    </w:p>
    <w:p w:rsidR="007A45D2" w:rsidRPr="007A45D2" w:rsidRDefault="007A45D2" w:rsidP="007A45D2">
      <w:pPr>
        <w:autoSpaceDE w:val="0"/>
        <w:autoSpaceDN w:val="0"/>
        <w:adjustRightInd w:val="0"/>
        <w:spacing w:before="120" w:after="120"/>
        <w:jc w:val="both"/>
        <w:rPr>
          <w:color w:val="000000"/>
          <w:sz w:val="24"/>
          <w:szCs w:val="24"/>
        </w:rPr>
      </w:pPr>
      <w:r>
        <w:rPr>
          <w:color w:val="000000"/>
          <w:sz w:val="24"/>
          <w:szCs w:val="24"/>
        </w:rPr>
        <w:t>12</w:t>
      </w:r>
      <w:r w:rsidRPr="007A45D2">
        <w:rPr>
          <w:color w:val="000000"/>
          <w:sz w:val="24"/>
          <w:szCs w:val="24"/>
        </w:rPr>
        <w:t>.6.4</w:t>
      </w:r>
      <w:r w:rsidRPr="007A45D2">
        <w:rPr>
          <w:color w:val="000000"/>
          <w:sz w:val="24"/>
          <w:szCs w:val="24"/>
        </w:rPr>
        <w:tab/>
        <w:t>– Havendo alguma restrição na comprovação da regularidade fiscal exigida neste edital, será assegurado à microempresa ou empresa de pequeno porte adjudicatária deste certame o prazo de 05 (cinco) dias úteis (artigo 43, parágrafo 1º da Lei Complementar 123/06 com redação pela Lei Complementar 155/16), contados do momento em que for declarada a vencedora, prorrogáveis por igual período, a critério da Administração, para a regularização da documentação, pagamento ou parcelamento do débito, e emissão de eventuais certidões negativas ou positivas com efeito de certidão negativa.</w:t>
      </w:r>
    </w:p>
    <w:p w:rsidR="007A45D2" w:rsidRDefault="007A45D2" w:rsidP="007A45D2">
      <w:pPr>
        <w:autoSpaceDE w:val="0"/>
        <w:autoSpaceDN w:val="0"/>
        <w:adjustRightInd w:val="0"/>
        <w:spacing w:before="120" w:after="120"/>
        <w:jc w:val="both"/>
        <w:rPr>
          <w:b/>
          <w:color w:val="000000"/>
          <w:sz w:val="24"/>
          <w:szCs w:val="24"/>
        </w:rPr>
      </w:pPr>
      <w:r>
        <w:rPr>
          <w:color w:val="000000"/>
          <w:sz w:val="24"/>
          <w:szCs w:val="24"/>
        </w:rPr>
        <w:t>12</w:t>
      </w:r>
      <w:r w:rsidRPr="007A45D2">
        <w:rPr>
          <w:color w:val="000000"/>
          <w:sz w:val="24"/>
          <w:szCs w:val="24"/>
        </w:rPr>
        <w:t>.6.5</w:t>
      </w:r>
      <w:r w:rsidRPr="007A45D2">
        <w:rPr>
          <w:color w:val="000000"/>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7A45D2">
        <w:rPr>
          <w:b/>
          <w:color w:val="000000"/>
          <w:sz w:val="24"/>
          <w:szCs w:val="24"/>
        </w:rPr>
        <w:t xml:space="preserve"> </w:t>
      </w:r>
    </w:p>
    <w:p w:rsidR="00606593" w:rsidRPr="00C44F43" w:rsidRDefault="00606593" w:rsidP="007A45D2">
      <w:pPr>
        <w:autoSpaceDE w:val="0"/>
        <w:autoSpaceDN w:val="0"/>
        <w:adjustRightInd w:val="0"/>
        <w:spacing w:before="120" w:after="120"/>
        <w:jc w:val="both"/>
        <w:rPr>
          <w:b/>
          <w:color w:val="000000"/>
          <w:sz w:val="24"/>
          <w:szCs w:val="24"/>
        </w:rPr>
      </w:pPr>
      <w:r>
        <w:rPr>
          <w:b/>
          <w:color w:val="000000"/>
          <w:sz w:val="24"/>
          <w:szCs w:val="24"/>
        </w:rPr>
        <w:t>13</w:t>
      </w:r>
      <w:r w:rsidRPr="00C44F43">
        <w:rPr>
          <w:b/>
          <w:color w:val="000000"/>
          <w:sz w:val="24"/>
          <w:szCs w:val="24"/>
        </w:rPr>
        <w:t xml:space="preserve"> </w:t>
      </w:r>
      <w:r>
        <w:rPr>
          <w:b/>
          <w:color w:val="000000"/>
          <w:sz w:val="24"/>
          <w:szCs w:val="24"/>
        </w:rPr>
        <w:t>–</w:t>
      </w:r>
      <w:r w:rsidRPr="00C44F43">
        <w:rPr>
          <w:b/>
          <w:color w:val="000000"/>
          <w:sz w:val="24"/>
          <w:szCs w:val="24"/>
        </w:rPr>
        <w:t xml:space="preserve"> AUTENTICAÇÃO E ACEITAÇÃO DOS DOCUMENTOS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13.1 </w:t>
      </w:r>
      <w:r w:rsidRPr="00966F44">
        <w:rPr>
          <w:color w:val="000000"/>
          <w:sz w:val="24"/>
          <w:szCs w:val="24"/>
        </w:rPr>
        <w:t xml:space="preserve">– </w:t>
      </w:r>
      <w:r w:rsidRPr="00966F44">
        <w:rPr>
          <w:bCs/>
          <w:color w:val="000000"/>
          <w:sz w:val="24"/>
          <w:szCs w:val="24"/>
        </w:rPr>
        <w:t>A documentação exigida para a habilitação poderá ser apresentada em original, por qualquer processo de cópia autenticada por cartório competente, publicação em órgão da imprensa oficial ou por cópia não autenticada, desde que sejam exibidos os originais para autenticação pel</w:t>
      </w:r>
      <w:r>
        <w:rPr>
          <w:bCs/>
          <w:color w:val="000000"/>
          <w:sz w:val="24"/>
          <w:szCs w:val="24"/>
        </w:rPr>
        <w:t>a</w:t>
      </w:r>
      <w:r w:rsidRPr="00966F44">
        <w:rPr>
          <w:bCs/>
          <w:color w:val="000000"/>
          <w:sz w:val="24"/>
          <w:szCs w:val="24"/>
        </w:rPr>
        <w:t xml:space="preserve"> Pregoeir</w:t>
      </w:r>
      <w:r>
        <w:rPr>
          <w:bCs/>
          <w:color w:val="000000"/>
          <w:sz w:val="24"/>
          <w:szCs w:val="24"/>
        </w:rPr>
        <w:t>a</w:t>
      </w:r>
      <w:r w:rsidRPr="00966F44">
        <w:rPr>
          <w:bCs/>
          <w:color w:val="000000"/>
          <w:sz w:val="24"/>
          <w:szCs w:val="24"/>
        </w:rPr>
        <w:t xml:space="preserve"> ou Equipe de Apoio. A Autenticidade do documento poderá ainda, ser verificada, pela Equipe de Apoio, através de consulta via Internet aos “sites” dos órgãos emitentes dos documentos.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13.2 </w:t>
      </w:r>
      <w:r w:rsidRPr="00966F44">
        <w:rPr>
          <w:color w:val="000000"/>
          <w:sz w:val="24"/>
          <w:szCs w:val="24"/>
        </w:rPr>
        <w:t xml:space="preserve">– </w:t>
      </w:r>
      <w:r w:rsidRPr="00966F44">
        <w:rPr>
          <w:bCs/>
          <w:color w:val="000000"/>
          <w:sz w:val="24"/>
          <w:szCs w:val="24"/>
        </w:rPr>
        <w:t>Não serão aceitos protocolos de entrega ou solicitação de documentos em substituição aos documentos requeridos no presente Edital e seus anexos.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13.3 </w:t>
      </w:r>
      <w:r w:rsidRPr="00966F44">
        <w:rPr>
          <w:color w:val="000000"/>
          <w:sz w:val="24"/>
          <w:szCs w:val="24"/>
        </w:rPr>
        <w:t xml:space="preserve">– Serão inabilitadas as empresas que não satisfizerem as exigências estabelecidas para a     habilitação. </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color w:val="000000"/>
          <w:sz w:val="24"/>
          <w:szCs w:val="24"/>
        </w:rPr>
        <w:t>13.4 – As firmas já cadastradas na Prefeitura Municipal de Bom jardim não ficam eximidas de apresentar dentro do envelope Habilitação todas as documentações exigidas no presente edital.</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color w:val="000000"/>
          <w:sz w:val="24"/>
          <w:szCs w:val="24"/>
        </w:rPr>
        <w:t>13.5 – As Certidões Negativas de Débitos (CND) Apresentadas sem indicação do prazo de validade, serão consideradas como válidas por 90 (noventa) dias a contar da data de sua expedição.</w:t>
      </w:r>
    </w:p>
    <w:p w:rsidR="00606593" w:rsidRDefault="00606593" w:rsidP="00636525">
      <w:pPr>
        <w:spacing w:before="120" w:after="120"/>
        <w:ind w:right="-162"/>
        <w:jc w:val="both"/>
        <w:rPr>
          <w:color w:val="000000"/>
          <w:sz w:val="24"/>
          <w:szCs w:val="24"/>
        </w:rPr>
      </w:pPr>
      <w:r w:rsidRPr="00966F44">
        <w:rPr>
          <w:color w:val="000000"/>
          <w:sz w:val="24"/>
          <w:szCs w:val="24"/>
        </w:rPr>
        <w:t>13.6 – Serão aceitas certidões positivas com efeito de negativa e certidões positivas, que noticiem que os débitos certificados estão garantidos ou com sua exigibilidade suspensa;</w:t>
      </w:r>
    </w:p>
    <w:p w:rsidR="00360D8A" w:rsidRPr="00360D8A" w:rsidRDefault="00360D8A" w:rsidP="00636525">
      <w:pPr>
        <w:spacing w:before="120" w:after="120"/>
        <w:ind w:right="-162"/>
        <w:jc w:val="both"/>
        <w:rPr>
          <w:color w:val="000000"/>
          <w:sz w:val="24"/>
          <w:szCs w:val="24"/>
        </w:rPr>
      </w:pPr>
      <w:r w:rsidRPr="00360D8A">
        <w:rPr>
          <w:color w:val="000000"/>
          <w:sz w:val="24"/>
          <w:szCs w:val="24"/>
        </w:rPr>
        <w:t>13.7 – Deve-se atentar ao disposto no §1º do art. 3º da Lei 13.726/2018.</w:t>
      </w:r>
    </w:p>
    <w:p w:rsidR="00116FF7" w:rsidRPr="00451664" w:rsidRDefault="00116FF7" w:rsidP="00636525">
      <w:pPr>
        <w:pStyle w:val="Cabealho"/>
        <w:tabs>
          <w:tab w:val="clear" w:pos="4419"/>
          <w:tab w:val="clear" w:pos="8838"/>
        </w:tabs>
        <w:spacing w:before="120" w:after="120"/>
        <w:jc w:val="both"/>
        <w:rPr>
          <w:b/>
          <w:color w:val="000000"/>
          <w:sz w:val="24"/>
          <w:szCs w:val="24"/>
        </w:rPr>
      </w:pPr>
      <w:r w:rsidRPr="00451664">
        <w:rPr>
          <w:b/>
          <w:color w:val="000000"/>
          <w:sz w:val="24"/>
          <w:szCs w:val="24"/>
        </w:rPr>
        <w:t>1</w:t>
      </w:r>
      <w:r w:rsidR="00966F44">
        <w:rPr>
          <w:b/>
          <w:color w:val="000000"/>
          <w:sz w:val="24"/>
          <w:szCs w:val="24"/>
        </w:rPr>
        <w:t>4</w:t>
      </w:r>
      <w:r w:rsidRPr="00451664">
        <w:rPr>
          <w:b/>
          <w:color w:val="000000"/>
          <w:sz w:val="24"/>
          <w:szCs w:val="24"/>
        </w:rPr>
        <w:t xml:space="preserve"> </w:t>
      </w:r>
      <w:r w:rsidR="00941E25" w:rsidRPr="00451664">
        <w:rPr>
          <w:b/>
          <w:color w:val="000000"/>
          <w:sz w:val="24"/>
          <w:szCs w:val="24"/>
        </w:rPr>
        <w:t>–</w:t>
      </w:r>
      <w:r w:rsidRPr="00451664">
        <w:rPr>
          <w:b/>
          <w:color w:val="000000"/>
          <w:sz w:val="24"/>
          <w:szCs w:val="24"/>
        </w:rPr>
        <w:t xml:space="preserve"> DO JULGAMENTO:</w:t>
      </w:r>
    </w:p>
    <w:p w:rsidR="00210DF1" w:rsidRDefault="00116FF7" w:rsidP="00210DF1">
      <w:pPr>
        <w:pStyle w:val="Cabealho"/>
        <w:tabs>
          <w:tab w:val="clear" w:pos="4419"/>
          <w:tab w:val="clear" w:pos="8838"/>
        </w:tabs>
        <w:spacing w:before="60" w:after="60"/>
        <w:jc w:val="both"/>
        <w:rPr>
          <w:color w:val="000000"/>
          <w:sz w:val="24"/>
          <w:szCs w:val="24"/>
          <w:lang w:val="pt-BR"/>
        </w:rPr>
      </w:pPr>
      <w:r w:rsidRPr="00451664">
        <w:rPr>
          <w:color w:val="000000"/>
          <w:sz w:val="24"/>
          <w:szCs w:val="24"/>
        </w:rPr>
        <w:t>1</w:t>
      </w:r>
      <w:r w:rsidR="00966F44">
        <w:rPr>
          <w:color w:val="000000"/>
          <w:sz w:val="24"/>
          <w:szCs w:val="24"/>
        </w:rPr>
        <w:t>4</w:t>
      </w:r>
      <w:r w:rsidRPr="00451664">
        <w:rPr>
          <w:color w:val="000000"/>
          <w:sz w:val="24"/>
          <w:szCs w:val="24"/>
        </w:rPr>
        <w:t>.1</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No local</w:t>
      </w:r>
      <w:r w:rsidR="008F670C">
        <w:rPr>
          <w:color w:val="000000"/>
          <w:sz w:val="24"/>
          <w:szCs w:val="24"/>
          <w:lang w:val="pt-BR"/>
        </w:rPr>
        <w:t>,</w:t>
      </w:r>
      <w:r w:rsidRPr="00451664">
        <w:rPr>
          <w:color w:val="000000"/>
          <w:sz w:val="24"/>
          <w:szCs w:val="24"/>
        </w:rPr>
        <w:t xml:space="preserve"> dia e hora previstos neste edital, em sessão pública, deverão comparecer as licitantes, co</w:t>
      </w:r>
      <w:r w:rsidR="007E12FE" w:rsidRPr="00451664">
        <w:rPr>
          <w:color w:val="000000"/>
          <w:sz w:val="24"/>
          <w:szCs w:val="24"/>
        </w:rPr>
        <w:t xml:space="preserve">m a </w:t>
      </w:r>
      <w:r w:rsidR="00E42A2F" w:rsidRPr="00451664">
        <w:rPr>
          <w:color w:val="000000"/>
          <w:sz w:val="24"/>
          <w:szCs w:val="24"/>
        </w:rPr>
        <w:t>d</w:t>
      </w:r>
      <w:r w:rsidR="00E42A2F">
        <w:rPr>
          <w:color w:val="000000"/>
          <w:sz w:val="24"/>
          <w:szCs w:val="24"/>
          <w:lang w:val="pt-BR"/>
        </w:rPr>
        <w:t>ocumentação</w:t>
      </w:r>
      <w:r w:rsidR="007E12FE" w:rsidRPr="00451664">
        <w:rPr>
          <w:color w:val="000000"/>
          <w:sz w:val="24"/>
          <w:szCs w:val="24"/>
        </w:rPr>
        <w:t xml:space="preserve"> mencionada</w:t>
      </w:r>
      <w:r w:rsidR="008B09A5">
        <w:rPr>
          <w:color w:val="000000"/>
          <w:sz w:val="24"/>
          <w:szCs w:val="24"/>
        </w:rPr>
        <w:t>s</w:t>
      </w:r>
      <w:r w:rsidR="007E12FE" w:rsidRPr="00451664">
        <w:rPr>
          <w:color w:val="000000"/>
          <w:sz w:val="24"/>
          <w:szCs w:val="24"/>
        </w:rPr>
        <w:t xml:space="preserve"> no </w:t>
      </w:r>
      <w:r w:rsidRPr="00451664">
        <w:rPr>
          <w:color w:val="000000"/>
          <w:sz w:val="24"/>
          <w:szCs w:val="24"/>
        </w:rPr>
        <w:t xml:space="preserve">item </w:t>
      </w:r>
      <w:r w:rsidRPr="00451664">
        <w:rPr>
          <w:b/>
          <w:color w:val="000000"/>
          <w:sz w:val="24"/>
          <w:szCs w:val="24"/>
        </w:rPr>
        <w:t>1</w:t>
      </w:r>
      <w:r w:rsidR="008B09A5">
        <w:rPr>
          <w:b/>
          <w:color w:val="000000"/>
          <w:sz w:val="24"/>
          <w:szCs w:val="24"/>
        </w:rPr>
        <w:t>0 do Edital</w:t>
      </w:r>
      <w:r w:rsidRPr="00451664">
        <w:rPr>
          <w:b/>
          <w:bCs/>
          <w:color w:val="000000"/>
          <w:sz w:val="24"/>
          <w:szCs w:val="24"/>
        </w:rPr>
        <w:t xml:space="preserve"> e os envelopes PROPOSTA E HABILITAÇÃO</w:t>
      </w:r>
      <w:r w:rsidRPr="00451664">
        <w:rPr>
          <w:color w:val="000000"/>
          <w:sz w:val="24"/>
          <w:szCs w:val="24"/>
        </w:rPr>
        <w:t>, apresentados na forma anteriormente definida;</w:t>
      </w:r>
    </w:p>
    <w:p w:rsidR="00116FF7" w:rsidRPr="00451664" w:rsidRDefault="00116FF7" w:rsidP="00210DF1">
      <w:pPr>
        <w:pStyle w:val="Cabealho"/>
        <w:tabs>
          <w:tab w:val="clear" w:pos="4419"/>
          <w:tab w:val="clear" w:pos="8838"/>
        </w:tabs>
        <w:spacing w:before="60" w:after="60"/>
        <w:jc w:val="both"/>
        <w:rPr>
          <w:b/>
          <w:bCs/>
          <w:color w:val="000000"/>
          <w:sz w:val="24"/>
          <w:szCs w:val="24"/>
        </w:rPr>
      </w:pPr>
      <w:r w:rsidRPr="00451664">
        <w:rPr>
          <w:color w:val="000000"/>
          <w:sz w:val="24"/>
          <w:szCs w:val="24"/>
        </w:rPr>
        <w:lastRenderedPageBreak/>
        <w:t>1</w:t>
      </w:r>
      <w:r w:rsidR="00966F44">
        <w:rPr>
          <w:color w:val="000000"/>
          <w:sz w:val="24"/>
          <w:szCs w:val="24"/>
        </w:rPr>
        <w:t>4</w:t>
      </w:r>
      <w:r w:rsidRPr="00451664">
        <w:rPr>
          <w:color w:val="000000"/>
          <w:sz w:val="24"/>
          <w:szCs w:val="24"/>
        </w:rPr>
        <w:t>.2</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O julgamento do certame será realizado em uma ou mais sessões públicas; sempre com a lavratura da respectiva ata circunstanciada, assinada pelas licitantes presentes, pel</w:t>
      </w:r>
      <w:r w:rsidR="00813516">
        <w:rPr>
          <w:color w:val="000000"/>
          <w:sz w:val="24"/>
          <w:szCs w:val="24"/>
        </w:rPr>
        <w:t>a</w:t>
      </w:r>
      <w:r w:rsidRPr="00451664">
        <w:rPr>
          <w:color w:val="000000"/>
          <w:sz w:val="24"/>
          <w:szCs w:val="24"/>
        </w:rPr>
        <w:t xml:space="preserve"> Pregoeir</w:t>
      </w:r>
      <w:r w:rsidR="00813516">
        <w:rPr>
          <w:color w:val="000000"/>
          <w:sz w:val="24"/>
          <w:szCs w:val="24"/>
        </w:rPr>
        <w:t>a</w:t>
      </w:r>
      <w:r w:rsidRPr="00451664">
        <w:rPr>
          <w:color w:val="000000"/>
          <w:sz w:val="24"/>
          <w:szCs w:val="24"/>
        </w:rPr>
        <w:t xml:space="preserve"> e demais membros da equipe de apoio;</w:t>
      </w:r>
    </w:p>
    <w:p w:rsidR="00116FF7" w:rsidRPr="003C767A"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.3</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Após a fase de credenciamento das licitantes, na forma do disposto no </w:t>
      </w:r>
      <w:r w:rsidRPr="00451664">
        <w:rPr>
          <w:b/>
          <w:bCs/>
          <w:color w:val="000000"/>
          <w:sz w:val="24"/>
          <w:szCs w:val="24"/>
        </w:rPr>
        <w:t>item</w:t>
      </w:r>
      <w:r w:rsidR="009074DA" w:rsidRPr="00451664">
        <w:rPr>
          <w:b/>
          <w:bCs/>
          <w:color w:val="000000"/>
          <w:sz w:val="24"/>
          <w:szCs w:val="24"/>
        </w:rPr>
        <w:t xml:space="preserve"> 10</w:t>
      </w:r>
      <w:r w:rsidRPr="00451664">
        <w:rPr>
          <w:b/>
          <w:bCs/>
          <w:color w:val="000000"/>
          <w:sz w:val="24"/>
          <w:szCs w:val="24"/>
        </w:rPr>
        <w:t xml:space="preserve">, </w:t>
      </w:r>
      <w:r w:rsidR="00813516">
        <w:rPr>
          <w:b/>
          <w:bCs/>
          <w:color w:val="000000"/>
          <w:sz w:val="24"/>
          <w:szCs w:val="24"/>
        </w:rPr>
        <w:t>a</w:t>
      </w:r>
      <w:r w:rsidR="00137918" w:rsidRPr="00451664">
        <w:rPr>
          <w:color w:val="000000"/>
          <w:sz w:val="24"/>
          <w:szCs w:val="24"/>
        </w:rPr>
        <w:t xml:space="preserve"> Pregoeir</w:t>
      </w:r>
      <w:r w:rsidR="00813516">
        <w:rPr>
          <w:color w:val="000000"/>
          <w:sz w:val="24"/>
          <w:szCs w:val="24"/>
        </w:rPr>
        <w:t>a</w:t>
      </w:r>
      <w:r w:rsidRPr="00451664">
        <w:rPr>
          <w:color w:val="000000"/>
          <w:sz w:val="24"/>
          <w:szCs w:val="24"/>
        </w:rPr>
        <w:t xml:space="preserve"> procederá a abertura das propostas de preços, verificando, preliminarmente, a conformidade </w:t>
      </w:r>
      <w:r w:rsidRPr="003C767A">
        <w:rPr>
          <w:color w:val="000000"/>
          <w:sz w:val="24"/>
          <w:szCs w:val="24"/>
        </w:rPr>
        <w:t xml:space="preserve">das propostas com os requisitos estabelecidos no instrumento convocatório e seus anexos, com a </w:t>
      </w:r>
      <w:proofErr w:type="spellStart"/>
      <w:r w:rsidRPr="003C767A">
        <w:rPr>
          <w:color w:val="000000"/>
          <w:sz w:val="24"/>
          <w:szCs w:val="24"/>
        </w:rPr>
        <w:t>conseq</w:t>
      </w:r>
      <w:r w:rsidR="00D077C6" w:rsidRPr="003C767A">
        <w:rPr>
          <w:color w:val="000000"/>
          <w:sz w:val="24"/>
          <w:szCs w:val="24"/>
          <w:lang w:val="pt-BR"/>
        </w:rPr>
        <w:t>u</w:t>
      </w:r>
      <w:proofErr w:type="spellEnd"/>
      <w:r w:rsidRPr="003C767A">
        <w:rPr>
          <w:color w:val="000000"/>
          <w:sz w:val="24"/>
          <w:szCs w:val="24"/>
        </w:rPr>
        <w:t>ente divulgação dos preços ofertados pelas licitante classificadas;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3C767A">
        <w:rPr>
          <w:color w:val="000000"/>
          <w:sz w:val="24"/>
          <w:szCs w:val="24"/>
        </w:rPr>
        <w:t>1</w:t>
      </w:r>
      <w:r w:rsidR="00966F44" w:rsidRPr="003C767A">
        <w:rPr>
          <w:color w:val="000000"/>
          <w:sz w:val="24"/>
          <w:szCs w:val="24"/>
        </w:rPr>
        <w:t>4</w:t>
      </w:r>
      <w:r w:rsidRPr="003C767A">
        <w:rPr>
          <w:color w:val="000000"/>
          <w:sz w:val="24"/>
          <w:szCs w:val="24"/>
        </w:rPr>
        <w:t>.4</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Pr="003C767A">
        <w:rPr>
          <w:color w:val="000000"/>
          <w:sz w:val="24"/>
          <w:szCs w:val="24"/>
        </w:rPr>
        <w:t xml:space="preserve">Para julgamento e classificação das propostas será adotado o critério de </w:t>
      </w:r>
      <w:r w:rsidR="00137918" w:rsidRPr="003C767A">
        <w:rPr>
          <w:b/>
          <w:color w:val="000000"/>
          <w:sz w:val="24"/>
          <w:szCs w:val="24"/>
        </w:rPr>
        <w:t xml:space="preserve">MENOR PREÇO </w:t>
      </w:r>
      <w:r w:rsidR="008D0D25" w:rsidRPr="003C767A">
        <w:rPr>
          <w:b/>
          <w:color w:val="000000"/>
          <w:sz w:val="24"/>
          <w:szCs w:val="24"/>
          <w:lang w:val="pt-BR"/>
        </w:rPr>
        <w:t>UNITÁRIO</w:t>
      </w:r>
      <w:r w:rsidR="00734CE3" w:rsidRPr="003C767A">
        <w:rPr>
          <w:b/>
          <w:color w:val="000000"/>
          <w:sz w:val="24"/>
          <w:szCs w:val="24"/>
        </w:rPr>
        <w:t>,</w:t>
      </w:r>
      <w:r w:rsidRPr="003C767A">
        <w:rPr>
          <w:color w:val="000000"/>
          <w:sz w:val="24"/>
          <w:szCs w:val="24"/>
        </w:rPr>
        <w:t xml:space="preserve"> observados o prazo máximo de fornecimento, as especificações e parâmetros de qualidade definidos</w:t>
      </w:r>
      <w:r w:rsidRPr="00451664">
        <w:rPr>
          <w:color w:val="000000"/>
          <w:sz w:val="24"/>
          <w:szCs w:val="24"/>
        </w:rPr>
        <w:t xml:space="preserve"> neste edital</w:t>
      </w:r>
      <w:r w:rsidRPr="00451664">
        <w:rPr>
          <w:b/>
          <w:bCs/>
          <w:color w:val="000000"/>
          <w:sz w:val="24"/>
          <w:szCs w:val="24"/>
        </w:rPr>
        <w:t xml:space="preserve">. </w:t>
      </w:r>
    </w:p>
    <w:p w:rsidR="005A0FE6" w:rsidRPr="00073629" w:rsidRDefault="005A0FE6" w:rsidP="00636525">
      <w:pPr>
        <w:autoSpaceDE w:val="0"/>
        <w:autoSpaceDN w:val="0"/>
        <w:adjustRightInd w:val="0"/>
        <w:spacing w:before="120" w:after="120"/>
        <w:jc w:val="both"/>
        <w:rPr>
          <w:i/>
          <w:color w:val="000000"/>
          <w:sz w:val="24"/>
          <w:szCs w:val="24"/>
        </w:rPr>
      </w:pPr>
      <w:r w:rsidRPr="00451664">
        <w:rPr>
          <w:b/>
          <w:bCs/>
          <w:color w:val="000000"/>
          <w:sz w:val="24"/>
          <w:szCs w:val="24"/>
        </w:rPr>
        <w:t>1</w:t>
      </w:r>
      <w:r w:rsidR="00966F44">
        <w:rPr>
          <w:b/>
          <w:bCs/>
          <w:color w:val="000000"/>
          <w:sz w:val="24"/>
          <w:szCs w:val="24"/>
        </w:rPr>
        <w:t>4</w:t>
      </w:r>
      <w:r w:rsidRPr="00451664">
        <w:rPr>
          <w:b/>
          <w:bCs/>
          <w:color w:val="000000"/>
          <w:sz w:val="24"/>
          <w:szCs w:val="24"/>
        </w:rPr>
        <w:t>.4.1</w:t>
      </w:r>
      <w:r w:rsidR="00941E25" w:rsidRPr="00451664">
        <w:rPr>
          <w:b/>
          <w:bCs/>
          <w:color w:val="000000"/>
          <w:sz w:val="24"/>
          <w:szCs w:val="24"/>
        </w:rPr>
        <w:t xml:space="preserve"> –</w:t>
      </w:r>
      <w:r w:rsidRPr="00451664">
        <w:rPr>
          <w:b/>
          <w:bCs/>
          <w:color w:val="000000"/>
          <w:sz w:val="24"/>
          <w:szCs w:val="24"/>
        </w:rPr>
        <w:t xml:space="preserve"> </w:t>
      </w:r>
      <w:r w:rsidRPr="00451664">
        <w:rPr>
          <w:color w:val="000000"/>
          <w:sz w:val="24"/>
          <w:szCs w:val="24"/>
        </w:rPr>
        <w:t xml:space="preserve">Serão desclassificadas as propostas que não atenderem às exigências do presente edital, que apresentarem preços manifestamente </w:t>
      </w:r>
      <w:proofErr w:type="spellStart"/>
      <w:r w:rsidRPr="00451664">
        <w:rPr>
          <w:color w:val="000000"/>
          <w:sz w:val="24"/>
          <w:szCs w:val="24"/>
        </w:rPr>
        <w:t>inexeqüíveis</w:t>
      </w:r>
      <w:proofErr w:type="spellEnd"/>
      <w:r w:rsidRPr="00451664">
        <w:rPr>
          <w:color w:val="000000"/>
          <w:sz w:val="24"/>
          <w:szCs w:val="24"/>
        </w:rPr>
        <w:t xml:space="preserve"> e </w:t>
      </w:r>
      <w:r w:rsidRPr="00451664">
        <w:rPr>
          <w:i/>
          <w:color w:val="000000"/>
          <w:sz w:val="24"/>
          <w:szCs w:val="24"/>
        </w:rPr>
        <w:t>preço</w:t>
      </w:r>
      <w:r w:rsidR="008D0D25">
        <w:rPr>
          <w:i/>
          <w:color w:val="000000"/>
          <w:sz w:val="24"/>
          <w:szCs w:val="24"/>
        </w:rPr>
        <w:t>s</w:t>
      </w:r>
      <w:r w:rsidR="008D0D25" w:rsidRPr="00451664">
        <w:rPr>
          <w:i/>
          <w:color w:val="000000"/>
          <w:sz w:val="24"/>
          <w:szCs w:val="24"/>
        </w:rPr>
        <w:t xml:space="preserve"> </w:t>
      </w:r>
      <w:r w:rsidR="008D0D25">
        <w:rPr>
          <w:i/>
          <w:color w:val="000000"/>
          <w:sz w:val="24"/>
          <w:szCs w:val="24"/>
        </w:rPr>
        <w:t>unitários</w:t>
      </w:r>
      <w:r w:rsidRPr="00451664">
        <w:rPr>
          <w:i/>
          <w:color w:val="000000"/>
          <w:sz w:val="24"/>
          <w:szCs w:val="24"/>
        </w:rPr>
        <w:t xml:space="preserve"> superior</w:t>
      </w:r>
      <w:r w:rsidR="008D0D25">
        <w:rPr>
          <w:i/>
          <w:color w:val="000000"/>
          <w:sz w:val="24"/>
          <w:szCs w:val="24"/>
        </w:rPr>
        <w:t>es</w:t>
      </w:r>
      <w:r w:rsidRPr="00451664">
        <w:rPr>
          <w:i/>
          <w:color w:val="000000"/>
          <w:sz w:val="24"/>
          <w:szCs w:val="24"/>
        </w:rPr>
        <w:t xml:space="preserve"> ao estimado </w:t>
      </w:r>
      <w:r w:rsidRPr="00073629">
        <w:rPr>
          <w:i/>
          <w:color w:val="000000"/>
          <w:sz w:val="24"/>
          <w:szCs w:val="24"/>
        </w:rPr>
        <w:t>pela administração.</w:t>
      </w:r>
    </w:p>
    <w:p w:rsidR="00606593" w:rsidRPr="00451664" w:rsidRDefault="00D077C6" w:rsidP="00636525">
      <w:pPr>
        <w:autoSpaceDE w:val="0"/>
        <w:autoSpaceDN w:val="0"/>
        <w:adjustRightInd w:val="0"/>
        <w:spacing w:before="120" w:after="120"/>
        <w:jc w:val="both"/>
        <w:rPr>
          <w:b/>
          <w:bCs/>
          <w:color w:val="000000"/>
          <w:sz w:val="24"/>
          <w:szCs w:val="24"/>
        </w:rPr>
      </w:pPr>
      <w:r w:rsidRPr="003C767A">
        <w:rPr>
          <w:color w:val="000000"/>
          <w:sz w:val="24"/>
          <w:szCs w:val="24"/>
        </w:rPr>
        <w:t xml:space="preserve">14.4.1.1 </w:t>
      </w:r>
      <w:r w:rsidR="00606593" w:rsidRPr="003C767A">
        <w:rPr>
          <w:color w:val="000000"/>
          <w:sz w:val="24"/>
          <w:szCs w:val="24"/>
        </w:rPr>
        <w:t>– Será</w:t>
      </w:r>
      <w:r w:rsidR="00606593" w:rsidRPr="00073629">
        <w:rPr>
          <w:color w:val="000000"/>
          <w:sz w:val="24"/>
          <w:szCs w:val="24"/>
        </w:rPr>
        <w:t xml:space="preserve"> considerada vencedora a licitante que oferecer a proposta de </w:t>
      </w:r>
      <w:r w:rsidR="00606593" w:rsidRPr="00073629">
        <w:rPr>
          <w:b/>
          <w:color w:val="000000"/>
          <w:sz w:val="24"/>
          <w:szCs w:val="24"/>
        </w:rPr>
        <w:t>MENOR PREÇO UNITÁRIO</w:t>
      </w:r>
      <w:r w:rsidR="00606593" w:rsidRPr="00073629">
        <w:rPr>
          <w:color w:val="000000"/>
          <w:sz w:val="24"/>
          <w:szCs w:val="24"/>
        </w:rPr>
        <w:t>;</w:t>
      </w:r>
    </w:p>
    <w:p w:rsidR="005A0FE6" w:rsidRDefault="005A0FE6" w:rsidP="00636525">
      <w:pPr>
        <w:pStyle w:val="Cabealho"/>
        <w:tabs>
          <w:tab w:val="clear" w:pos="4419"/>
          <w:tab w:val="clear" w:pos="8838"/>
        </w:tabs>
        <w:spacing w:before="120" w:after="120"/>
        <w:jc w:val="both"/>
        <w:rPr>
          <w:color w:val="000000"/>
          <w:sz w:val="24"/>
          <w:szCs w:val="24"/>
          <w:shd w:val="clear" w:color="auto" w:fill="FFFFFF"/>
          <w:lang w:val="pt-BR"/>
        </w:rPr>
      </w:pPr>
      <w:r w:rsidRPr="00451664">
        <w:rPr>
          <w:b/>
          <w:color w:val="000000"/>
          <w:sz w:val="24"/>
          <w:szCs w:val="24"/>
        </w:rPr>
        <w:t>1</w:t>
      </w:r>
      <w:r w:rsidR="00966F44">
        <w:rPr>
          <w:b/>
          <w:color w:val="000000"/>
          <w:sz w:val="24"/>
          <w:szCs w:val="24"/>
        </w:rPr>
        <w:t>4</w:t>
      </w:r>
      <w:r w:rsidRPr="00451664">
        <w:rPr>
          <w:b/>
          <w:color w:val="000000"/>
          <w:sz w:val="24"/>
          <w:szCs w:val="24"/>
        </w:rPr>
        <w:t>.4.2</w:t>
      </w:r>
      <w:r w:rsidR="00941E25" w:rsidRPr="00451664">
        <w:rPr>
          <w:b/>
          <w:color w:val="000000"/>
          <w:sz w:val="24"/>
          <w:szCs w:val="24"/>
        </w:rPr>
        <w:t xml:space="preserve"> –</w:t>
      </w:r>
      <w:r w:rsidRPr="00451664">
        <w:rPr>
          <w:i/>
          <w:color w:val="000000"/>
          <w:sz w:val="24"/>
          <w:szCs w:val="24"/>
        </w:rPr>
        <w:t xml:space="preserve"> </w:t>
      </w:r>
      <w:r w:rsidRPr="00451664">
        <w:rPr>
          <w:color w:val="000000"/>
          <w:sz w:val="24"/>
          <w:szCs w:val="24"/>
        </w:rPr>
        <w:t>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No caso de licitações de menor preço para obras e serviços de engenharia, as propostas cujos valores sejam inferiores a 70% (setenta por cento) do menor dos seguintes valores:</w:t>
      </w:r>
      <w:r w:rsidRPr="00451664">
        <w:rPr>
          <w:rStyle w:val="apple-converted-space"/>
          <w:color w:val="000000"/>
          <w:sz w:val="24"/>
          <w:szCs w:val="24"/>
        </w:rPr>
        <w:t> </w:t>
      </w:r>
      <w:r w:rsidRPr="00451664">
        <w:rPr>
          <w:b/>
          <w:bCs/>
          <w:color w:val="000000"/>
          <w:sz w:val="24"/>
          <w:szCs w:val="24"/>
          <w:bdr w:val="none" w:sz="0" w:space="0" w:color="auto" w:frame="1"/>
        </w:rPr>
        <w:t>a)</w:t>
      </w:r>
      <w:r w:rsidRPr="00451664">
        <w:rPr>
          <w:rStyle w:val="apple-converted-space"/>
          <w:color w:val="000000"/>
          <w:sz w:val="24"/>
          <w:szCs w:val="24"/>
        </w:rPr>
        <w:t> </w:t>
      </w:r>
      <w:r w:rsidRPr="00451664">
        <w:rPr>
          <w:color w:val="000000"/>
          <w:sz w:val="24"/>
          <w:szCs w:val="24"/>
        </w:rPr>
        <w:t>média aritmética dos valores das propostas superiores a 50% (</w:t>
      </w:r>
      <w:proofErr w:type="spellStart"/>
      <w:r w:rsidRPr="00451664">
        <w:rPr>
          <w:color w:val="000000"/>
          <w:sz w:val="24"/>
          <w:szCs w:val="24"/>
        </w:rPr>
        <w:t>cinqüenta</w:t>
      </w:r>
      <w:proofErr w:type="spellEnd"/>
      <w:r w:rsidRPr="00451664">
        <w:rPr>
          <w:color w:val="000000"/>
          <w:sz w:val="24"/>
          <w:szCs w:val="24"/>
        </w:rPr>
        <w:t xml:space="preserve"> por cento) do valor orçado pela Administração, ou</w:t>
      </w:r>
      <w:r w:rsidRPr="00451664">
        <w:rPr>
          <w:rStyle w:val="apple-converted-space"/>
          <w:color w:val="000000"/>
          <w:sz w:val="24"/>
          <w:szCs w:val="24"/>
        </w:rPr>
        <w:t> </w:t>
      </w:r>
      <w:r w:rsidRPr="00451664">
        <w:rPr>
          <w:b/>
          <w:bCs/>
          <w:color w:val="000000"/>
          <w:sz w:val="24"/>
          <w:szCs w:val="24"/>
          <w:bdr w:val="none" w:sz="0" w:space="0" w:color="auto" w:frame="1"/>
        </w:rPr>
        <w:t>b)</w:t>
      </w:r>
      <w:r w:rsidRPr="00451664">
        <w:rPr>
          <w:rStyle w:val="apple-converted-space"/>
          <w:color w:val="000000"/>
          <w:sz w:val="24"/>
          <w:szCs w:val="24"/>
        </w:rPr>
        <w:t> </w:t>
      </w:r>
      <w:r w:rsidRPr="00451664">
        <w:rPr>
          <w:color w:val="000000"/>
          <w:sz w:val="24"/>
          <w:szCs w:val="24"/>
        </w:rPr>
        <w:t xml:space="preserve">valor orçado pela Administração. Bem como, </w:t>
      </w:r>
      <w:r w:rsidRPr="00451664">
        <w:rPr>
          <w:color w:val="000000"/>
          <w:sz w:val="24"/>
          <w:szCs w:val="24"/>
          <w:shd w:val="clear" w:color="auto" w:fill="FFFFFF"/>
        </w:rPr>
        <w:t>§ 2º Dos licitantes classificados na forma do anterior cujo valor global da proposta for inferior a 80% (oitenta por cento) do menor valor a que se referem as alíneas "a" e "b", será exigida, para a assinatura do contrato, prestação de garantia adicional, dentre as modalidades previstas no § 1º do art. 56, igual a diferença entre o valor resultante do parágrafo anterior e o valor da correspondente proposta.</w:t>
      </w:r>
    </w:p>
    <w:p w:rsidR="00833822"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.5</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C46EDE" w:rsidRPr="00451664">
        <w:rPr>
          <w:color w:val="000000"/>
          <w:sz w:val="24"/>
          <w:szCs w:val="24"/>
        </w:rPr>
        <w:t>S</w:t>
      </w:r>
      <w:r w:rsidR="00311298">
        <w:rPr>
          <w:color w:val="000000"/>
          <w:sz w:val="24"/>
          <w:szCs w:val="24"/>
        </w:rPr>
        <w:t>erão qualificados pela</w:t>
      </w:r>
      <w:r w:rsidR="00833822" w:rsidRPr="00451664">
        <w:rPr>
          <w:color w:val="000000"/>
          <w:sz w:val="24"/>
          <w:szCs w:val="24"/>
        </w:rPr>
        <w:t xml:space="preserve"> Pregoeir</w:t>
      </w:r>
      <w:r w:rsidR="00311298">
        <w:rPr>
          <w:color w:val="000000"/>
          <w:sz w:val="24"/>
          <w:szCs w:val="24"/>
        </w:rPr>
        <w:t>a</w:t>
      </w:r>
      <w:r w:rsidR="00833822" w:rsidRPr="00451664">
        <w:rPr>
          <w:color w:val="000000"/>
          <w:sz w:val="24"/>
          <w:szCs w:val="24"/>
        </w:rPr>
        <w:t xml:space="preserve">, para ingresso na fase de lances o autor da proposta de menor preço </w:t>
      </w:r>
      <w:r w:rsidR="008D0D25">
        <w:rPr>
          <w:color w:val="000000"/>
          <w:sz w:val="24"/>
          <w:szCs w:val="24"/>
          <w:lang w:val="pt-BR"/>
        </w:rPr>
        <w:t>unitário</w:t>
      </w:r>
      <w:r w:rsidR="00833822" w:rsidRPr="00451664">
        <w:rPr>
          <w:color w:val="000000"/>
          <w:sz w:val="24"/>
          <w:szCs w:val="24"/>
        </w:rPr>
        <w:t xml:space="preserve"> e todos os demais licitantes que tenham apresentado propostas em valores sucessivos e superiores em até 10% (dez por cento) à de menor preço </w:t>
      </w:r>
      <w:r w:rsidR="008D0D25">
        <w:rPr>
          <w:color w:val="000000"/>
          <w:sz w:val="24"/>
          <w:szCs w:val="24"/>
          <w:lang w:val="pt-BR"/>
        </w:rPr>
        <w:t>unitário</w:t>
      </w:r>
      <w:r w:rsidR="00833822" w:rsidRPr="00451664">
        <w:rPr>
          <w:color w:val="000000"/>
          <w:sz w:val="24"/>
          <w:szCs w:val="24"/>
        </w:rPr>
        <w:t>.</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.6</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7512E1" w:rsidRPr="00451664">
        <w:rPr>
          <w:bCs/>
          <w:color w:val="000000"/>
          <w:sz w:val="24"/>
          <w:szCs w:val="24"/>
        </w:rPr>
        <w:t>Não havendo pelo menos 3 (três) ofertas nas condições definidas no item antecedente, poderão os autores das</w:t>
      </w:r>
      <w:r w:rsidR="00941E25" w:rsidRPr="00451664">
        <w:rPr>
          <w:bCs/>
          <w:color w:val="000000"/>
          <w:sz w:val="24"/>
          <w:szCs w:val="24"/>
        </w:rPr>
        <w:t xml:space="preserve"> melhores</w:t>
      </w:r>
      <w:r w:rsidR="007512E1" w:rsidRPr="00451664">
        <w:rPr>
          <w:bCs/>
          <w:color w:val="000000"/>
          <w:sz w:val="24"/>
          <w:szCs w:val="24"/>
        </w:rPr>
        <w:t xml:space="preserve"> propostas, até o máximo de 3 (três), oferecer novos lances verbais e sucessivos, quaisquer que sejam os preços oferecidos</w:t>
      </w:r>
      <w:r w:rsidR="007512E1" w:rsidRPr="00451664">
        <w:rPr>
          <w:color w:val="000000"/>
          <w:sz w:val="24"/>
          <w:szCs w:val="24"/>
        </w:rPr>
        <w:t>.</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.7</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Caso duas ou mais propostas escritas apresent</w:t>
      </w:r>
      <w:r w:rsidR="00FE78E9" w:rsidRPr="00A051F2">
        <w:rPr>
          <w:color w:val="000000"/>
          <w:sz w:val="24"/>
          <w:szCs w:val="24"/>
          <w:lang w:val="pt-BR"/>
        </w:rPr>
        <w:t>ar</w:t>
      </w:r>
      <w:r w:rsidRPr="00451664">
        <w:rPr>
          <w:color w:val="000000"/>
          <w:sz w:val="24"/>
          <w:szCs w:val="24"/>
        </w:rPr>
        <w:t>em preços iguais, será realizado sorteio, também, para determinação da ordem de oferta dos lances.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.8</w:t>
      </w:r>
      <w:r w:rsidR="00941E25" w:rsidRPr="00451664">
        <w:rPr>
          <w:color w:val="000000"/>
          <w:sz w:val="24"/>
          <w:szCs w:val="24"/>
        </w:rPr>
        <w:t xml:space="preserve"> </w:t>
      </w:r>
      <w:r w:rsidR="00941E25" w:rsidRPr="00451664">
        <w:rPr>
          <w:b/>
          <w:bCs/>
          <w:color w:val="000000"/>
          <w:sz w:val="24"/>
          <w:szCs w:val="24"/>
        </w:rPr>
        <w:t>–</w:t>
      </w:r>
      <w:r w:rsidR="00137918" w:rsidRPr="00451664">
        <w:rPr>
          <w:bCs/>
          <w:color w:val="000000"/>
          <w:sz w:val="24"/>
          <w:szCs w:val="24"/>
        </w:rPr>
        <w:t xml:space="preserve"> </w:t>
      </w:r>
      <w:r w:rsidR="00004917">
        <w:rPr>
          <w:bCs/>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xml:space="preserve"> convidará individualmente as licitantes qualificadas a apresentarem os lances verbais, a começar pelo autor da proposta escrita de </w:t>
      </w:r>
      <w:r w:rsidR="00163C34">
        <w:rPr>
          <w:color w:val="000000"/>
          <w:sz w:val="24"/>
          <w:szCs w:val="24"/>
        </w:rPr>
        <w:t>mai</w:t>
      </w:r>
      <w:r w:rsidR="00137918" w:rsidRPr="00451664">
        <w:rPr>
          <w:color w:val="000000"/>
          <w:sz w:val="24"/>
          <w:szCs w:val="24"/>
        </w:rPr>
        <w:t>or</w:t>
      </w:r>
      <w:r w:rsidRPr="00451664">
        <w:rPr>
          <w:color w:val="000000"/>
          <w:sz w:val="24"/>
          <w:szCs w:val="24"/>
        </w:rPr>
        <w:t xml:space="preserve"> preço por item seguido dos demais, em ordem decrescente de valor;</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097273">
        <w:rPr>
          <w:color w:val="000000"/>
          <w:sz w:val="24"/>
          <w:szCs w:val="24"/>
        </w:rPr>
        <w:t>.9</w:t>
      </w:r>
      <w:r w:rsidRPr="00097273">
        <w:rPr>
          <w:b/>
          <w:bCs/>
          <w:color w:val="000000"/>
          <w:sz w:val="24"/>
          <w:szCs w:val="24"/>
        </w:rPr>
        <w:t xml:space="preserve"> – </w:t>
      </w:r>
      <w:r w:rsidR="0031204C" w:rsidRPr="00097273">
        <w:rPr>
          <w:bCs/>
          <w:color w:val="000000"/>
          <w:sz w:val="24"/>
          <w:szCs w:val="24"/>
          <w:lang w:val="pt-BR"/>
        </w:rPr>
        <w:t>A</w:t>
      </w:r>
      <w:r w:rsidR="00137918" w:rsidRPr="00097273">
        <w:rPr>
          <w:color w:val="000000"/>
          <w:sz w:val="24"/>
          <w:szCs w:val="24"/>
        </w:rPr>
        <w:t xml:space="preserve"> Pregoeir</w:t>
      </w:r>
      <w:r w:rsidR="0031204C" w:rsidRPr="00097273">
        <w:rPr>
          <w:color w:val="000000"/>
          <w:sz w:val="24"/>
          <w:szCs w:val="24"/>
          <w:lang w:val="pt-BR"/>
        </w:rPr>
        <w:t>a</w:t>
      </w:r>
      <w:r w:rsidRPr="00097273">
        <w:rPr>
          <w:color w:val="000000"/>
          <w:sz w:val="24"/>
          <w:szCs w:val="24"/>
        </w:rPr>
        <w:t xml:space="preserve"> poderá,</w:t>
      </w:r>
      <w:r w:rsidRPr="00451664">
        <w:rPr>
          <w:color w:val="000000"/>
          <w:sz w:val="24"/>
          <w:szCs w:val="24"/>
        </w:rPr>
        <w:t xml:space="preserve"> motivadamente, estabelecer limite de tempo para lances, bem como o valor ou percentual mínimo para </w:t>
      </w:r>
      <w:r w:rsidR="00060EF8" w:rsidRPr="00451664">
        <w:rPr>
          <w:color w:val="000000"/>
          <w:sz w:val="24"/>
          <w:szCs w:val="24"/>
        </w:rPr>
        <w:t>redução</w:t>
      </w:r>
      <w:r w:rsidRPr="00451664">
        <w:rPr>
          <w:color w:val="000000"/>
          <w:sz w:val="24"/>
          <w:szCs w:val="24"/>
        </w:rPr>
        <w:t xml:space="preserve"> dos lances, mediante prévia comunicação aos licitantes e expressa menção na ata da Sessão;</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.10</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Só serão aceitos lances cujos valores sejam </w:t>
      </w:r>
      <w:r w:rsidR="00137918" w:rsidRPr="00451664">
        <w:rPr>
          <w:color w:val="000000"/>
          <w:sz w:val="24"/>
          <w:szCs w:val="24"/>
        </w:rPr>
        <w:t>INFERIORES</w:t>
      </w:r>
      <w:r w:rsidRPr="00451664">
        <w:rPr>
          <w:color w:val="000000"/>
          <w:sz w:val="24"/>
          <w:szCs w:val="24"/>
        </w:rPr>
        <w:t xml:space="preserve"> ao último apresentado;</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.11</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A desistência de apresentar lance verbal, </w:t>
      </w:r>
      <w:r w:rsidR="00137918" w:rsidRPr="00451664">
        <w:rPr>
          <w:color w:val="000000"/>
          <w:sz w:val="24"/>
          <w:szCs w:val="24"/>
        </w:rPr>
        <w:t>quando convocada pel</w:t>
      </w:r>
      <w:r w:rsidR="00004917">
        <w:rPr>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implicará na exclusão da licitante da etapa de lances verbais e na manutenção do último lance apresentado pela licitante para efeito de ordenação das propostas;</w:t>
      </w:r>
    </w:p>
    <w:p w:rsidR="00D73ADB" w:rsidRDefault="00116FF7" w:rsidP="00636525">
      <w:pPr>
        <w:pStyle w:val="Cabealho"/>
        <w:tabs>
          <w:tab w:val="clear" w:pos="4419"/>
          <w:tab w:val="clear" w:pos="8838"/>
        </w:tabs>
        <w:spacing w:before="120" w:after="120"/>
        <w:jc w:val="both"/>
        <w:rPr>
          <w:color w:val="000000"/>
          <w:sz w:val="24"/>
          <w:szCs w:val="24"/>
          <w:lang w:val="pt-BR"/>
        </w:rPr>
      </w:pPr>
      <w:r w:rsidRPr="00451664">
        <w:rPr>
          <w:color w:val="000000"/>
          <w:sz w:val="24"/>
          <w:szCs w:val="24"/>
        </w:rPr>
        <w:lastRenderedPageBreak/>
        <w:t>1</w:t>
      </w:r>
      <w:r w:rsidR="00966F44">
        <w:rPr>
          <w:color w:val="000000"/>
          <w:sz w:val="24"/>
          <w:szCs w:val="24"/>
        </w:rPr>
        <w:t>4</w:t>
      </w:r>
      <w:r w:rsidRPr="00451664">
        <w:rPr>
          <w:color w:val="000000"/>
          <w:sz w:val="24"/>
          <w:szCs w:val="24"/>
        </w:rPr>
        <w:t>.12</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A desistência dos lances já ofertados sujeitará a licitante às penalidades previstas no</w:t>
      </w:r>
      <w:r w:rsidR="000572F4">
        <w:rPr>
          <w:color w:val="000000"/>
          <w:sz w:val="24"/>
          <w:szCs w:val="24"/>
        </w:rPr>
        <w:t>s</w:t>
      </w:r>
      <w:r w:rsidRPr="00451664">
        <w:rPr>
          <w:color w:val="000000"/>
          <w:sz w:val="24"/>
          <w:szCs w:val="24"/>
        </w:rPr>
        <w:t xml:space="preserve"> </w:t>
      </w:r>
      <w:r w:rsidR="008B09A5">
        <w:rPr>
          <w:color w:val="000000"/>
          <w:sz w:val="24"/>
          <w:szCs w:val="24"/>
        </w:rPr>
        <w:t>ite</w:t>
      </w:r>
      <w:r w:rsidR="00FB3CCF">
        <w:rPr>
          <w:color w:val="000000"/>
          <w:sz w:val="24"/>
          <w:szCs w:val="24"/>
          <w:lang w:val="pt-BR"/>
        </w:rPr>
        <w:t>ns de penalidades dos termos de referências</w:t>
      </w:r>
      <w:r w:rsidRPr="00161AC3">
        <w:rPr>
          <w:color w:val="000000"/>
          <w:sz w:val="24"/>
          <w:szCs w:val="24"/>
        </w:rPr>
        <w:t>.</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.13</w:t>
      </w:r>
      <w:r w:rsidR="00C519FB"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O encerramento da etapa competitiva d</w:t>
      </w:r>
      <w:r w:rsidR="00137918" w:rsidRPr="00451664">
        <w:rPr>
          <w:color w:val="000000"/>
          <w:sz w:val="24"/>
          <w:szCs w:val="24"/>
        </w:rPr>
        <w:t>ar-se-á quando, indagados pel</w:t>
      </w:r>
      <w:r w:rsidR="00004917">
        <w:rPr>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as licitantes qualificadas manifestarem seu desinteresse em apresentar novos lances, ou quando encerrado o prazo estipulado na forma do subitem 1</w:t>
      </w:r>
      <w:r w:rsidR="008B09A5">
        <w:rPr>
          <w:color w:val="000000"/>
          <w:sz w:val="24"/>
          <w:szCs w:val="24"/>
        </w:rPr>
        <w:t>4</w:t>
      </w:r>
      <w:r w:rsidRPr="00451664">
        <w:rPr>
          <w:color w:val="000000"/>
          <w:sz w:val="24"/>
          <w:szCs w:val="24"/>
        </w:rPr>
        <w:t>.9;</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4</w:t>
      </w:r>
      <w:r w:rsidR="00C519FB" w:rsidRPr="00451664">
        <w:rPr>
          <w:color w:val="000000"/>
          <w:sz w:val="24"/>
          <w:szCs w:val="24"/>
        </w:rPr>
        <w:t xml:space="preserve"> </w:t>
      </w:r>
      <w:r w:rsidR="00941E25" w:rsidRPr="00451664">
        <w:rPr>
          <w:color w:val="000000"/>
          <w:sz w:val="24"/>
          <w:szCs w:val="24"/>
        </w:rPr>
        <w:t>–</w:t>
      </w:r>
      <w:r w:rsidR="00C519FB" w:rsidRPr="00451664">
        <w:rPr>
          <w:color w:val="000000"/>
          <w:sz w:val="24"/>
          <w:szCs w:val="24"/>
        </w:rPr>
        <w:t xml:space="preserve"> </w:t>
      </w:r>
      <w:r w:rsidRPr="00451664">
        <w:rPr>
          <w:color w:val="000000"/>
          <w:sz w:val="24"/>
          <w:szCs w:val="24"/>
        </w:rPr>
        <w:t xml:space="preserve">Examinada a proposta classificada em primeiro lugar, quanto ao objeto e </w:t>
      </w:r>
      <w:r w:rsidR="001F3C7D" w:rsidRPr="00451664">
        <w:rPr>
          <w:color w:val="000000"/>
          <w:sz w:val="24"/>
          <w:szCs w:val="24"/>
        </w:rPr>
        <w:t>preço</w:t>
      </w:r>
      <w:r w:rsidRPr="00451664">
        <w:rPr>
          <w:color w:val="000000"/>
          <w:sz w:val="24"/>
          <w:szCs w:val="24"/>
        </w:rPr>
        <w:t xml:space="preserve">, caberá </w:t>
      </w:r>
      <w:r w:rsidR="00004917">
        <w:rPr>
          <w:color w:val="000000"/>
          <w:sz w:val="24"/>
          <w:szCs w:val="24"/>
        </w:rPr>
        <w:t xml:space="preserve">à </w:t>
      </w:r>
      <w:r w:rsidRPr="00451664">
        <w:rPr>
          <w:color w:val="000000"/>
          <w:sz w:val="24"/>
          <w:szCs w:val="24"/>
        </w:rPr>
        <w:t xml:space="preserve"> Pregoeir</w:t>
      </w:r>
      <w:r w:rsidR="00004917">
        <w:rPr>
          <w:color w:val="000000"/>
          <w:sz w:val="24"/>
          <w:szCs w:val="24"/>
        </w:rPr>
        <w:t>a</w:t>
      </w:r>
      <w:r w:rsidRPr="00451664">
        <w:rPr>
          <w:color w:val="000000"/>
          <w:sz w:val="24"/>
          <w:szCs w:val="24"/>
        </w:rPr>
        <w:t xml:space="preserve"> decidir motivadamente a respeito de sua aceitabilidade, vedada a aceitação de propostas cujos </w:t>
      </w:r>
      <w:r w:rsidR="001F3C7D" w:rsidRPr="00451664">
        <w:rPr>
          <w:color w:val="000000"/>
          <w:sz w:val="24"/>
          <w:szCs w:val="24"/>
        </w:rPr>
        <w:t>preç</w:t>
      </w:r>
      <w:r w:rsidR="0090763F" w:rsidRPr="00451664">
        <w:rPr>
          <w:color w:val="000000"/>
          <w:sz w:val="24"/>
          <w:szCs w:val="24"/>
        </w:rPr>
        <w:t>os</w:t>
      </w:r>
      <w:r w:rsidRPr="00451664">
        <w:rPr>
          <w:color w:val="000000"/>
          <w:sz w:val="24"/>
          <w:szCs w:val="24"/>
        </w:rPr>
        <w:t xml:space="preserve"> dos itens sejam superiores aos estimados na Planilha de Quantitativos e </w:t>
      </w:r>
      <w:r w:rsidR="001F3C7D" w:rsidRPr="00451664">
        <w:rPr>
          <w:color w:val="000000"/>
          <w:sz w:val="24"/>
          <w:szCs w:val="24"/>
        </w:rPr>
        <w:t>preços</w:t>
      </w:r>
      <w:r w:rsidRPr="00451664">
        <w:rPr>
          <w:color w:val="000000"/>
          <w:sz w:val="24"/>
          <w:szCs w:val="24"/>
        </w:rPr>
        <w:t xml:space="preserve"> – TERMO REFERÊNCIA.</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5</w:t>
      </w:r>
      <w:r w:rsidR="00C519FB"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A microempresa ou a empresa de pequeno porte mais bem classificada, nos termos do art. 44 da Lei Complementar nº 123/2006, com preços iguais ou até 5 %</w:t>
      </w:r>
      <w:r w:rsidR="005B04C1">
        <w:rPr>
          <w:color w:val="000000"/>
          <w:sz w:val="24"/>
          <w:szCs w:val="24"/>
        </w:rPr>
        <w:t xml:space="preserve"> </w:t>
      </w:r>
      <w:r w:rsidRPr="00451664">
        <w:rPr>
          <w:color w:val="000000"/>
          <w:sz w:val="24"/>
          <w:szCs w:val="24"/>
        </w:rPr>
        <w:t>(cinco por cento) superior à proposta de melhor preço, será convocada para apresentar nova proposta no prazo máximo de 5 minutos após o encerramento dos lances, sob pena de preclusão, de acordo com o estabelecido no § 3º, art. 45, da Lei Complementar n º 123/06.</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5</w:t>
      </w:r>
      <w:r w:rsidRPr="00451664">
        <w:rPr>
          <w:color w:val="000000"/>
          <w:sz w:val="24"/>
          <w:szCs w:val="24"/>
        </w:rPr>
        <w:t>.1</w:t>
      </w:r>
      <w:r w:rsidR="00941E25" w:rsidRPr="00451664">
        <w:rPr>
          <w:color w:val="000000"/>
          <w:sz w:val="24"/>
          <w:szCs w:val="24"/>
        </w:rPr>
        <w:t xml:space="preserve"> –</w:t>
      </w:r>
      <w:r w:rsidRPr="00451664">
        <w:rPr>
          <w:color w:val="000000"/>
          <w:sz w:val="24"/>
          <w:szCs w:val="24"/>
        </w:rPr>
        <w:t xml:space="preserve"> Não ocorrendo a apresentação da proposta da microempresa ou empresa de pequeno porte, na forma do subitem 1</w:t>
      </w:r>
      <w:r w:rsidR="00966F44">
        <w:rPr>
          <w:color w:val="000000"/>
          <w:sz w:val="24"/>
          <w:szCs w:val="24"/>
        </w:rPr>
        <w:t>4</w:t>
      </w:r>
      <w:r w:rsidRPr="00451664">
        <w:rPr>
          <w:color w:val="000000"/>
          <w:sz w:val="24"/>
          <w:szCs w:val="24"/>
        </w:rPr>
        <w:t>.1</w:t>
      </w:r>
      <w:r w:rsidR="00060EF8" w:rsidRPr="00451664">
        <w:rPr>
          <w:color w:val="000000"/>
          <w:sz w:val="24"/>
          <w:szCs w:val="24"/>
        </w:rPr>
        <w:t>5</w:t>
      </w:r>
      <w:r w:rsidRPr="00451664">
        <w:rPr>
          <w:color w:val="000000"/>
          <w:sz w:val="24"/>
          <w:szCs w:val="24"/>
        </w:rPr>
        <w:t>, serão convocadas, na ordem classificatória, as remanescentes que porventura se enquadrem na hipótese acima, para o exercício do mesmo direito.</w:t>
      </w:r>
    </w:p>
    <w:p w:rsidR="00116FF7" w:rsidRPr="00451664" w:rsidRDefault="009074DA"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00116FF7" w:rsidRPr="00451664">
        <w:rPr>
          <w:color w:val="000000"/>
          <w:sz w:val="24"/>
          <w:szCs w:val="24"/>
        </w:rPr>
        <w:t>.1</w:t>
      </w:r>
      <w:r w:rsidR="00060EF8" w:rsidRPr="00451664">
        <w:rPr>
          <w:color w:val="000000"/>
          <w:sz w:val="24"/>
          <w:szCs w:val="24"/>
        </w:rPr>
        <w:t>5</w:t>
      </w:r>
      <w:r w:rsidR="00116FF7" w:rsidRPr="00451664">
        <w:rPr>
          <w:color w:val="000000"/>
          <w:sz w:val="24"/>
          <w:szCs w:val="24"/>
        </w:rPr>
        <w:t>.2</w:t>
      </w:r>
      <w:r w:rsidR="00C519FB" w:rsidRPr="00451664">
        <w:rPr>
          <w:color w:val="000000"/>
          <w:sz w:val="24"/>
          <w:szCs w:val="24"/>
        </w:rPr>
        <w:t xml:space="preserve"> </w:t>
      </w:r>
      <w:r w:rsidR="00941E25" w:rsidRPr="00451664">
        <w:rPr>
          <w:color w:val="000000"/>
          <w:sz w:val="24"/>
          <w:szCs w:val="24"/>
        </w:rPr>
        <w:t>–</w:t>
      </w:r>
      <w:r w:rsidR="00116FF7" w:rsidRPr="00451664">
        <w:rPr>
          <w:color w:val="000000"/>
          <w:sz w:val="24"/>
          <w:szCs w:val="24"/>
        </w:rPr>
        <w:t xml:space="preserve"> O disposto no subitem 1</w:t>
      </w:r>
      <w:r w:rsidR="00966F44">
        <w:rPr>
          <w:color w:val="000000"/>
          <w:sz w:val="24"/>
          <w:szCs w:val="24"/>
        </w:rPr>
        <w:t>4</w:t>
      </w:r>
      <w:r w:rsidR="00116FF7" w:rsidRPr="00451664">
        <w:rPr>
          <w:color w:val="000000"/>
          <w:sz w:val="24"/>
          <w:szCs w:val="24"/>
        </w:rPr>
        <w:t>.1</w:t>
      </w:r>
      <w:r w:rsidR="00060EF8" w:rsidRPr="00451664">
        <w:rPr>
          <w:color w:val="000000"/>
          <w:sz w:val="24"/>
          <w:szCs w:val="24"/>
        </w:rPr>
        <w:t>5</w:t>
      </w:r>
      <w:r w:rsidR="00116FF7" w:rsidRPr="00451664">
        <w:rPr>
          <w:color w:val="000000"/>
          <w:sz w:val="24"/>
          <w:szCs w:val="24"/>
        </w:rPr>
        <w:t xml:space="preserve"> somente se aplicará quando </w:t>
      </w:r>
      <w:r w:rsidR="00116FF7" w:rsidRPr="00451664">
        <w:rPr>
          <w:b/>
          <w:color w:val="000000"/>
          <w:sz w:val="24"/>
          <w:szCs w:val="24"/>
        </w:rPr>
        <w:t xml:space="preserve">a melhor oferta inicial </w:t>
      </w:r>
      <w:r w:rsidR="00116FF7" w:rsidRPr="00451664">
        <w:rPr>
          <w:color w:val="000000"/>
          <w:sz w:val="24"/>
          <w:szCs w:val="24"/>
        </w:rPr>
        <w:t>não tiver sido apresentada por microempresa ou empresa de pequeno porte.</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6</w:t>
      </w:r>
      <w:r w:rsidR="00C519FB"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004917" w:rsidRPr="00421F5C">
        <w:rPr>
          <w:bCs/>
          <w:color w:val="000000"/>
          <w:sz w:val="24"/>
          <w:szCs w:val="24"/>
        </w:rPr>
        <w:t>A</w:t>
      </w:r>
      <w:r w:rsidR="00137918" w:rsidRPr="00421F5C">
        <w:rPr>
          <w:color w:val="000000"/>
          <w:sz w:val="24"/>
          <w:szCs w:val="24"/>
        </w:rPr>
        <w:t xml:space="preserve"> </w:t>
      </w:r>
      <w:r w:rsidR="00137918" w:rsidRPr="00451664">
        <w:rPr>
          <w:color w:val="000000"/>
          <w:sz w:val="24"/>
          <w:szCs w:val="24"/>
        </w:rPr>
        <w:t>Pregoeir</w:t>
      </w:r>
      <w:r w:rsidR="00004917">
        <w:rPr>
          <w:color w:val="000000"/>
          <w:sz w:val="24"/>
          <w:szCs w:val="24"/>
        </w:rPr>
        <w:t>a</w:t>
      </w:r>
      <w:r w:rsidRPr="00451664">
        <w:rPr>
          <w:color w:val="000000"/>
          <w:sz w:val="24"/>
          <w:szCs w:val="24"/>
        </w:rPr>
        <w:t xml:space="preserve"> poderá negociar diretamente com a licitante vencedora para que seja obtido melhor </w:t>
      </w:r>
      <w:r w:rsidR="001F3C7D" w:rsidRPr="00451664">
        <w:rPr>
          <w:color w:val="000000"/>
          <w:sz w:val="24"/>
          <w:szCs w:val="24"/>
        </w:rPr>
        <w:t>preço</w:t>
      </w:r>
      <w:r w:rsidRPr="00451664">
        <w:rPr>
          <w:color w:val="000000"/>
          <w:sz w:val="24"/>
          <w:szCs w:val="24"/>
        </w:rPr>
        <w:t xml:space="preserve"> aceitável, devendo esta negociação se dar em público e formalizada(s) em ata;</w:t>
      </w:r>
    </w:p>
    <w:p w:rsidR="00116FF7" w:rsidRPr="007869C6" w:rsidRDefault="00116FF7" w:rsidP="00636525">
      <w:pPr>
        <w:pStyle w:val="Cabealho"/>
        <w:tabs>
          <w:tab w:val="clear" w:pos="4419"/>
          <w:tab w:val="clear" w:pos="8838"/>
        </w:tabs>
        <w:spacing w:before="120" w:after="120"/>
        <w:jc w:val="both"/>
        <w:rPr>
          <w:b/>
          <w:bCs/>
          <w:color w:val="FF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7</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Sendo aceitável a proposta final classificada em primeiro lugar, após negociação com </w:t>
      </w:r>
      <w:r w:rsidR="007869C6">
        <w:rPr>
          <w:color w:val="000000"/>
          <w:sz w:val="24"/>
          <w:szCs w:val="24"/>
        </w:rPr>
        <w:t>a</w:t>
      </w:r>
      <w:r w:rsidRPr="00451664">
        <w:rPr>
          <w:color w:val="000000"/>
          <w:sz w:val="24"/>
          <w:szCs w:val="24"/>
        </w:rPr>
        <w:t xml:space="preserve"> </w:t>
      </w:r>
      <w:r w:rsidRPr="00A23A71">
        <w:rPr>
          <w:color w:val="000000"/>
          <w:sz w:val="24"/>
          <w:szCs w:val="24"/>
        </w:rPr>
        <w:t>Pregoeir</w:t>
      </w:r>
      <w:r w:rsidR="007869C6" w:rsidRPr="00A23A71">
        <w:rPr>
          <w:color w:val="000000"/>
          <w:sz w:val="24"/>
          <w:szCs w:val="24"/>
        </w:rPr>
        <w:t>a</w:t>
      </w:r>
      <w:r w:rsidRPr="00A23A71">
        <w:rPr>
          <w:color w:val="000000"/>
          <w:sz w:val="24"/>
          <w:szCs w:val="24"/>
        </w:rPr>
        <w:t xml:space="preserve">, será aberto o envelope contendo a documentação de habilitação da licitante que a tiver formulado, </w:t>
      </w:r>
      <w:r w:rsidRPr="00A23A71">
        <w:rPr>
          <w:b/>
          <w:bCs/>
          <w:color w:val="000000"/>
          <w:sz w:val="24"/>
          <w:szCs w:val="24"/>
        </w:rPr>
        <w:t xml:space="preserve">para confirmação das suas condições de habilitação, </w:t>
      </w:r>
      <w:r w:rsidRPr="00A23A71">
        <w:rPr>
          <w:b/>
          <w:bCs/>
          <w:color w:val="000000"/>
          <w:sz w:val="24"/>
          <w:szCs w:val="24"/>
          <w:u w:val="single"/>
        </w:rPr>
        <w:t>descrita no item 1</w:t>
      </w:r>
      <w:r w:rsidR="009074DA" w:rsidRPr="00A23A71">
        <w:rPr>
          <w:b/>
          <w:bCs/>
          <w:color w:val="000000"/>
          <w:sz w:val="24"/>
          <w:szCs w:val="24"/>
          <w:u w:val="single"/>
        </w:rPr>
        <w:t>2</w:t>
      </w:r>
      <w:r w:rsidRPr="00A23A71">
        <w:rPr>
          <w:b/>
          <w:bCs/>
          <w:color w:val="000000"/>
          <w:sz w:val="24"/>
          <w:szCs w:val="24"/>
          <w:u w:val="single"/>
        </w:rPr>
        <w:t xml:space="preserve"> d</w:t>
      </w:r>
      <w:r w:rsidR="00BB1035" w:rsidRPr="00A23A71">
        <w:rPr>
          <w:b/>
          <w:bCs/>
          <w:color w:val="000000"/>
          <w:sz w:val="24"/>
          <w:szCs w:val="24"/>
          <w:u w:val="single"/>
        </w:rPr>
        <w:t>o</w:t>
      </w:r>
      <w:r w:rsidRPr="00A23A71">
        <w:rPr>
          <w:b/>
          <w:bCs/>
          <w:color w:val="000000"/>
          <w:sz w:val="24"/>
          <w:szCs w:val="24"/>
          <w:u w:val="single"/>
        </w:rPr>
        <w:t xml:space="preserve"> Edital,</w:t>
      </w:r>
      <w:r w:rsidRPr="00A23A71">
        <w:rPr>
          <w:color w:val="000000"/>
          <w:sz w:val="24"/>
          <w:szCs w:val="24"/>
        </w:rPr>
        <w:t xml:space="preserve"> </w:t>
      </w:r>
      <w:proofErr w:type="spellStart"/>
      <w:r w:rsidRPr="00A23A71">
        <w:rPr>
          <w:color w:val="000000"/>
          <w:sz w:val="24"/>
          <w:szCs w:val="24"/>
        </w:rPr>
        <w:t>assegurado-se</w:t>
      </w:r>
      <w:proofErr w:type="spellEnd"/>
      <w:r w:rsidRPr="00A23A71">
        <w:rPr>
          <w:color w:val="000000"/>
          <w:sz w:val="24"/>
          <w:szCs w:val="24"/>
        </w:rPr>
        <w:t xml:space="preserve"> ao já cadastrado no Cadastro de Fornecedores e Prestadores de Serviços da </w:t>
      </w:r>
      <w:r w:rsidR="007E12FE" w:rsidRPr="00A23A71">
        <w:rPr>
          <w:color w:val="000000"/>
          <w:sz w:val="24"/>
          <w:szCs w:val="24"/>
        </w:rPr>
        <w:t>Prefeitura Municipal de Bom Jardim</w:t>
      </w:r>
      <w:r w:rsidRPr="00A23A71">
        <w:rPr>
          <w:color w:val="000000"/>
          <w:sz w:val="24"/>
          <w:szCs w:val="24"/>
        </w:rPr>
        <w:t>, o direito de apresentar a documentação atualizada e regularizada na própria sessão de apreciação dos documentos;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8</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Verificado o atendimento das exigências de habilitação fixadas no edital, </w:t>
      </w:r>
      <w:r w:rsidR="001857FB" w:rsidRPr="00254DDC">
        <w:rPr>
          <w:color w:val="FF0000"/>
          <w:sz w:val="24"/>
          <w:szCs w:val="24"/>
        </w:rPr>
        <w:t>A</w:t>
      </w:r>
      <w:r w:rsidRPr="00451664">
        <w:rPr>
          <w:color w:val="000000"/>
          <w:sz w:val="24"/>
          <w:szCs w:val="24"/>
        </w:rPr>
        <w:t xml:space="preserve"> Pregoeir</w:t>
      </w:r>
      <w:r w:rsidR="001857FB">
        <w:rPr>
          <w:color w:val="000000"/>
          <w:sz w:val="24"/>
          <w:szCs w:val="24"/>
        </w:rPr>
        <w:t>a</w:t>
      </w:r>
      <w:r w:rsidRPr="00451664">
        <w:rPr>
          <w:color w:val="000000"/>
          <w:sz w:val="24"/>
          <w:szCs w:val="24"/>
        </w:rPr>
        <w:t xml:space="preserve"> declarará a licitante vencedora, caso nenhum licitante manifeste a intenção de recorrer;</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w:t>
      </w:r>
      <w:r w:rsidR="00060EF8" w:rsidRPr="00451664">
        <w:rPr>
          <w:color w:val="000000"/>
          <w:sz w:val="24"/>
          <w:szCs w:val="24"/>
        </w:rPr>
        <w:t xml:space="preserve">19 </w:t>
      </w:r>
      <w:r w:rsidRPr="00451664">
        <w:rPr>
          <w:b/>
          <w:bCs/>
          <w:color w:val="000000"/>
          <w:sz w:val="24"/>
          <w:szCs w:val="24"/>
        </w:rPr>
        <w:t xml:space="preserve">– </w:t>
      </w:r>
      <w:r w:rsidRPr="00451664">
        <w:rPr>
          <w:color w:val="000000"/>
          <w:sz w:val="24"/>
          <w:szCs w:val="24"/>
        </w:rPr>
        <w:t>Caso a licitante vencedora desatenda</w:t>
      </w:r>
      <w:r w:rsidR="001857FB">
        <w:rPr>
          <w:color w:val="000000"/>
          <w:sz w:val="24"/>
          <w:szCs w:val="24"/>
        </w:rPr>
        <w:t xml:space="preserve"> as exigências de habilitação, a </w:t>
      </w:r>
      <w:r w:rsidRPr="00451664">
        <w:rPr>
          <w:color w:val="000000"/>
          <w:sz w:val="24"/>
          <w:szCs w:val="24"/>
        </w:rPr>
        <w:t>Pregoeir</w:t>
      </w:r>
      <w:r w:rsidR="001857FB">
        <w:rPr>
          <w:color w:val="000000"/>
          <w:sz w:val="24"/>
          <w:szCs w:val="24"/>
        </w:rPr>
        <w:t>a</w:t>
      </w:r>
      <w:r w:rsidRPr="00451664">
        <w:rPr>
          <w:color w:val="000000"/>
          <w:sz w:val="24"/>
          <w:szCs w:val="24"/>
        </w:rPr>
        <w:t xml:space="preserve"> examinará as ofertas </w:t>
      </w:r>
      <w:proofErr w:type="spellStart"/>
      <w:r w:rsidRPr="00451664">
        <w:rPr>
          <w:color w:val="000000"/>
          <w:sz w:val="24"/>
          <w:szCs w:val="24"/>
        </w:rPr>
        <w:t>subs</w:t>
      </w:r>
      <w:r w:rsidRPr="00A051F2">
        <w:rPr>
          <w:color w:val="000000"/>
          <w:sz w:val="24"/>
          <w:szCs w:val="24"/>
        </w:rPr>
        <w:t>eq</w:t>
      </w:r>
      <w:r w:rsidR="00FE78E9" w:rsidRPr="00A051F2">
        <w:rPr>
          <w:color w:val="000000"/>
          <w:sz w:val="24"/>
          <w:szCs w:val="24"/>
          <w:lang w:val="pt-BR"/>
        </w:rPr>
        <w:t>u</w:t>
      </w:r>
      <w:proofErr w:type="spellEnd"/>
      <w:r w:rsidRPr="00A051F2">
        <w:rPr>
          <w:color w:val="000000"/>
          <w:sz w:val="24"/>
          <w:szCs w:val="24"/>
        </w:rPr>
        <w:t>en</w:t>
      </w:r>
      <w:r w:rsidRPr="00451664">
        <w:rPr>
          <w:color w:val="000000"/>
          <w:sz w:val="24"/>
          <w:szCs w:val="24"/>
        </w:rPr>
        <w:t xml:space="preserve">tes, na ordem de classificação, verificando, conforme o caso, a aceitabilidade da proposta </w:t>
      </w:r>
      <w:r w:rsidR="003D0960" w:rsidRPr="00451664">
        <w:rPr>
          <w:color w:val="000000"/>
          <w:sz w:val="24"/>
          <w:szCs w:val="24"/>
        </w:rPr>
        <w:t>e</w:t>
      </w:r>
      <w:r w:rsidRPr="00451664">
        <w:rPr>
          <w:color w:val="000000"/>
          <w:sz w:val="24"/>
          <w:szCs w:val="24"/>
        </w:rPr>
        <w:t xml:space="preserve"> o atendimento das exigências de Habilitação, até que uma licitante cumpra as condições fixadas neste edital, sendo o objeto do certame a ela adjudicado, quando constatado o desinteresse dos demais licitantes na interposição de recursos;</w:t>
      </w:r>
    </w:p>
    <w:p w:rsidR="00D077C6" w:rsidRPr="003C767A" w:rsidRDefault="00116FF7" w:rsidP="00636525">
      <w:pPr>
        <w:pStyle w:val="Cabealho"/>
        <w:tabs>
          <w:tab w:val="clear" w:pos="4419"/>
          <w:tab w:val="clear" w:pos="8838"/>
        </w:tabs>
        <w:spacing w:before="120" w:after="120"/>
        <w:jc w:val="both"/>
        <w:rPr>
          <w:color w:val="000000"/>
          <w:sz w:val="24"/>
          <w:szCs w:val="24"/>
          <w:lang w:val="pt-BR"/>
        </w:rPr>
      </w:pPr>
      <w:r w:rsidRPr="00451664">
        <w:rPr>
          <w:color w:val="000000"/>
          <w:sz w:val="24"/>
          <w:szCs w:val="24"/>
        </w:rPr>
        <w:t>1</w:t>
      </w:r>
      <w:r w:rsidR="00966F44">
        <w:rPr>
          <w:color w:val="000000"/>
          <w:sz w:val="24"/>
          <w:szCs w:val="24"/>
        </w:rPr>
        <w:t>4</w:t>
      </w:r>
      <w:r w:rsidR="009074DA" w:rsidRPr="00451664">
        <w:rPr>
          <w:color w:val="000000"/>
          <w:sz w:val="24"/>
          <w:szCs w:val="24"/>
        </w:rPr>
        <w:t>.</w:t>
      </w:r>
      <w:r w:rsidR="009074DA" w:rsidRPr="003C767A">
        <w:rPr>
          <w:color w:val="000000"/>
          <w:sz w:val="24"/>
          <w:szCs w:val="24"/>
        </w:rPr>
        <w:t>2</w:t>
      </w:r>
      <w:r w:rsidR="00060EF8" w:rsidRPr="003C767A">
        <w:rPr>
          <w:color w:val="000000"/>
          <w:sz w:val="24"/>
          <w:szCs w:val="24"/>
        </w:rPr>
        <w:t>0</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Pr="003C767A">
        <w:rPr>
          <w:color w:val="000000"/>
          <w:sz w:val="24"/>
          <w:szCs w:val="24"/>
        </w:rPr>
        <w:t>Na reunião lavrar-se-á ata, em que serão registradas as ocorrências relevantes, e, ao fin</w:t>
      </w:r>
      <w:r w:rsidR="00DD75A5" w:rsidRPr="003C767A">
        <w:rPr>
          <w:color w:val="000000"/>
          <w:sz w:val="24"/>
          <w:szCs w:val="24"/>
        </w:rPr>
        <w:t>al, será assinada pel</w:t>
      </w:r>
      <w:r w:rsidR="001857FB" w:rsidRPr="003C767A">
        <w:rPr>
          <w:color w:val="000000"/>
          <w:sz w:val="24"/>
          <w:szCs w:val="24"/>
        </w:rPr>
        <w:t>a</w:t>
      </w:r>
      <w:r w:rsidR="00137918" w:rsidRPr="003C767A">
        <w:rPr>
          <w:color w:val="000000"/>
          <w:sz w:val="24"/>
          <w:szCs w:val="24"/>
        </w:rPr>
        <w:t xml:space="preserve"> Pregoeir</w:t>
      </w:r>
      <w:r w:rsidR="001857FB" w:rsidRPr="003C767A">
        <w:rPr>
          <w:color w:val="000000"/>
          <w:sz w:val="24"/>
          <w:szCs w:val="24"/>
        </w:rPr>
        <w:t>a</w:t>
      </w:r>
      <w:r w:rsidRPr="003C767A">
        <w:rPr>
          <w:color w:val="000000"/>
          <w:sz w:val="24"/>
          <w:szCs w:val="24"/>
        </w:rPr>
        <w:t xml:space="preserve"> e demais membros de equipe de apoio, bem como pelas licitantes presentes. A recusa da licitante em assinar a ata, bem como a </w:t>
      </w:r>
      <w:proofErr w:type="spellStart"/>
      <w:r w:rsidR="00D077C6" w:rsidRPr="003C767A">
        <w:rPr>
          <w:color w:val="000000"/>
          <w:sz w:val="24"/>
          <w:szCs w:val="24"/>
          <w:lang w:val="pt-BR"/>
        </w:rPr>
        <w:t>ausencia</w:t>
      </w:r>
      <w:proofErr w:type="spellEnd"/>
      <w:r w:rsidR="00D077C6" w:rsidRPr="003C767A">
        <w:rPr>
          <w:color w:val="000000"/>
          <w:sz w:val="24"/>
          <w:szCs w:val="24"/>
          <w:lang w:val="pt-BR"/>
        </w:rPr>
        <w:t xml:space="preserve"> </w:t>
      </w:r>
      <w:r w:rsidRPr="003C767A">
        <w:rPr>
          <w:color w:val="000000"/>
          <w:sz w:val="24"/>
          <w:szCs w:val="24"/>
        </w:rPr>
        <w:t>de participante naquele momento será circunstanciada em ata;</w:t>
      </w:r>
    </w:p>
    <w:p w:rsidR="00116FF7" w:rsidRPr="003C767A" w:rsidRDefault="00116FF7" w:rsidP="00636525">
      <w:pPr>
        <w:pStyle w:val="Cabealho"/>
        <w:tabs>
          <w:tab w:val="clear" w:pos="4419"/>
          <w:tab w:val="clear" w:pos="8838"/>
        </w:tabs>
        <w:spacing w:before="120" w:after="120"/>
        <w:jc w:val="both"/>
        <w:rPr>
          <w:color w:val="000000"/>
          <w:sz w:val="24"/>
          <w:szCs w:val="24"/>
        </w:rPr>
      </w:pPr>
      <w:r w:rsidRPr="003C767A">
        <w:rPr>
          <w:color w:val="000000"/>
          <w:sz w:val="24"/>
          <w:szCs w:val="24"/>
        </w:rPr>
        <w:t>1</w:t>
      </w:r>
      <w:r w:rsidR="00966F44" w:rsidRPr="003C767A">
        <w:rPr>
          <w:color w:val="000000"/>
          <w:sz w:val="24"/>
          <w:szCs w:val="24"/>
        </w:rPr>
        <w:t>4</w:t>
      </w:r>
      <w:r w:rsidRPr="003C767A">
        <w:rPr>
          <w:color w:val="000000"/>
          <w:sz w:val="24"/>
          <w:szCs w:val="24"/>
        </w:rPr>
        <w:t>.2</w:t>
      </w:r>
      <w:r w:rsidR="00060EF8" w:rsidRPr="003C767A">
        <w:rPr>
          <w:color w:val="000000"/>
          <w:sz w:val="24"/>
          <w:szCs w:val="24"/>
        </w:rPr>
        <w:t>1</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001857FB" w:rsidRPr="003C767A">
        <w:rPr>
          <w:bCs/>
          <w:color w:val="000000"/>
          <w:sz w:val="24"/>
          <w:szCs w:val="24"/>
        </w:rPr>
        <w:t>A</w:t>
      </w:r>
      <w:r w:rsidR="00DD75A5" w:rsidRPr="003C767A">
        <w:rPr>
          <w:color w:val="000000"/>
          <w:sz w:val="24"/>
          <w:szCs w:val="24"/>
        </w:rPr>
        <w:t xml:space="preserve"> Pregoeir</w:t>
      </w:r>
      <w:r w:rsidR="001857FB" w:rsidRPr="003C767A">
        <w:rPr>
          <w:color w:val="000000"/>
          <w:sz w:val="24"/>
          <w:szCs w:val="24"/>
        </w:rPr>
        <w:t>a</w:t>
      </w:r>
      <w:r w:rsidRPr="003C767A">
        <w:rPr>
          <w:color w:val="000000"/>
          <w:sz w:val="24"/>
          <w:szCs w:val="24"/>
        </w:rPr>
        <w:t xml:space="preserve"> manterá em seu poder os envelopes de habilitação dos demais licitantes até a formalização do contrato com a </w:t>
      </w:r>
      <w:proofErr w:type="spellStart"/>
      <w:r w:rsidRPr="003C767A">
        <w:rPr>
          <w:color w:val="000000"/>
          <w:sz w:val="24"/>
          <w:szCs w:val="24"/>
        </w:rPr>
        <w:t>adjudicat</w:t>
      </w:r>
      <w:r w:rsidR="0031204C" w:rsidRPr="003C767A">
        <w:rPr>
          <w:color w:val="000000"/>
          <w:sz w:val="24"/>
          <w:szCs w:val="24"/>
          <w:lang w:val="pt-BR"/>
        </w:rPr>
        <w:t>á</w:t>
      </w:r>
      <w:proofErr w:type="spellEnd"/>
      <w:r w:rsidRPr="003C767A">
        <w:rPr>
          <w:color w:val="000000"/>
          <w:sz w:val="24"/>
          <w:szCs w:val="24"/>
        </w:rPr>
        <w:t xml:space="preserve">ria, sendo assegurado o prazo máximo de 150 (cento e </w:t>
      </w:r>
      <w:proofErr w:type="spellStart"/>
      <w:r w:rsidRPr="003C767A">
        <w:rPr>
          <w:color w:val="000000"/>
          <w:sz w:val="24"/>
          <w:szCs w:val="24"/>
        </w:rPr>
        <w:t>cinqüenta</w:t>
      </w:r>
      <w:proofErr w:type="spellEnd"/>
      <w:r w:rsidRPr="003C767A">
        <w:rPr>
          <w:color w:val="000000"/>
          <w:sz w:val="24"/>
          <w:szCs w:val="24"/>
        </w:rPr>
        <w:t>) dias corridos para a retirada do mesmo, sob pena de destruição.</w:t>
      </w:r>
    </w:p>
    <w:p w:rsidR="00B065B3" w:rsidRPr="003C767A" w:rsidRDefault="00B065B3" w:rsidP="00636525">
      <w:pPr>
        <w:pStyle w:val="Cabealho"/>
        <w:tabs>
          <w:tab w:val="clear" w:pos="4419"/>
          <w:tab w:val="clear" w:pos="8838"/>
        </w:tabs>
        <w:spacing w:before="120" w:after="120"/>
        <w:jc w:val="both"/>
        <w:rPr>
          <w:color w:val="000000"/>
          <w:sz w:val="24"/>
          <w:szCs w:val="24"/>
          <w:lang w:val="pt-BR"/>
        </w:rPr>
      </w:pPr>
      <w:r w:rsidRPr="003C767A">
        <w:rPr>
          <w:color w:val="000000"/>
          <w:sz w:val="24"/>
          <w:szCs w:val="24"/>
        </w:rPr>
        <w:t>1</w:t>
      </w:r>
      <w:r w:rsidR="00966F44" w:rsidRPr="003C767A">
        <w:rPr>
          <w:color w:val="000000"/>
          <w:sz w:val="24"/>
          <w:szCs w:val="24"/>
        </w:rPr>
        <w:t>4</w:t>
      </w:r>
      <w:r w:rsidRPr="003C767A">
        <w:rPr>
          <w:color w:val="000000"/>
          <w:sz w:val="24"/>
          <w:szCs w:val="24"/>
        </w:rPr>
        <w:t xml:space="preserve">.22 – A empresa que oferecer o menor preço </w:t>
      </w:r>
      <w:r w:rsidR="00D077C6" w:rsidRPr="003C767A">
        <w:rPr>
          <w:color w:val="000000"/>
          <w:sz w:val="24"/>
          <w:szCs w:val="24"/>
          <w:lang w:val="pt-BR"/>
        </w:rPr>
        <w:t>unitário</w:t>
      </w:r>
      <w:r w:rsidR="00F275FE" w:rsidRPr="003C767A">
        <w:rPr>
          <w:color w:val="000000"/>
          <w:sz w:val="24"/>
          <w:szCs w:val="24"/>
        </w:rPr>
        <w:t xml:space="preserve"> </w:t>
      </w:r>
      <w:r w:rsidRPr="003C767A">
        <w:rPr>
          <w:color w:val="000000"/>
          <w:sz w:val="24"/>
          <w:szCs w:val="24"/>
        </w:rPr>
        <w:t>ficará obrigada a fornecer o objeto, quando solicitada.</w:t>
      </w:r>
    </w:p>
    <w:p w:rsidR="008839AA" w:rsidRPr="00A23A71" w:rsidRDefault="00116FF7" w:rsidP="00636525">
      <w:pPr>
        <w:pStyle w:val="Cabealho"/>
        <w:tabs>
          <w:tab w:val="clear" w:pos="4419"/>
          <w:tab w:val="clear" w:pos="8838"/>
        </w:tabs>
        <w:spacing w:before="120" w:after="120"/>
        <w:jc w:val="both"/>
        <w:rPr>
          <w:b/>
          <w:color w:val="000000"/>
          <w:sz w:val="24"/>
          <w:szCs w:val="24"/>
        </w:rPr>
      </w:pPr>
      <w:r w:rsidRPr="00A23A71">
        <w:rPr>
          <w:b/>
          <w:color w:val="000000"/>
          <w:sz w:val="24"/>
          <w:szCs w:val="24"/>
        </w:rPr>
        <w:t>1</w:t>
      </w:r>
      <w:r w:rsidR="00966F44" w:rsidRPr="00A23A71">
        <w:rPr>
          <w:b/>
          <w:color w:val="000000"/>
          <w:sz w:val="24"/>
          <w:szCs w:val="24"/>
        </w:rPr>
        <w:t>5</w:t>
      </w:r>
      <w:r w:rsidR="00C46EDE" w:rsidRPr="00A23A71">
        <w:rPr>
          <w:b/>
          <w:color w:val="000000"/>
          <w:sz w:val="24"/>
          <w:szCs w:val="24"/>
        </w:rPr>
        <w:t xml:space="preserve"> </w:t>
      </w:r>
      <w:r w:rsidR="00941E25" w:rsidRPr="00A23A71">
        <w:rPr>
          <w:b/>
          <w:color w:val="000000"/>
          <w:sz w:val="24"/>
          <w:szCs w:val="24"/>
        </w:rPr>
        <w:t>–</w:t>
      </w:r>
      <w:r w:rsidRPr="00A23A71">
        <w:rPr>
          <w:b/>
          <w:color w:val="000000"/>
          <w:sz w:val="24"/>
          <w:szCs w:val="24"/>
        </w:rPr>
        <w:t xml:space="preserve"> DOS RECURSOS ADMINISTRATIVOS: </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.1</w:t>
      </w:r>
      <w:r w:rsidR="00941E25" w:rsidRPr="00451664">
        <w:rPr>
          <w:color w:val="000000"/>
          <w:sz w:val="24"/>
          <w:szCs w:val="24"/>
        </w:rPr>
        <w:t xml:space="preserve"> –</w:t>
      </w:r>
      <w:r w:rsidRPr="00451664">
        <w:rPr>
          <w:color w:val="000000"/>
          <w:sz w:val="24"/>
          <w:szCs w:val="24"/>
        </w:rPr>
        <w:t xml:space="preserve"> Ao final da sessão e declarada a licitante vencedora pel</w:t>
      </w:r>
      <w:r w:rsidR="00EF2633">
        <w:rPr>
          <w:color w:val="000000"/>
          <w:sz w:val="24"/>
          <w:szCs w:val="24"/>
          <w:lang w:val="pt-BR"/>
        </w:rPr>
        <w:t>a</w:t>
      </w:r>
      <w:r w:rsidRPr="00451664">
        <w:rPr>
          <w:color w:val="000000"/>
          <w:sz w:val="24"/>
          <w:szCs w:val="24"/>
        </w:rPr>
        <w:t xml:space="preserve"> Pregoeir</w:t>
      </w:r>
      <w:r w:rsidR="00EF2633">
        <w:rPr>
          <w:color w:val="000000"/>
          <w:sz w:val="24"/>
          <w:szCs w:val="24"/>
          <w:lang w:val="pt-BR"/>
        </w:rPr>
        <w:t>a</w:t>
      </w:r>
      <w:r w:rsidR="00C46EDE" w:rsidRPr="00451664">
        <w:rPr>
          <w:color w:val="000000"/>
          <w:sz w:val="24"/>
          <w:szCs w:val="24"/>
        </w:rPr>
        <w:t xml:space="preserve">, qualquer licitante </w:t>
      </w:r>
      <w:r w:rsidRPr="00451664">
        <w:rPr>
          <w:color w:val="000000"/>
          <w:sz w:val="24"/>
          <w:szCs w:val="24"/>
        </w:rPr>
        <w:t>poderá manifestar imediatamente</w:t>
      </w:r>
      <w:r w:rsidR="00F275FE">
        <w:rPr>
          <w:color w:val="000000"/>
          <w:sz w:val="24"/>
          <w:szCs w:val="24"/>
        </w:rPr>
        <w:t xml:space="preserve"> e</w:t>
      </w:r>
      <w:r w:rsidRPr="00451664">
        <w:rPr>
          <w:color w:val="000000"/>
          <w:sz w:val="24"/>
          <w:szCs w:val="24"/>
        </w:rPr>
        <w:t xml:space="preserve"> motivadamente a intenção de recorrer, com registro em ata da </w:t>
      </w:r>
      <w:r w:rsidRPr="00451664">
        <w:rPr>
          <w:color w:val="000000"/>
          <w:sz w:val="24"/>
          <w:szCs w:val="24"/>
        </w:rPr>
        <w:lastRenderedPageBreak/>
        <w:t>síntese das suas razões desde que munido de carta de credenciamento ou procuração com poderes específicos para tal. As licitantes poderão interpor recurso no prazo de 3</w:t>
      </w:r>
      <w:r w:rsidR="0036271C" w:rsidRPr="00451664">
        <w:rPr>
          <w:color w:val="000000"/>
          <w:sz w:val="24"/>
          <w:szCs w:val="24"/>
        </w:rPr>
        <w:t xml:space="preserve"> </w:t>
      </w:r>
      <w:r w:rsidRPr="00451664">
        <w:rPr>
          <w:color w:val="000000"/>
          <w:sz w:val="24"/>
          <w:szCs w:val="24"/>
        </w:rPr>
        <w:t>(três) dias úteis, ficando os demais licitantes desde logo intimados para apresentar contrarrazões por igual prazo, que começará a correr do término do prazo do recorrente, sendo-lhes assegurada a vista imediata dos autos;</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097273">
        <w:rPr>
          <w:color w:val="000000"/>
          <w:sz w:val="24"/>
          <w:szCs w:val="24"/>
        </w:rPr>
        <w:t>1</w:t>
      </w:r>
      <w:r w:rsidR="00966F44" w:rsidRPr="00097273">
        <w:rPr>
          <w:color w:val="000000"/>
          <w:sz w:val="24"/>
          <w:szCs w:val="24"/>
        </w:rPr>
        <w:t>5</w:t>
      </w:r>
      <w:r w:rsidRPr="00097273">
        <w:rPr>
          <w:color w:val="000000"/>
          <w:sz w:val="24"/>
          <w:szCs w:val="24"/>
        </w:rPr>
        <w:t>.</w:t>
      </w:r>
      <w:r w:rsidR="0031204C" w:rsidRPr="00097273">
        <w:rPr>
          <w:color w:val="000000"/>
          <w:sz w:val="24"/>
          <w:szCs w:val="24"/>
          <w:lang w:val="pt-BR"/>
        </w:rPr>
        <w:t>2</w:t>
      </w:r>
      <w:r w:rsidR="00C46EDE" w:rsidRPr="00097273">
        <w:rPr>
          <w:color w:val="000000"/>
          <w:sz w:val="24"/>
          <w:szCs w:val="24"/>
        </w:rPr>
        <w:t xml:space="preserve"> </w:t>
      </w:r>
      <w:r w:rsidR="00941E25" w:rsidRPr="00097273">
        <w:rPr>
          <w:color w:val="000000"/>
          <w:sz w:val="24"/>
          <w:szCs w:val="24"/>
        </w:rPr>
        <w:t>–</w:t>
      </w:r>
      <w:r w:rsidRPr="00097273">
        <w:rPr>
          <w:color w:val="000000"/>
          <w:sz w:val="24"/>
          <w:szCs w:val="24"/>
        </w:rPr>
        <w:t xml:space="preserve"> A falta de manifestação imediata e motivada da licitante importará a decadência do direito de recurso</w:t>
      </w:r>
      <w:r w:rsidRPr="00451664">
        <w:rPr>
          <w:color w:val="000000"/>
          <w:sz w:val="24"/>
          <w:szCs w:val="24"/>
        </w:rPr>
        <w:t xml:space="preserve"> e a adjudicação do objeto da licitação pel</w:t>
      </w:r>
      <w:r w:rsidR="00EF2633">
        <w:rPr>
          <w:color w:val="000000"/>
          <w:sz w:val="24"/>
          <w:szCs w:val="24"/>
          <w:lang w:val="pt-BR"/>
        </w:rPr>
        <w:t>a</w:t>
      </w:r>
      <w:r w:rsidRPr="00451664">
        <w:rPr>
          <w:color w:val="000000"/>
          <w:sz w:val="24"/>
          <w:szCs w:val="24"/>
        </w:rPr>
        <w:t xml:space="preserve"> Pregoeir</w:t>
      </w:r>
      <w:r w:rsidR="00EF2633">
        <w:rPr>
          <w:color w:val="000000"/>
          <w:sz w:val="24"/>
          <w:szCs w:val="24"/>
          <w:lang w:val="pt-BR"/>
        </w:rPr>
        <w:t>a</w:t>
      </w:r>
      <w:r w:rsidRPr="00451664">
        <w:rPr>
          <w:color w:val="000000"/>
          <w:sz w:val="24"/>
          <w:szCs w:val="24"/>
        </w:rPr>
        <w:t xml:space="preserve"> ao vencedor;</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.3</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O acolhimento do recurso importará a invalidação apenas dos atos insuscetíveis de aproveitamento;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.4</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A petição poderá ser feita na própria sessão de recebimento, e, se oral, será reduzida a termo em ata;</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.5</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O recurso contra decisão</w:t>
      </w:r>
      <w:r w:rsidR="00672020">
        <w:rPr>
          <w:color w:val="000000"/>
          <w:sz w:val="24"/>
          <w:szCs w:val="24"/>
        </w:rPr>
        <w:t xml:space="preserve"> da </w:t>
      </w:r>
      <w:r w:rsidRPr="00451664">
        <w:rPr>
          <w:color w:val="000000"/>
          <w:sz w:val="24"/>
          <w:szCs w:val="24"/>
        </w:rPr>
        <w:t>Pregoeir</w:t>
      </w:r>
      <w:r w:rsidR="00672020">
        <w:rPr>
          <w:color w:val="000000"/>
          <w:sz w:val="24"/>
          <w:szCs w:val="24"/>
        </w:rPr>
        <w:t>a</w:t>
      </w:r>
      <w:r w:rsidRPr="00451664">
        <w:rPr>
          <w:color w:val="000000"/>
          <w:sz w:val="24"/>
          <w:szCs w:val="24"/>
        </w:rPr>
        <w:t xml:space="preserve"> não terá efeito suspensivo;</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.6</w:t>
      </w:r>
      <w:r w:rsidR="00C46EDE" w:rsidRPr="00451664">
        <w:rPr>
          <w:color w:val="000000"/>
          <w:sz w:val="24"/>
          <w:szCs w:val="24"/>
        </w:rPr>
        <w:t xml:space="preserve"> </w:t>
      </w:r>
      <w:r w:rsidR="00941E25" w:rsidRPr="00451664">
        <w:rPr>
          <w:color w:val="000000"/>
          <w:sz w:val="24"/>
          <w:szCs w:val="24"/>
        </w:rPr>
        <w:t xml:space="preserve">– </w:t>
      </w:r>
      <w:r w:rsidRPr="00451664">
        <w:rPr>
          <w:color w:val="000000"/>
          <w:sz w:val="24"/>
          <w:szCs w:val="24"/>
        </w:rPr>
        <w:t xml:space="preserve">Os recursos e as </w:t>
      </w:r>
      <w:r w:rsidRPr="00F275FE">
        <w:rPr>
          <w:color w:val="000000"/>
          <w:sz w:val="24"/>
          <w:szCs w:val="24"/>
        </w:rPr>
        <w:t xml:space="preserve">contrarrazões interpostos pelas licitantes deverão ser entregues no Protocolo da Prefeitura Municipal de Bom Jardim, </w:t>
      </w:r>
      <w:r w:rsidR="00F275FE" w:rsidRPr="00F275FE">
        <w:rPr>
          <w:sz w:val="24"/>
          <w:szCs w:val="24"/>
        </w:rPr>
        <w:t>situado na Praça Governador Roberto Silveira, nº 44, Centro – Bom Jardim</w:t>
      </w:r>
      <w:r w:rsidRPr="00F275FE">
        <w:rPr>
          <w:color w:val="000000"/>
          <w:sz w:val="24"/>
          <w:szCs w:val="24"/>
        </w:rPr>
        <w:t>, no horário das 9:00 às 12:00 horas e 13:00 às 17:00 horas, diariamente, exceto aos sábados domingos e feriados;</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.7</w:t>
      </w:r>
      <w:r w:rsidR="00941E25" w:rsidRPr="00451664">
        <w:rPr>
          <w:color w:val="000000"/>
          <w:sz w:val="24"/>
          <w:szCs w:val="24"/>
        </w:rPr>
        <w:t xml:space="preserve"> –</w:t>
      </w:r>
      <w:r w:rsidRPr="00451664">
        <w:rPr>
          <w:color w:val="000000"/>
          <w:sz w:val="24"/>
          <w:szCs w:val="24"/>
        </w:rPr>
        <w:t xml:space="preserve"> Os recursos e as c</w:t>
      </w:r>
      <w:r w:rsidR="00672020">
        <w:rPr>
          <w:color w:val="000000"/>
          <w:sz w:val="24"/>
          <w:szCs w:val="24"/>
        </w:rPr>
        <w:t xml:space="preserve">ontrarrazões serão dirigidos </w:t>
      </w:r>
      <w:r w:rsidR="00672020">
        <w:rPr>
          <w:color w:val="000000"/>
          <w:sz w:val="24"/>
          <w:szCs w:val="24"/>
          <w:lang w:val="pt-BR"/>
        </w:rPr>
        <w:t xml:space="preserve">à </w:t>
      </w:r>
      <w:r w:rsidR="00353551">
        <w:rPr>
          <w:color w:val="000000"/>
          <w:sz w:val="24"/>
          <w:szCs w:val="24"/>
        </w:rPr>
        <w:t>Pregoeir</w:t>
      </w:r>
      <w:r w:rsidR="00353551">
        <w:rPr>
          <w:color w:val="000000"/>
          <w:sz w:val="24"/>
          <w:szCs w:val="24"/>
          <w:lang w:val="pt-BR"/>
        </w:rPr>
        <w:t>a</w:t>
      </w:r>
      <w:r w:rsidRPr="00451664">
        <w:rPr>
          <w:color w:val="000000"/>
          <w:sz w:val="24"/>
          <w:szCs w:val="24"/>
        </w:rPr>
        <w:t>, que poderá reconsiderar ou enviar para a Autoridade Competente, que, no prazo de 5 (cinco) dias úteis, decidirá de forma fundamentada;</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.8</w:t>
      </w:r>
      <w:r w:rsidR="00941E25" w:rsidRPr="00451664">
        <w:rPr>
          <w:color w:val="000000"/>
          <w:sz w:val="24"/>
          <w:szCs w:val="24"/>
        </w:rPr>
        <w:t xml:space="preserve"> –</w:t>
      </w:r>
      <w:r w:rsidRPr="00451664">
        <w:rPr>
          <w:color w:val="000000"/>
          <w:sz w:val="24"/>
          <w:szCs w:val="24"/>
        </w:rPr>
        <w:t xml:space="preserve"> Decididos os recursos e constatada a regularidade dos atos praticados, a Autoridade Competente adjudicará o objeto e homologará o procedimento licitatório;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.9</w:t>
      </w:r>
      <w:r w:rsidR="00941E25" w:rsidRPr="00451664">
        <w:rPr>
          <w:color w:val="000000"/>
          <w:sz w:val="24"/>
          <w:szCs w:val="24"/>
        </w:rPr>
        <w:t xml:space="preserve"> –</w:t>
      </w:r>
      <w:r w:rsidRPr="00451664">
        <w:rPr>
          <w:b/>
          <w:bCs/>
          <w:color w:val="000000"/>
          <w:sz w:val="24"/>
          <w:szCs w:val="24"/>
        </w:rPr>
        <w:t xml:space="preserve"> </w:t>
      </w:r>
      <w:r w:rsidRPr="00451664">
        <w:rPr>
          <w:color w:val="000000"/>
          <w:sz w:val="24"/>
          <w:szCs w:val="24"/>
        </w:rPr>
        <w:t>Dos atos da Administração, após a Adjudicação, decorrentes da aplicação da Lei no 8.666/93, caberá:</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 </w:t>
      </w:r>
      <w:r w:rsidR="00941E25" w:rsidRPr="00451664">
        <w:rPr>
          <w:color w:val="000000"/>
          <w:sz w:val="24"/>
          <w:szCs w:val="24"/>
        </w:rPr>
        <w:t>–</w:t>
      </w:r>
      <w:r w:rsidRPr="00451664">
        <w:rPr>
          <w:color w:val="000000"/>
          <w:sz w:val="24"/>
          <w:szCs w:val="24"/>
        </w:rPr>
        <w:t xml:space="preserve"> recurso, dirigido à Autoridade Competente, por intermédio d</w:t>
      </w:r>
      <w:r w:rsidR="00672020">
        <w:rPr>
          <w:color w:val="000000"/>
          <w:sz w:val="24"/>
          <w:szCs w:val="24"/>
        </w:rPr>
        <w:t>a</w:t>
      </w:r>
      <w:r w:rsidRPr="00451664">
        <w:rPr>
          <w:color w:val="000000"/>
          <w:sz w:val="24"/>
          <w:szCs w:val="24"/>
        </w:rPr>
        <w:t xml:space="preserve"> Pregoeir</w:t>
      </w:r>
      <w:r w:rsidR="00672020">
        <w:rPr>
          <w:color w:val="000000"/>
          <w:sz w:val="24"/>
          <w:szCs w:val="24"/>
        </w:rPr>
        <w:t>a</w:t>
      </w:r>
      <w:r w:rsidRPr="00451664">
        <w:rPr>
          <w:color w:val="000000"/>
          <w:sz w:val="24"/>
          <w:szCs w:val="24"/>
        </w:rPr>
        <w:t>, interposto no prazo de 05 (cinco) dias úteis, a contar da intimação do ato, a ser protocolizado no endereço referido no subitem 1</w:t>
      </w:r>
      <w:r w:rsidR="00063694">
        <w:rPr>
          <w:color w:val="000000"/>
          <w:sz w:val="24"/>
          <w:szCs w:val="24"/>
        </w:rPr>
        <w:t>5</w:t>
      </w:r>
      <w:r w:rsidRPr="00451664">
        <w:rPr>
          <w:color w:val="000000"/>
          <w:sz w:val="24"/>
          <w:szCs w:val="24"/>
        </w:rPr>
        <w:t>.6 deste Edital, nos casos de:</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451664">
        <w:rPr>
          <w:rFonts w:ascii="Times New Roman" w:hAnsi="Times New Roman" w:cs="Times New Roman"/>
          <w:color w:val="000000"/>
          <w:sz w:val="24"/>
          <w:szCs w:val="24"/>
        </w:rPr>
        <w:t>anulação ou revogação da licitação;</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451664">
        <w:rPr>
          <w:rFonts w:ascii="Times New Roman" w:hAnsi="Times New Roman" w:cs="Times New Roman"/>
          <w:color w:val="000000"/>
          <w:sz w:val="24"/>
          <w:szCs w:val="24"/>
        </w:rPr>
        <w:t>rescisão do Contrato, a que se refere o inciso I do artigo 79 da Lei no 8.666/93;</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451664">
        <w:rPr>
          <w:rFonts w:ascii="Times New Roman" w:hAnsi="Times New Roman" w:cs="Times New Roman"/>
          <w:color w:val="000000"/>
          <w:sz w:val="24"/>
          <w:szCs w:val="24"/>
        </w:rPr>
        <w:t>aplicação das penas de advertência, suspensão temporária ou multa.</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II </w:t>
      </w:r>
      <w:r w:rsidR="00941E25" w:rsidRPr="00451664">
        <w:rPr>
          <w:color w:val="000000"/>
          <w:sz w:val="24"/>
          <w:szCs w:val="24"/>
        </w:rPr>
        <w:t>–</w:t>
      </w:r>
      <w:r w:rsidRPr="00451664">
        <w:rPr>
          <w:color w:val="000000"/>
          <w:sz w:val="24"/>
          <w:szCs w:val="24"/>
        </w:rPr>
        <w:t xml:space="preserve"> representação, no prazo de 05 (cinco) dias úteis da intimação da decisão relacionada com o objeto da licitação ou do Contrato, de que não caiba recurso hierárquico;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III </w:t>
      </w:r>
      <w:r w:rsidR="00941E25" w:rsidRPr="00451664">
        <w:rPr>
          <w:color w:val="000000"/>
          <w:sz w:val="24"/>
          <w:szCs w:val="24"/>
        </w:rPr>
        <w:t>–</w:t>
      </w:r>
      <w:r w:rsidRPr="00451664">
        <w:rPr>
          <w:color w:val="000000"/>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451664" w:rsidRDefault="00833822" w:rsidP="00636525">
      <w:pPr>
        <w:autoSpaceDE w:val="0"/>
        <w:autoSpaceDN w:val="0"/>
        <w:adjustRightInd w:val="0"/>
        <w:spacing w:before="120" w:after="120"/>
        <w:jc w:val="both"/>
        <w:rPr>
          <w:bCs/>
          <w:color w:val="000000"/>
          <w:sz w:val="24"/>
          <w:szCs w:val="24"/>
        </w:rPr>
      </w:pPr>
      <w:r w:rsidRPr="00451664">
        <w:rPr>
          <w:bCs/>
          <w:color w:val="000000"/>
          <w:sz w:val="24"/>
          <w:szCs w:val="24"/>
        </w:rPr>
        <w:t>1</w:t>
      </w:r>
      <w:r w:rsidR="00966F44">
        <w:rPr>
          <w:bCs/>
          <w:color w:val="000000"/>
          <w:sz w:val="24"/>
          <w:szCs w:val="24"/>
        </w:rPr>
        <w:t>5</w:t>
      </w:r>
      <w:r w:rsidRPr="00451664">
        <w:rPr>
          <w:bCs/>
          <w:color w:val="000000"/>
          <w:sz w:val="24"/>
          <w:szCs w:val="24"/>
        </w:rPr>
        <w:t>.10</w:t>
      </w:r>
      <w:r w:rsidR="00C46EDE"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833822" w:rsidRPr="00451664" w:rsidRDefault="00833822" w:rsidP="00636525">
      <w:pPr>
        <w:autoSpaceDE w:val="0"/>
        <w:autoSpaceDN w:val="0"/>
        <w:adjustRightInd w:val="0"/>
        <w:spacing w:before="120" w:after="120"/>
        <w:jc w:val="both"/>
        <w:rPr>
          <w:bCs/>
          <w:color w:val="000000"/>
          <w:sz w:val="24"/>
          <w:szCs w:val="24"/>
        </w:rPr>
      </w:pPr>
      <w:r w:rsidRPr="00451664">
        <w:rPr>
          <w:bCs/>
          <w:color w:val="000000"/>
          <w:sz w:val="24"/>
          <w:szCs w:val="24"/>
        </w:rPr>
        <w:t>1</w:t>
      </w:r>
      <w:r w:rsidR="00966F44">
        <w:rPr>
          <w:bCs/>
          <w:color w:val="000000"/>
          <w:sz w:val="24"/>
          <w:szCs w:val="24"/>
        </w:rPr>
        <w:t>5</w:t>
      </w:r>
      <w:r w:rsidRPr="00451664">
        <w:rPr>
          <w:bCs/>
          <w:color w:val="000000"/>
          <w:sz w:val="24"/>
          <w:szCs w:val="24"/>
        </w:rPr>
        <w:t>.</w:t>
      </w:r>
      <w:r w:rsidR="00D13B5F" w:rsidRPr="00451664">
        <w:rPr>
          <w:bCs/>
          <w:color w:val="000000"/>
          <w:sz w:val="24"/>
          <w:szCs w:val="24"/>
        </w:rPr>
        <w:t>11</w:t>
      </w:r>
      <w:r w:rsidR="00C46EDE"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Interposto, o recurso será aberto prazo aos demais licitantes, que poderão impugná-lo em até 5 (cinco) dias úteis.</w:t>
      </w:r>
    </w:p>
    <w:p w:rsidR="00833822" w:rsidRDefault="00833822" w:rsidP="00636525">
      <w:pPr>
        <w:autoSpaceDE w:val="0"/>
        <w:autoSpaceDN w:val="0"/>
        <w:adjustRightInd w:val="0"/>
        <w:spacing w:before="120" w:after="120"/>
        <w:jc w:val="both"/>
        <w:rPr>
          <w:color w:val="000000"/>
          <w:sz w:val="24"/>
          <w:szCs w:val="24"/>
        </w:rPr>
      </w:pPr>
      <w:r w:rsidRPr="00451664">
        <w:rPr>
          <w:bCs/>
          <w:color w:val="000000"/>
          <w:sz w:val="24"/>
          <w:szCs w:val="24"/>
        </w:rPr>
        <w:t>1</w:t>
      </w:r>
      <w:r w:rsidR="00966F44">
        <w:rPr>
          <w:bCs/>
          <w:color w:val="000000"/>
          <w:sz w:val="24"/>
          <w:szCs w:val="24"/>
        </w:rPr>
        <w:t>5</w:t>
      </w:r>
      <w:r w:rsidRPr="00451664">
        <w:rPr>
          <w:bCs/>
          <w:color w:val="000000"/>
          <w:sz w:val="24"/>
          <w:szCs w:val="24"/>
        </w:rPr>
        <w:t>.1</w:t>
      </w:r>
      <w:r w:rsidR="00D13B5F" w:rsidRPr="00451664">
        <w:rPr>
          <w:bCs/>
          <w:color w:val="000000"/>
          <w:sz w:val="24"/>
          <w:szCs w:val="24"/>
        </w:rPr>
        <w:t>2</w:t>
      </w:r>
      <w:r w:rsidR="00C519FB"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A intimação dos atos referidos no inciso I do subitem 1</w:t>
      </w:r>
      <w:r w:rsidR="00063694">
        <w:rPr>
          <w:color w:val="000000"/>
          <w:sz w:val="24"/>
          <w:szCs w:val="24"/>
        </w:rPr>
        <w:t>5</w:t>
      </w:r>
      <w:r w:rsidRPr="00451664">
        <w:rPr>
          <w:color w:val="000000"/>
          <w:sz w:val="24"/>
          <w:szCs w:val="24"/>
        </w:rPr>
        <w:t>.9, excluindo-se as penas de advertência e multa de mora, e no inciso III, será feita mediante publicação no órgão oficial do Município.</w:t>
      </w:r>
    </w:p>
    <w:p w:rsidR="00210DF1" w:rsidRDefault="00210DF1" w:rsidP="00636525">
      <w:pPr>
        <w:autoSpaceDE w:val="0"/>
        <w:autoSpaceDN w:val="0"/>
        <w:adjustRightInd w:val="0"/>
        <w:spacing w:before="120" w:after="120"/>
        <w:jc w:val="both"/>
        <w:rPr>
          <w:color w:val="000000"/>
          <w:sz w:val="24"/>
          <w:szCs w:val="24"/>
        </w:rPr>
      </w:pPr>
    </w:p>
    <w:p w:rsidR="00A04450" w:rsidRPr="00451664" w:rsidRDefault="00A04450" w:rsidP="00636525">
      <w:pPr>
        <w:pStyle w:val="Cabealho"/>
        <w:tabs>
          <w:tab w:val="clear" w:pos="4419"/>
          <w:tab w:val="clear" w:pos="8838"/>
        </w:tabs>
        <w:spacing w:before="120" w:after="120"/>
        <w:jc w:val="both"/>
        <w:rPr>
          <w:b/>
          <w:bCs/>
          <w:color w:val="000000"/>
          <w:sz w:val="24"/>
          <w:szCs w:val="24"/>
        </w:rPr>
      </w:pPr>
      <w:r w:rsidRPr="00451664">
        <w:rPr>
          <w:b/>
          <w:bCs/>
          <w:color w:val="000000"/>
          <w:sz w:val="24"/>
          <w:szCs w:val="24"/>
        </w:rPr>
        <w:lastRenderedPageBreak/>
        <w:t>1</w:t>
      </w:r>
      <w:r>
        <w:rPr>
          <w:b/>
          <w:bCs/>
          <w:color w:val="000000"/>
          <w:sz w:val="24"/>
          <w:szCs w:val="24"/>
          <w:lang w:val="pt-BR"/>
        </w:rPr>
        <w:t>6</w:t>
      </w:r>
      <w:r w:rsidRPr="00451664">
        <w:rPr>
          <w:b/>
          <w:bCs/>
          <w:color w:val="000000"/>
          <w:sz w:val="24"/>
          <w:szCs w:val="24"/>
        </w:rPr>
        <w:t xml:space="preserve"> </w:t>
      </w:r>
      <w:r>
        <w:rPr>
          <w:b/>
          <w:bCs/>
          <w:color w:val="000000"/>
          <w:sz w:val="24"/>
          <w:szCs w:val="24"/>
        </w:rPr>
        <w:t>–</w:t>
      </w:r>
      <w:r w:rsidRPr="00451664">
        <w:rPr>
          <w:b/>
          <w:bCs/>
          <w:color w:val="000000"/>
          <w:sz w:val="24"/>
          <w:szCs w:val="24"/>
        </w:rPr>
        <w:t xml:space="preserve"> DA EMISSÃO DOS PEDIDOS</w:t>
      </w:r>
    </w:p>
    <w:p w:rsidR="00A04450" w:rsidRPr="00451664" w:rsidRDefault="00A04450" w:rsidP="00636525">
      <w:pPr>
        <w:pStyle w:val="Cabealho"/>
        <w:tabs>
          <w:tab w:val="clear" w:pos="4419"/>
          <w:tab w:val="clear" w:pos="8838"/>
        </w:tabs>
        <w:spacing w:before="120" w:after="120"/>
        <w:jc w:val="both"/>
        <w:rPr>
          <w:bCs/>
          <w:color w:val="000000"/>
          <w:sz w:val="24"/>
          <w:szCs w:val="24"/>
        </w:rPr>
      </w:pPr>
      <w:r w:rsidRPr="00451664">
        <w:rPr>
          <w:bCs/>
          <w:color w:val="000000"/>
          <w:sz w:val="24"/>
          <w:szCs w:val="24"/>
        </w:rPr>
        <w:t>1</w:t>
      </w:r>
      <w:r>
        <w:rPr>
          <w:bCs/>
          <w:color w:val="000000"/>
          <w:sz w:val="24"/>
          <w:szCs w:val="24"/>
          <w:lang w:val="pt-BR"/>
        </w:rPr>
        <w:t>6</w:t>
      </w:r>
      <w:r w:rsidRPr="00451664">
        <w:rPr>
          <w:bCs/>
          <w:color w:val="000000"/>
          <w:sz w:val="24"/>
          <w:szCs w:val="24"/>
        </w:rPr>
        <w:t xml:space="preserve">.1 </w:t>
      </w:r>
      <w:r>
        <w:rPr>
          <w:bCs/>
          <w:color w:val="000000"/>
          <w:sz w:val="24"/>
          <w:szCs w:val="24"/>
        </w:rPr>
        <w:t>–</w:t>
      </w:r>
      <w:r w:rsidRPr="00451664">
        <w:rPr>
          <w:bCs/>
          <w:color w:val="000000"/>
          <w:sz w:val="24"/>
          <w:szCs w:val="24"/>
        </w:rPr>
        <w:t xml:space="preserve"> </w:t>
      </w:r>
      <w:r w:rsidR="007A45D2">
        <w:rPr>
          <w:bCs/>
          <w:color w:val="000000"/>
          <w:sz w:val="24"/>
          <w:szCs w:val="24"/>
          <w:lang w:val="pt-BR"/>
        </w:rPr>
        <w:t>A Administração Pública</w:t>
      </w:r>
      <w:r w:rsidRPr="00451664">
        <w:rPr>
          <w:bCs/>
          <w:color w:val="000000"/>
          <w:sz w:val="24"/>
          <w:szCs w:val="24"/>
        </w:rPr>
        <w:t>, respeitada a ordem de registro, selecionará os fornecedores para os quais serão emitidos os pedidos de fornecimento.</w:t>
      </w:r>
    </w:p>
    <w:p w:rsidR="00A04450" w:rsidRDefault="00A04450" w:rsidP="00636525">
      <w:pPr>
        <w:pStyle w:val="Cabealho"/>
        <w:tabs>
          <w:tab w:val="clear" w:pos="4419"/>
          <w:tab w:val="clear" w:pos="8838"/>
        </w:tabs>
        <w:spacing w:before="120" w:after="120"/>
        <w:jc w:val="both"/>
        <w:rPr>
          <w:bCs/>
          <w:color w:val="000000"/>
          <w:sz w:val="24"/>
          <w:szCs w:val="24"/>
          <w:lang w:val="pt-BR"/>
        </w:rPr>
      </w:pPr>
      <w:r w:rsidRPr="00451664">
        <w:rPr>
          <w:bCs/>
          <w:color w:val="000000"/>
          <w:sz w:val="24"/>
          <w:szCs w:val="24"/>
        </w:rPr>
        <w:t>1</w:t>
      </w:r>
      <w:r>
        <w:rPr>
          <w:bCs/>
          <w:color w:val="000000"/>
          <w:sz w:val="24"/>
          <w:szCs w:val="24"/>
          <w:lang w:val="pt-BR"/>
        </w:rPr>
        <w:t>6</w:t>
      </w:r>
      <w:r w:rsidRPr="00451664">
        <w:rPr>
          <w:bCs/>
          <w:color w:val="000000"/>
          <w:sz w:val="24"/>
          <w:szCs w:val="24"/>
        </w:rPr>
        <w:t xml:space="preserve">.2 </w:t>
      </w:r>
      <w:r>
        <w:rPr>
          <w:bCs/>
          <w:color w:val="000000"/>
          <w:sz w:val="24"/>
          <w:szCs w:val="24"/>
        </w:rPr>
        <w:t>–</w:t>
      </w:r>
      <w:r w:rsidRPr="00451664">
        <w:rPr>
          <w:bCs/>
          <w:color w:val="000000"/>
          <w:sz w:val="24"/>
          <w:szCs w:val="24"/>
        </w:rPr>
        <w:t xml:space="preserve"> O fornecedor convocado que não cumprir as obrigações estabelecidas na ata de registro de preços estará sujeito às sanções previstas no Termo Referência</w:t>
      </w:r>
      <w:r>
        <w:rPr>
          <w:bCs/>
          <w:color w:val="000000"/>
          <w:sz w:val="24"/>
          <w:szCs w:val="24"/>
        </w:rPr>
        <w:t xml:space="preserve"> e no </w:t>
      </w:r>
      <w:r w:rsidRPr="00451664">
        <w:rPr>
          <w:bCs/>
          <w:color w:val="000000"/>
          <w:sz w:val="24"/>
          <w:szCs w:val="24"/>
        </w:rPr>
        <w:t>Edital. Neste caso, o setor requisitante convocará, obedecida a ordem de classificação, o próximo fornecedor registrado no SRP.</w:t>
      </w:r>
    </w:p>
    <w:p w:rsidR="00D4244D" w:rsidRPr="00410B23" w:rsidRDefault="00D4244D" w:rsidP="00636525">
      <w:pPr>
        <w:pStyle w:val="Cabealho"/>
        <w:tabs>
          <w:tab w:val="clear" w:pos="4419"/>
          <w:tab w:val="clear" w:pos="8838"/>
        </w:tabs>
        <w:spacing w:before="120" w:after="120"/>
        <w:jc w:val="both"/>
        <w:rPr>
          <w:b/>
          <w:color w:val="000000"/>
          <w:sz w:val="24"/>
          <w:szCs w:val="24"/>
        </w:rPr>
      </w:pPr>
      <w:r w:rsidRPr="00410B23">
        <w:rPr>
          <w:b/>
          <w:color w:val="000000"/>
          <w:sz w:val="24"/>
          <w:szCs w:val="24"/>
          <w:lang w:val="pt-BR"/>
        </w:rPr>
        <w:t>17</w:t>
      </w:r>
      <w:r w:rsidRPr="00410B23">
        <w:rPr>
          <w:b/>
          <w:color w:val="000000"/>
          <w:sz w:val="24"/>
          <w:szCs w:val="24"/>
        </w:rPr>
        <w:t xml:space="preserve"> – DO CANCELAMENTO DO REGISTRO DE PREÇOS</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.1 – O fornecedor registrado poderá ter o seu registro cancelado, por intermédio de processo administrativo, assegurado o contraditório e ampla defesa.</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.2 – O cancelamento de seu registro poderá ser:</w:t>
      </w:r>
    </w:p>
    <w:p w:rsidR="00D4244D" w:rsidRPr="00410B23" w:rsidRDefault="00D4244D" w:rsidP="0063652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Pr="00410B23">
        <w:rPr>
          <w:color w:val="000000"/>
          <w:sz w:val="24"/>
          <w:szCs w:val="24"/>
          <w:lang w:val="pt-BR"/>
        </w:rPr>
        <w:t>7</w:t>
      </w:r>
      <w:r w:rsidRPr="00410B23">
        <w:rPr>
          <w:color w:val="000000"/>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.2.2 – por iniciativa d</w:t>
      </w:r>
      <w:r w:rsidRPr="00410B23">
        <w:rPr>
          <w:bCs/>
          <w:color w:val="000000"/>
          <w:sz w:val="24"/>
          <w:szCs w:val="24"/>
        </w:rPr>
        <w:t xml:space="preserve">o </w:t>
      </w:r>
      <w:proofErr w:type="spellStart"/>
      <w:r w:rsidRPr="00410B23">
        <w:rPr>
          <w:bCs/>
          <w:color w:val="000000"/>
          <w:sz w:val="24"/>
          <w:szCs w:val="24"/>
        </w:rPr>
        <w:t>Municipio</w:t>
      </w:r>
      <w:proofErr w:type="spellEnd"/>
      <w:r w:rsidRPr="00410B23">
        <w:rPr>
          <w:color w:val="000000"/>
          <w:sz w:val="24"/>
          <w:szCs w:val="24"/>
        </w:rPr>
        <w:t xml:space="preserve"> de Bom Jardim:</w:t>
      </w:r>
    </w:p>
    <w:p w:rsidR="00D4244D" w:rsidRPr="00410B23" w:rsidRDefault="00D4244D" w:rsidP="00601BE4">
      <w:pPr>
        <w:pStyle w:val="Cabealho"/>
        <w:numPr>
          <w:ilvl w:val="0"/>
          <w:numId w:val="20"/>
        </w:numPr>
        <w:tabs>
          <w:tab w:val="clear" w:pos="4419"/>
          <w:tab w:val="clear" w:pos="8838"/>
        </w:tabs>
        <w:spacing w:before="120" w:after="120"/>
        <w:jc w:val="both"/>
        <w:rPr>
          <w:color w:val="000000"/>
          <w:sz w:val="24"/>
          <w:szCs w:val="24"/>
        </w:rPr>
      </w:pPr>
      <w:r w:rsidRPr="00410B23">
        <w:rPr>
          <w:color w:val="000000"/>
          <w:sz w:val="24"/>
          <w:szCs w:val="24"/>
        </w:rPr>
        <w:t>se o fornecedor não aceitar reduzir o preço registrado, na hipótese de este se tornar superior aqueles praticados no mercado;</w:t>
      </w:r>
    </w:p>
    <w:p w:rsidR="00D4244D" w:rsidRPr="00410B23" w:rsidRDefault="00D4244D" w:rsidP="00601BE4">
      <w:pPr>
        <w:pStyle w:val="Cabealho"/>
        <w:numPr>
          <w:ilvl w:val="0"/>
          <w:numId w:val="20"/>
        </w:numPr>
        <w:tabs>
          <w:tab w:val="clear" w:pos="4419"/>
          <w:tab w:val="clear" w:pos="8838"/>
        </w:tabs>
        <w:spacing w:before="120" w:after="120"/>
        <w:jc w:val="both"/>
        <w:rPr>
          <w:color w:val="000000"/>
          <w:sz w:val="24"/>
          <w:szCs w:val="24"/>
        </w:rPr>
      </w:pPr>
      <w:r w:rsidRPr="00410B23">
        <w:rPr>
          <w:color w:val="000000"/>
          <w:sz w:val="24"/>
          <w:szCs w:val="24"/>
        </w:rPr>
        <w:t>se o fornecedor perder qualquer condição de habilitação ou qualificação técnica exigida no processo licitatório;</w:t>
      </w:r>
    </w:p>
    <w:p w:rsidR="00410B23" w:rsidRPr="00410B23" w:rsidRDefault="00D4244D" w:rsidP="00601BE4">
      <w:pPr>
        <w:pStyle w:val="Cabealho"/>
        <w:numPr>
          <w:ilvl w:val="0"/>
          <w:numId w:val="20"/>
        </w:numPr>
        <w:tabs>
          <w:tab w:val="clear" w:pos="4419"/>
          <w:tab w:val="clear" w:pos="8838"/>
        </w:tabs>
        <w:spacing w:before="120" w:after="120"/>
        <w:jc w:val="both"/>
        <w:rPr>
          <w:color w:val="000000"/>
          <w:sz w:val="24"/>
          <w:szCs w:val="24"/>
          <w:lang w:val="pt-BR"/>
        </w:rPr>
      </w:pPr>
      <w:r w:rsidRPr="00410B23">
        <w:rPr>
          <w:color w:val="000000"/>
          <w:sz w:val="24"/>
          <w:szCs w:val="24"/>
        </w:rPr>
        <w:t>se o fornecedor deixar de retirar a respectiva nota de empenho ou instrumento equivalente, no prazo estabelecido pela administração, sem justificativa aceitável;</w:t>
      </w:r>
    </w:p>
    <w:p w:rsidR="00410B23" w:rsidRPr="00410B23" w:rsidRDefault="00410B23" w:rsidP="00601BE4">
      <w:pPr>
        <w:pStyle w:val="Cabealho"/>
        <w:numPr>
          <w:ilvl w:val="0"/>
          <w:numId w:val="20"/>
        </w:numPr>
        <w:tabs>
          <w:tab w:val="clear" w:pos="4419"/>
          <w:tab w:val="clear" w:pos="8838"/>
        </w:tabs>
        <w:spacing w:before="120" w:after="120"/>
        <w:jc w:val="both"/>
        <w:rPr>
          <w:color w:val="000000"/>
          <w:sz w:val="24"/>
          <w:szCs w:val="24"/>
          <w:lang w:val="pt-BR"/>
        </w:rPr>
      </w:pPr>
      <w:r w:rsidRPr="00410B23">
        <w:rPr>
          <w:sz w:val="24"/>
          <w:szCs w:val="24"/>
        </w:rPr>
        <w:t>Descumprir as condições da ata de registro de preços;</w:t>
      </w:r>
    </w:p>
    <w:p w:rsidR="00410B23" w:rsidRPr="00410B23" w:rsidRDefault="00410B23" w:rsidP="00601BE4">
      <w:pPr>
        <w:numPr>
          <w:ilvl w:val="0"/>
          <w:numId w:val="20"/>
        </w:numPr>
        <w:spacing w:before="120" w:after="120" w:line="360" w:lineRule="auto"/>
        <w:jc w:val="both"/>
        <w:rPr>
          <w:sz w:val="24"/>
          <w:szCs w:val="24"/>
        </w:rPr>
      </w:pPr>
      <w:r w:rsidRPr="00410B23">
        <w:rPr>
          <w:sz w:val="24"/>
          <w:szCs w:val="24"/>
        </w:rPr>
        <w:t>Sofrer sanção administrativa cujo efeito torne-o proibido de celebrar contrato administrativo, alcançando o órgão gerenciador e órgão(s) participante(s).</w:t>
      </w:r>
    </w:p>
    <w:p w:rsidR="00D4244D" w:rsidRPr="00410B23" w:rsidRDefault="00D4244D" w:rsidP="0063652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Pr="00410B23">
        <w:rPr>
          <w:color w:val="000000"/>
          <w:sz w:val="24"/>
          <w:szCs w:val="24"/>
          <w:lang w:val="pt-BR"/>
        </w:rPr>
        <w:t>7</w:t>
      </w:r>
      <w:r w:rsidRPr="00410B23">
        <w:rPr>
          <w:color w:val="000000"/>
          <w:sz w:val="24"/>
          <w:szCs w:val="24"/>
        </w:rPr>
        <w:t>.2.3 – por razões de interesse público, devidamente motivadas e justificadas.</w:t>
      </w:r>
    </w:p>
    <w:p w:rsidR="00410B23" w:rsidRPr="00410B23" w:rsidRDefault="00410B23" w:rsidP="00636525">
      <w:pPr>
        <w:spacing w:before="120" w:after="120" w:line="360" w:lineRule="auto"/>
        <w:jc w:val="both"/>
        <w:rPr>
          <w:sz w:val="24"/>
          <w:szCs w:val="24"/>
        </w:rPr>
      </w:pPr>
      <w:r w:rsidRPr="00410B23">
        <w:rPr>
          <w:sz w:val="24"/>
          <w:szCs w:val="24"/>
        </w:rPr>
        <w:t>17.3 – O cancelamento de registros será formalizado por despacho da Administração, assegurado o contraditório e a ampla defesa.</w:t>
      </w:r>
    </w:p>
    <w:p w:rsidR="00410B23" w:rsidRPr="00410B23" w:rsidRDefault="00410B23" w:rsidP="00636525">
      <w:pPr>
        <w:spacing w:before="120" w:after="120" w:line="360" w:lineRule="auto"/>
        <w:jc w:val="both"/>
        <w:rPr>
          <w:sz w:val="24"/>
          <w:szCs w:val="24"/>
        </w:rPr>
      </w:pPr>
      <w:r w:rsidRPr="00410B23">
        <w:rPr>
          <w:sz w:val="24"/>
          <w:szCs w:val="24"/>
        </w:rPr>
        <w:t xml:space="preserve">17.4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w:t>
      </w:r>
      <w:r w:rsidR="00410B23" w:rsidRPr="00410B23">
        <w:rPr>
          <w:color w:val="000000"/>
          <w:sz w:val="24"/>
          <w:szCs w:val="24"/>
          <w:lang w:val="pt-BR"/>
        </w:rPr>
        <w:t>5</w:t>
      </w:r>
      <w:r w:rsidRPr="00410B23">
        <w:rPr>
          <w:color w:val="000000"/>
          <w:sz w:val="24"/>
          <w:szCs w:val="24"/>
        </w:rPr>
        <w:t xml:space="preserve"> – Em qualquer das hipóteses acima, concluído o processo, a CPLC fará o devido </w:t>
      </w:r>
      <w:proofErr w:type="spellStart"/>
      <w:r w:rsidRPr="00410B23">
        <w:rPr>
          <w:color w:val="000000"/>
          <w:sz w:val="24"/>
          <w:szCs w:val="24"/>
        </w:rPr>
        <w:t>apostilamento</w:t>
      </w:r>
      <w:proofErr w:type="spellEnd"/>
      <w:r w:rsidRPr="00410B23">
        <w:rPr>
          <w:color w:val="000000"/>
          <w:sz w:val="24"/>
          <w:szCs w:val="24"/>
        </w:rPr>
        <w:t xml:space="preserve"> na ata de registro de preços e informará aos proponentes a nova ordem de registro.</w:t>
      </w:r>
    </w:p>
    <w:p w:rsidR="00D4244D" w:rsidRPr="00410B23" w:rsidRDefault="00D4244D" w:rsidP="00636525">
      <w:pPr>
        <w:pStyle w:val="Cabealho"/>
        <w:tabs>
          <w:tab w:val="clear" w:pos="4419"/>
          <w:tab w:val="clear" w:pos="8838"/>
        </w:tabs>
        <w:spacing w:before="120" w:after="120"/>
        <w:jc w:val="both"/>
        <w:rPr>
          <w:b/>
          <w:color w:val="000000"/>
          <w:sz w:val="24"/>
          <w:szCs w:val="24"/>
        </w:rPr>
      </w:pPr>
      <w:r w:rsidRPr="00410B23">
        <w:rPr>
          <w:b/>
          <w:color w:val="000000"/>
          <w:sz w:val="24"/>
          <w:szCs w:val="24"/>
        </w:rPr>
        <w:t>1</w:t>
      </w:r>
      <w:r w:rsidRPr="00410B23">
        <w:rPr>
          <w:b/>
          <w:color w:val="000000"/>
          <w:sz w:val="24"/>
          <w:szCs w:val="24"/>
          <w:lang w:val="pt-BR"/>
        </w:rPr>
        <w:t>8</w:t>
      </w:r>
      <w:r w:rsidRPr="00410B23">
        <w:rPr>
          <w:b/>
          <w:color w:val="000000"/>
          <w:sz w:val="24"/>
          <w:szCs w:val="24"/>
        </w:rPr>
        <w:t xml:space="preserve"> – DA REVOGAÇÃO DA ATA DE REGISTRO DE PREÇOS</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.1 – A ata de registro de preços poderá ser revogada pela Administração:</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.1.1 – por decurso de prazo de vigência;</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.1.2 – quando não restarem fornecedores registrados;</w:t>
      </w:r>
    </w:p>
    <w:p w:rsidR="00D4244D" w:rsidRPr="00410B23" w:rsidRDefault="00D4244D" w:rsidP="0063652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Pr="00410B23">
        <w:rPr>
          <w:color w:val="000000"/>
          <w:sz w:val="24"/>
          <w:szCs w:val="24"/>
          <w:lang w:val="pt-BR"/>
        </w:rPr>
        <w:t>8</w:t>
      </w:r>
      <w:r w:rsidRPr="00410B23">
        <w:rPr>
          <w:color w:val="000000"/>
          <w:sz w:val="24"/>
          <w:szCs w:val="24"/>
        </w:rPr>
        <w:t>.1.3 – pel</w:t>
      </w:r>
      <w:r w:rsidRPr="00410B23">
        <w:rPr>
          <w:bCs/>
          <w:color w:val="000000"/>
          <w:sz w:val="24"/>
          <w:szCs w:val="24"/>
        </w:rPr>
        <w:t xml:space="preserve">o </w:t>
      </w:r>
      <w:proofErr w:type="spellStart"/>
      <w:r w:rsidRPr="00410B23">
        <w:rPr>
          <w:bCs/>
          <w:color w:val="000000"/>
          <w:sz w:val="24"/>
          <w:szCs w:val="24"/>
        </w:rPr>
        <w:t>Municipio</w:t>
      </w:r>
      <w:proofErr w:type="spellEnd"/>
      <w:r w:rsidRPr="00410B23">
        <w:rPr>
          <w:color w:val="000000"/>
          <w:sz w:val="24"/>
          <w:szCs w:val="24"/>
        </w:rPr>
        <w:t xml:space="preserve"> de Bom Jardim, quando caracterizado o interesse público.</w:t>
      </w:r>
    </w:p>
    <w:p w:rsidR="00210DF1" w:rsidRDefault="00210DF1" w:rsidP="00636525">
      <w:pPr>
        <w:pStyle w:val="Cabealho"/>
        <w:tabs>
          <w:tab w:val="clear" w:pos="4419"/>
          <w:tab w:val="clear" w:pos="8838"/>
        </w:tabs>
        <w:spacing w:before="120" w:after="120"/>
        <w:jc w:val="both"/>
        <w:rPr>
          <w:b/>
          <w:sz w:val="24"/>
          <w:szCs w:val="24"/>
          <w:lang w:val="pt-BR"/>
        </w:rPr>
      </w:pPr>
    </w:p>
    <w:p w:rsidR="00F95E6E" w:rsidRDefault="00116FF7" w:rsidP="00636525">
      <w:pPr>
        <w:pStyle w:val="Cabealho"/>
        <w:tabs>
          <w:tab w:val="clear" w:pos="4419"/>
          <w:tab w:val="clear" w:pos="8838"/>
        </w:tabs>
        <w:spacing w:before="120" w:after="120"/>
        <w:jc w:val="both"/>
        <w:rPr>
          <w:b/>
          <w:sz w:val="24"/>
          <w:szCs w:val="24"/>
          <w:lang w:val="pt-BR"/>
        </w:rPr>
      </w:pPr>
      <w:r w:rsidRPr="00491109">
        <w:rPr>
          <w:b/>
          <w:sz w:val="24"/>
          <w:szCs w:val="24"/>
        </w:rPr>
        <w:lastRenderedPageBreak/>
        <w:t>1</w:t>
      </w:r>
      <w:r w:rsidR="0046644B">
        <w:rPr>
          <w:b/>
          <w:sz w:val="24"/>
          <w:szCs w:val="24"/>
          <w:lang w:val="pt-BR"/>
        </w:rPr>
        <w:t>9</w:t>
      </w:r>
      <w:r w:rsidR="00941E25" w:rsidRPr="00491109">
        <w:rPr>
          <w:b/>
          <w:sz w:val="24"/>
          <w:szCs w:val="24"/>
        </w:rPr>
        <w:t xml:space="preserve"> –</w:t>
      </w:r>
      <w:r w:rsidR="008D5B53" w:rsidRPr="00491109">
        <w:rPr>
          <w:b/>
          <w:sz w:val="24"/>
          <w:szCs w:val="24"/>
        </w:rPr>
        <w:t xml:space="preserve"> </w:t>
      </w:r>
      <w:r w:rsidR="00D014AE" w:rsidRPr="00D014AE">
        <w:rPr>
          <w:b/>
          <w:sz w:val="24"/>
          <w:szCs w:val="24"/>
        </w:rPr>
        <w:t>CONVOCAÇÃO PARA ASSINATURA DA ATA DE REGISTRO DE PREÇOS E CONTRATO</w:t>
      </w:r>
    </w:p>
    <w:p w:rsidR="00203B9C" w:rsidRPr="00524B90" w:rsidRDefault="000E2725" w:rsidP="00636525">
      <w:pPr>
        <w:spacing w:before="120" w:after="120"/>
        <w:jc w:val="both"/>
        <w:rPr>
          <w:b/>
          <w:color w:val="000000"/>
          <w:sz w:val="24"/>
          <w:u w:val="single"/>
        </w:rPr>
      </w:pPr>
      <w:r>
        <w:rPr>
          <w:b/>
          <w:color w:val="000000"/>
          <w:sz w:val="24"/>
          <w:u w:val="single"/>
        </w:rPr>
        <w:t>Vide termo</w:t>
      </w:r>
      <w:r w:rsidR="00203B9C" w:rsidRPr="00524B90">
        <w:rPr>
          <w:b/>
          <w:color w:val="000000"/>
          <w:sz w:val="24"/>
          <w:u w:val="single"/>
        </w:rPr>
        <w:t xml:space="preserve"> de referência</w:t>
      </w:r>
    </w:p>
    <w:p w:rsidR="00D014AE" w:rsidRPr="00D014AE" w:rsidRDefault="0046644B" w:rsidP="00636525">
      <w:pPr>
        <w:pStyle w:val="Cabealho"/>
        <w:tabs>
          <w:tab w:val="clear" w:pos="4419"/>
          <w:tab w:val="clear" w:pos="8838"/>
        </w:tabs>
        <w:spacing w:before="120" w:after="120"/>
        <w:jc w:val="both"/>
        <w:rPr>
          <w:b/>
          <w:sz w:val="24"/>
          <w:szCs w:val="24"/>
          <w:lang w:val="pt-BR"/>
        </w:rPr>
      </w:pPr>
      <w:r>
        <w:rPr>
          <w:b/>
          <w:sz w:val="24"/>
          <w:szCs w:val="24"/>
          <w:lang w:val="pt-BR"/>
        </w:rPr>
        <w:t>20</w:t>
      </w:r>
      <w:r w:rsidR="00D014AE" w:rsidRPr="00491109">
        <w:rPr>
          <w:b/>
          <w:sz w:val="24"/>
          <w:szCs w:val="24"/>
        </w:rPr>
        <w:t xml:space="preserve"> – </w:t>
      </w:r>
      <w:r w:rsidR="00D014AE">
        <w:rPr>
          <w:b/>
          <w:sz w:val="24"/>
          <w:szCs w:val="24"/>
          <w:lang w:val="pt-BR"/>
        </w:rPr>
        <w:t>PENALIDADES</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D014AE" w:rsidRPr="00D014AE" w:rsidRDefault="0046644B" w:rsidP="00636525">
      <w:pPr>
        <w:pStyle w:val="Cabealho"/>
        <w:tabs>
          <w:tab w:val="clear" w:pos="4419"/>
          <w:tab w:val="clear" w:pos="8838"/>
        </w:tabs>
        <w:spacing w:before="120" w:after="120"/>
        <w:jc w:val="both"/>
        <w:rPr>
          <w:b/>
          <w:sz w:val="24"/>
          <w:szCs w:val="24"/>
          <w:lang w:val="pt-BR"/>
        </w:rPr>
      </w:pPr>
      <w:r>
        <w:rPr>
          <w:b/>
          <w:sz w:val="24"/>
          <w:szCs w:val="24"/>
          <w:lang w:val="pt-BR"/>
        </w:rPr>
        <w:t>21</w:t>
      </w:r>
      <w:r w:rsidR="00D014AE" w:rsidRPr="00491109">
        <w:rPr>
          <w:b/>
          <w:sz w:val="24"/>
          <w:szCs w:val="24"/>
        </w:rPr>
        <w:t xml:space="preserve"> – </w:t>
      </w:r>
      <w:r w:rsidR="00D014AE">
        <w:rPr>
          <w:b/>
          <w:sz w:val="24"/>
          <w:szCs w:val="24"/>
          <w:lang w:val="pt-BR"/>
        </w:rPr>
        <w:t>FORMA DE PAGAMENTO</w:t>
      </w:r>
    </w:p>
    <w:p w:rsidR="000E2725"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D014AE" w:rsidRPr="00D014AE" w:rsidRDefault="00A04450" w:rsidP="00636525">
      <w:pPr>
        <w:pStyle w:val="Cabealho"/>
        <w:tabs>
          <w:tab w:val="clear" w:pos="4419"/>
          <w:tab w:val="clear" w:pos="8838"/>
        </w:tabs>
        <w:spacing w:before="120" w:after="120"/>
        <w:jc w:val="both"/>
        <w:rPr>
          <w:b/>
          <w:sz w:val="24"/>
          <w:szCs w:val="24"/>
          <w:lang w:val="pt-BR"/>
        </w:rPr>
      </w:pPr>
      <w:r>
        <w:rPr>
          <w:b/>
          <w:sz w:val="24"/>
          <w:szCs w:val="24"/>
          <w:lang w:val="pt-BR"/>
        </w:rPr>
        <w:t>2</w:t>
      </w:r>
      <w:r w:rsidR="0046644B">
        <w:rPr>
          <w:b/>
          <w:sz w:val="24"/>
          <w:szCs w:val="24"/>
          <w:lang w:val="pt-BR"/>
        </w:rPr>
        <w:t>2</w:t>
      </w:r>
      <w:r w:rsidR="00D014AE" w:rsidRPr="00491109">
        <w:rPr>
          <w:b/>
          <w:sz w:val="24"/>
          <w:szCs w:val="24"/>
        </w:rPr>
        <w:t xml:space="preserve"> – </w:t>
      </w:r>
      <w:r w:rsidR="00D014AE">
        <w:rPr>
          <w:b/>
          <w:sz w:val="24"/>
        </w:rPr>
        <w:t xml:space="preserve">GESTORES DA ATA DE REGISTRO DE PREÇOS </w:t>
      </w:r>
      <w:r w:rsidR="00D014AE" w:rsidRPr="00B82E36">
        <w:rPr>
          <w:b/>
          <w:sz w:val="24"/>
        </w:rPr>
        <w:t>E ATRIBUIÇÕES</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D014AE" w:rsidRDefault="00D014AE" w:rsidP="00636525">
      <w:pPr>
        <w:pStyle w:val="Cabealho"/>
        <w:tabs>
          <w:tab w:val="clear" w:pos="4419"/>
          <w:tab w:val="clear" w:pos="8838"/>
        </w:tabs>
        <w:spacing w:before="120" w:after="120"/>
        <w:jc w:val="both"/>
        <w:rPr>
          <w:b/>
          <w:color w:val="000000"/>
          <w:sz w:val="24"/>
          <w:u w:val="single"/>
          <w:lang w:val="pt-BR"/>
        </w:rPr>
      </w:pPr>
      <w:r>
        <w:rPr>
          <w:b/>
          <w:sz w:val="24"/>
          <w:szCs w:val="24"/>
          <w:lang w:val="pt-BR"/>
        </w:rPr>
        <w:t>2</w:t>
      </w:r>
      <w:r w:rsidR="0046644B">
        <w:rPr>
          <w:b/>
          <w:sz w:val="24"/>
          <w:szCs w:val="24"/>
          <w:lang w:val="pt-BR"/>
        </w:rPr>
        <w:t>3</w:t>
      </w:r>
      <w:r w:rsidRPr="00491109">
        <w:rPr>
          <w:b/>
          <w:sz w:val="24"/>
          <w:szCs w:val="24"/>
        </w:rPr>
        <w:t xml:space="preserve"> – </w:t>
      </w:r>
      <w:r w:rsidRPr="00A05537">
        <w:rPr>
          <w:b/>
          <w:sz w:val="24"/>
        </w:rPr>
        <w:t>FISCALIZAÇÃO DO CONTRATO E ATRIBUIÇÕES</w:t>
      </w:r>
      <w:r w:rsidRPr="00DA0735">
        <w:rPr>
          <w:b/>
          <w:color w:val="000000"/>
          <w:sz w:val="24"/>
          <w:u w:val="single"/>
        </w:rPr>
        <w:t xml:space="preserve"> </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765E7D" w:rsidRPr="00451664" w:rsidRDefault="00765E7D" w:rsidP="00636525">
      <w:pPr>
        <w:widowControl w:val="0"/>
        <w:tabs>
          <w:tab w:val="left" w:pos="-180"/>
          <w:tab w:val="left" w:pos="0"/>
        </w:tabs>
        <w:spacing w:before="120" w:after="120"/>
        <w:jc w:val="both"/>
        <w:rPr>
          <w:b/>
          <w:color w:val="000000"/>
          <w:sz w:val="24"/>
          <w:szCs w:val="24"/>
          <w:shd w:val="clear" w:color="auto" w:fill="FFFFFF"/>
        </w:rPr>
      </w:pPr>
      <w:r>
        <w:rPr>
          <w:b/>
          <w:color w:val="000000"/>
          <w:sz w:val="24"/>
          <w:szCs w:val="24"/>
          <w:shd w:val="clear" w:color="auto" w:fill="FFFFFF"/>
        </w:rPr>
        <w:t>2</w:t>
      </w:r>
      <w:r w:rsidR="0046644B">
        <w:rPr>
          <w:b/>
          <w:color w:val="000000"/>
          <w:sz w:val="24"/>
          <w:szCs w:val="24"/>
          <w:shd w:val="clear" w:color="auto" w:fill="FFFFFF"/>
        </w:rPr>
        <w:t>4</w:t>
      </w:r>
      <w:r w:rsidRPr="00451664">
        <w:rPr>
          <w:b/>
          <w:color w:val="000000"/>
          <w:sz w:val="24"/>
          <w:szCs w:val="24"/>
          <w:shd w:val="clear" w:color="auto" w:fill="FFFFFF"/>
        </w:rPr>
        <w:t xml:space="preserve"> – </w:t>
      </w:r>
      <w:r>
        <w:rPr>
          <w:b/>
          <w:color w:val="000000"/>
          <w:sz w:val="24"/>
          <w:szCs w:val="24"/>
          <w:shd w:val="clear" w:color="auto" w:fill="FFFFFF"/>
        </w:rPr>
        <w:t xml:space="preserve">SUBCONTRATAÇÃO </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5F3CE7" w:rsidRPr="005F6308" w:rsidRDefault="00D014AE" w:rsidP="00636525">
      <w:pPr>
        <w:widowControl w:val="0"/>
        <w:tabs>
          <w:tab w:val="left" w:pos="-180"/>
          <w:tab w:val="left" w:pos="0"/>
        </w:tabs>
        <w:spacing w:before="120" w:after="120"/>
        <w:jc w:val="both"/>
        <w:rPr>
          <w:b/>
          <w:color w:val="000000"/>
          <w:sz w:val="24"/>
          <w:szCs w:val="24"/>
          <w:shd w:val="clear" w:color="auto" w:fill="FFFFFF"/>
        </w:rPr>
      </w:pPr>
      <w:r w:rsidRPr="005F6308">
        <w:rPr>
          <w:b/>
          <w:color w:val="000000"/>
          <w:sz w:val="24"/>
          <w:szCs w:val="24"/>
          <w:shd w:val="clear" w:color="auto" w:fill="FFFFFF"/>
        </w:rPr>
        <w:t>2</w:t>
      </w:r>
      <w:r w:rsidR="0046644B">
        <w:rPr>
          <w:b/>
          <w:color w:val="000000"/>
          <w:sz w:val="24"/>
          <w:szCs w:val="24"/>
          <w:shd w:val="clear" w:color="auto" w:fill="FFFFFF"/>
        </w:rPr>
        <w:t>5</w:t>
      </w:r>
      <w:r w:rsidRPr="005F6308">
        <w:rPr>
          <w:b/>
          <w:color w:val="000000"/>
          <w:sz w:val="24"/>
          <w:szCs w:val="24"/>
          <w:shd w:val="clear" w:color="auto" w:fill="FFFFFF"/>
        </w:rPr>
        <w:t xml:space="preserve"> – GARANTIA DE EXECUÇÃO</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534D14" w:rsidRPr="00451664" w:rsidRDefault="004B2582" w:rsidP="00636525">
      <w:pPr>
        <w:pStyle w:val="Cabealho"/>
        <w:tabs>
          <w:tab w:val="clear" w:pos="4419"/>
          <w:tab w:val="clear" w:pos="8838"/>
        </w:tabs>
        <w:spacing w:before="120" w:after="120"/>
        <w:jc w:val="both"/>
        <w:rPr>
          <w:b/>
          <w:bCs/>
          <w:color w:val="000000"/>
          <w:sz w:val="24"/>
          <w:szCs w:val="24"/>
        </w:rPr>
      </w:pPr>
      <w:r>
        <w:rPr>
          <w:b/>
          <w:bCs/>
          <w:color w:val="000000"/>
          <w:sz w:val="24"/>
          <w:szCs w:val="24"/>
        </w:rPr>
        <w:t>2</w:t>
      </w:r>
      <w:r w:rsidR="0046644B">
        <w:rPr>
          <w:b/>
          <w:bCs/>
          <w:color w:val="000000"/>
          <w:sz w:val="24"/>
          <w:szCs w:val="24"/>
          <w:lang w:val="pt-BR"/>
        </w:rPr>
        <w:t>6</w:t>
      </w:r>
      <w:r w:rsidR="00534D14" w:rsidRPr="00451664">
        <w:rPr>
          <w:b/>
          <w:bCs/>
          <w:color w:val="000000"/>
          <w:sz w:val="24"/>
          <w:szCs w:val="24"/>
        </w:rPr>
        <w:t xml:space="preserve"> </w:t>
      </w:r>
      <w:r w:rsidR="00C335FF" w:rsidRPr="00451664">
        <w:rPr>
          <w:b/>
          <w:bCs/>
          <w:color w:val="000000"/>
          <w:sz w:val="24"/>
          <w:szCs w:val="24"/>
        </w:rPr>
        <w:t>–</w:t>
      </w:r>
      <w:r w:rsidR="00534D14" w:rsidRPr="00451664">
        <w:rPr>
          <w:b/>
          <w:bCs/>
          <w:color w:val="000000"/>
          <w:sz w:val="24"/>
          <w:szCs w:val="24"/>
        </w:rPr>
        <w:t xml:space="preserve"> DA IMPUGNAÇÃO DO ATO CONVOCATÓRIO</w:t>
      </w:r>
    </w:p>
    <w:p w:rsidR="00FE78E9" w:rsidRDefault="004B2582" w:rsidP="00E42A2F">
      <w:pPr>
        <w:pStyle w:val="Cabealho"/>
        <w:keepNext/>
        <w:tabs>
          <w:tab w:val="clear" w:pos="4419"/>
          <w:tab w:val="clear" w:pos="8838"/>
        </w:tabs>
        <w:jc w:val="both"/>
        <w:rPr>
          <w:bCs/>
          <w:color w:val="FF0000"/>
          <w:sz w:val="24"/>
          <w:szCs w:val="24"/>
          <w:lang w:val="pt-BR"/>
        </w:rPr>
      </w:pPr>
      <w:r>
        <w:rPr>
          <w:bCs/>
          <w:color w:val="000000"/>
          <w:sz w:val="24"/>
          <w:szCs w:val="24"/>
        </w:rPr>
        <w:t>2</w:t>
      </w:r>
      <w:r w:rsidR="0046644B">
        <w:rPr>
          <w:bCs/>
          <w:color w:val="000000"/>
          <w:sz w:val="24"/>
          <w:szCs w:val="24"/>
          <w:lang w:val="pt-BR"/>
        </w:rPr>
        <w:t>6</w:t>
      </w:r>
      <w:r w:rsidR="00534D14" w:rsidRPr="00451664">
        <w:rPr>
          <w:bCs/>
          <w:color w:val="000000"/>
          <w:sz w:val="24"/>
          <w:szCs w:val="24"/>
        </w:rPr>
        <w:t>.1</w:t>
      </w:r>
      <w:r w:rsidR="00C335FF" w:rsidRPr="00451664">
        <w:rPr>
          <w:bCs/>
          <w:color w:val="000000"/>
          <w:sz w:val="24"/>
          <w:szCs w:val="24"/>
        </w:rPr>
        <w:t xml:space="preserve"> –</w:t>
      </w:r>
      <w:r w:rsidR="00534D14" w:rsidRPr="00451664">
        <w:rPr>
          <w:bCs/>
          <w:color w:val="000000"/>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E42A2F">
        <w:rPr>
          <w:bCs/>
          <w:color w:val="000000"/>
          <w:sz w:val="24"/>
          <w:szCs w:val="24"/>
          <w:lang w:val="pt-BR"/>
        </w:rPr>
        <w:t xml:space="preserve">ao </w:t>
      </w:r>
      <w:r w:rsidR="00E42A2F" w:rsidRPr="00E42A2F">
        <w:rPr>
          <w:sz w:val="24"/>
          <w:szCs w:val="24"/>
          <w:lang w:val="pt-BR"/>
        </w:rPr>
        <w:t>Secretário Municipal de Obras e Infraestrutura, ao Secretário Municipal de Saúde, à Secretária Municipal de Assistência Social e Direitos Humanos e</w:t>
      </w:r>
      <w:r w:rsidR="00E42A2F">
        <w:rPr>
          <w:sz w:val="24"/>
          <w:szCs w:val="24"/>
          <w:lang w:val="pt-BR"/>
        </w:rPr>
        <w:t xml:space="preserve"> ao </w:t>
      </w:r>
      <w:r w:rsidR="00E42A2F" w:rsidRPr="00E42A2F">
        <w:rPr>
          <w:sz w:val="24"/>
          <w:szCs w:val="24"/>
          <w:lang w:val="pt-BR"/>
        </w:rPr>
        <w:t>Secretário Municipal de Administração</w:t>
      </w:r>
      <w:r w:rsidR="00962BCD" w:rsidRPr="00962BCD">
        <w:rPr>
          <w:bCs/>
          <w:color w:val="FF0000"/>
          <w:sz w:val="24"/>
          <w:szCs w:val="24"/>
          <w:lang w:val="pt-BR"/>
        </w:rPr>
        <w:t xml:space="preserve"> </w:t>
      </w:r>
      <w:r w:rsidR="00E42A2F">
        <w:rPr>
          <w:bCs/>
          <w:color w:val="000000"/>
          <w:sz w:val="24"/>
          <w:szCs w:val="24"/>
        </w:rPr>
        <w:t>decidirem</w:t>
      </w:r>
      <w:r w:rsidR="00534D14" w:rsidRPr="00451664">
        <w:rPr>
          <w:bCs/>
          <w:color w:val="000000"/>
          <w:sz w:val="24"/>
          <w:szCs w:val="24"/>
        </w:rPr>
        <w:t xml:space="preserve"> sobre a petição até o prazo de 03 (três) dias úteis, conforme Portaria Municipal nº 425/17, de 16 de novembro de 2017.</w:t>
      </w:r>
      <w:r w:rsidR="00115572">
        <w:rPr>
          <w:bCs/>
          <w:color w:val="FF0000"/>
          <w:sz w:val="24"/>
          <w:szCs w:val="24"/>
          <w:lang w:val="pt-BR"/>
        </w:rPr>
        <w:t xml:space="preserve"> </w:t>
      </w:r>
    </w:p>
    <w:p w:rsidR="00534D14" w:rsidRDefault="004B2582" w:rsidP="00636525">
      <w:pPr>
        <w:pStyle w:val="Cabealho"/>
        <w:tabs>
          <w:tab w:val="clear" w:pos="4419"/>
          <w:tab w:val="clear" w:pos="8838"/>
        </w:tabs>
        <w:spacing w:before="120" w:after="120"/>
        <w:jc w:val="both"/>
        <w:rPr>
          <w:bCs/>
          <w:color w:val="000000"/>
          <w:sz w:val="24"/>
          <w:szCs w:val="24"/>
        </w:rPr>
      </w:pPr>
      <w:r>
        <w:rPr>
          <w:bCs/>
          <w:color w:val="000000"/>
          <w:sz w:val="24"/>
          <w:szCs w:val="24"/>
        </w:rPr>
        <w:t>2</w:t>
      </w:r>
      <w:r w:rsidR="0046644B">
        <w:rPr>
          <w:bCs/>
          <w:color w:val="000000"/>
          <w:sz w:val="24"/>
          <w:szCs w:val="24"/>
          <w:lang w:val="pt-BR"/>
        </w:rPr>
        <w:t>6</w:t>
      </w:r>
      <w:r w:rsidR="00534D14" w:rsidRPr="00451664">
        <w:rPr>
          <w:bCs/>
          <w:color w:val="000000"/>
          <w:sz w:val="24"/>
          <w:szCs w:val="24"/>
        </w:rPr>
        <w:t xml:space="preserve">.2 </w:t>
      </w:r>
      <w:r w:rsidR="00C335FF" w:rsidRPr="00451664">
        <w:rPr>
          <w:bCs/>
          <w:color w:val="000000"/>
          <w:sz w:val="24"/>
          <w:szCs w:val="24"/>
        </w:rPr>
        <w:t>–</w:t>
      </w:r>
      <w:r w:rsidR="00534D14" w:rsidRPr="00451664">
        <w:rPr>
          <w:bCs/>
          <w:color w:val="000000"/>
          <w:sz w:val="24"/>
          <w:szCs w:val="24"/>
        </w:rPr>
        <w:t xml:space="preserve"> Caso seja acolhida a petição contra o ato convocatório, será designada nova data para realização do certame, exceto quando, inquestionavelmente, a alteração não afetar a formulação </w:t>
      </w:r>
      <w:r w:rsidR="00534D14" w:rsidRPr="0016730E">
        <w:rPr>
          <w:bCs/>
          <w:color w:val="000000"/>
          <w:sz w:val="24"/>
          <w:szCs w:val="24"/>
        </w:rPr>
        <w:t>das propostas.</w:t>
      </w:r>
    </w:p>
    <w:p w:rsidR="002B03BD" w:rsidRDefault="002B03BD" w:rsidP="00636525">
      <w:pPr>
        <w:pStyle w:val="Cabealho"/>
        <w:tabs>
          <w:tab w:val="clear" w:pos="4419"/>
          <w:tab w:val="clear" w:pos="8838"/>
        </w:tabs>
        <w:spacing w:before="60" w:after="60"/>
        <w:jc w:val="both"/>
        <w:rPr>
          <w:b/>
          <w:color w:val="000000"/>
          <w:sz w:val="24"/>
          <w:szCs w:val="24"/>
          <w:lang w:val="pt-BR"/>
        </w:rPr>
      </w:pPr>
      <w:r w:rsidRPr="0016730E">
        <w:rPr>
          <w:b/>
          <w:color w:val="000000"/>
          <w:sz w:val="24"/>
          <w:szCs w:val="24"/>
        </w:rPr>
        <w:t>2</w:t>
      </w:r>
      <w:r w:rsidR="0046644B">
        <w:rPr>
          <w:b/>
          <w:color w:val="000000"/>
          <w:sz w:val="24"/>
          <w:szCs w:val="24"/>
          <w:lang w:val="pt-BR"/>
        </w:rPr>
        <w:t>7</w:t>
      </w:r>
      <w:r w:rsidRPr="0016730E">
        <w:rPr>
          <w:b/>
          <w:color w:val="000000"/>
          <w:sz w:val="24"/>
          <w:szCs w:val="24"/>
        </w:rPr>
        <w:t xml:space="preserve"> – DA DOTAÇÃO ORÇAMENTÁRIA</w:t>
      </w:r>
    </w:p>
    <w:p w:rsidR="00196B5E" w:rsidRDefault="00196B5E" w:rsidP="00636525">
      <w:pPr>
        <w:pStyle w:val="Cabealho"/>
        <w:tabs>
          <w:tab w:val="clear" w:pos="4419"/>
          <w:tab w:val="clear" w:pos="8838"/>
        </w:tabs>
        <w:spacing w:before="120" w:after="120"/>
        <w:jc w:val="both"/>
        <w:rPr>
          <w:color w:val="FF0000"/>
          <w:sz w:val="24"/>
          <w:szCs w:val="24"/>
          <w:lang w:val="pt-BR"/>
        </w:rPr>
      </w:pPr>
      <w:r w:rsidRPr="0026226B">
        <w:rPr>
          <w:color w:val="000000"/>
          <w:sz w:val="24"/>
          <w:szCs w:val="24"/>
        </w:rPr>
        <w:t>2</w:t>
      </w:r>
      <w:r w:rsidR="0046644B">
        <w:rPr>
          <w:color w:val="000000"/>
          <w:sz w:val="24"/>
          <w:szCs w:val="24"/>
          <w:lang w:val="pt-BR"/>
        </w:rPr>
        <w:t>7</w:t>
      </w:r>
      <w:r w:rsidRPr="0026226B">
        <w:rPr>
          <w:color w:val="000000"/>
          <w:sz w:val="24"/>
          <w:szCs w:val="24"/>
        </w:rPr>
        <w:t>.1 – Os créditos pelos quais as despesas relativas à presente licitação correrão por conta das seguintes dotações orçamentária.</w:t>
      </w:r>
      <w:r w:rsidR="00962BCD">
        <w:rPr>
          <w:color w:val="FF0000"/>
          <w:sz w:val="24"/>
          <w:szCs w:val="24"/>
          <w:lang w:val="pt-BR"/>
        </w:rPr>
        <w:t xml:space="preserve"> </w:t>
      </w:r>
    </w:p>
    <w:p w:rsidR="00E42A2F" w:rsidRPr="007E0D77" w:rsidRDefault="00E42A2F" w:rsidP="007A45D2">
      <w:pPr>
        <w:pStyle w:val="Cabealho"/>
        <w:tabs>
          <w:tab w:val="clear" w:pos="4419"/>
          <w:tab w:val="clear" w:pos="8838"/>
        </w:tabs>
        <w:spacing w:before="160" w:after="160"/>
        <w:jc w:val="both"/>
        <w:rPr>
          <w:b/>
          <w:color w:val="000000"/>
          <w:sz w:val="24"/>
          <w:szCs w:val="24"/>
          <w:u w:val="single"/>
        </w:rPr>
      </w:pPr>
      <w:r w:rsidRPr="007E0D77">
        <w:rPr>
          <w:b/>
          <w:color w:val="000000"/>
          <w:sz w:val="24"/>
          <w:szCs w:val="24"/>
          <w:u w:val="single"/>
        </w:rPr>
        <w:t>SECRETARIA MUNICIPAL DE ADMINISTRAÇÃO</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E42A2F" w:rsidRPr="007E0D77" w:rsidTr="00346989">
        <w:trPr>
          <w:trHeight w:val="321"/>
          <w:jc w:val="center"/>
        </w:trPr>
        <w:tc>
          <w:tcPr>
            <w:tcW w:w="3218" w:type="dxa"/>
            <w:shd w:val="clear" w:color="auto" w:fill="auto"/>
          </w:tcPr>
          <w:p w:rsidR="00E42A2F" w:rsidRPr="007E0D77" w:rsidRDefault="00E42A2F" w:rsidP="007A45D2">
            <w:pPr>
              <w:pStyle w:val="Padro"/>
              <w:spacing w:before="160" w:after="160"/>
              <w:jc w:val="center"/>
              <w:rPr>
                <w:b/>
                <w:color w:val="000000"/>
                <w:szCs w:val="24"/>
              </w:rPr>
            </w:pPr>
            <w:r w:rsidRPr="007E0D77">
              <w:rPr>
                <w:b/>
                <w:color w:val="000000"/>
                <w:szCs w:val="24"/>
              </w:rPr>
              <w:t>PROG. DE TRABALHO</w:t>
            </w:r>
          </w:p>
        </w:tc>
        <w:tc>
          <w:tcPr>
            <w:tcW w:w="2028" w:type="dxa"/>
            <w:shd w:val="clear" w:color="auto" w:fill="auto"/>
          </w:tcPr>
          <w:p w:rsidR="00E42A2F" w:rsidRPr="007E0D77" w:rsidRDefault="00E42A2F" w:rsidP="007A45D2">
            <w:pPr>
              <w:pStyle w:val="Padro"/>
              <w:spacing w:before="160" w:after="160"/>
              <w:jc w:val="center"/>
              <w:rPr>
                <w:b/>
                <w:color w:val="000000"/>
                <w:szCs w:val="24"/>
              </w:rPr>
            </w:pPr>
            <w:r w:rsidRPr="007E0D77">
              <w:rPr>
                <w:b/>
                <w:color w:val="000000"/>
                <w:szCs w:val="24"/>
              </w:rPr>
              <w:t>NAT. DESPESA</w:t>
            </w:r>
          </w:p>
        </w:tc>
      </w:tr>
      <w:tr w:rsidR="00E42A2F" w:rsidRPr="007E0D77" w:rsidTr="00346989">
        <w:trPr>
          <w:trHeight w:val="321"/>
          <w:jc w:val="center"/>
        </w:trPr>
        <w:tc>
          <w:tcPr>
            <w:tcW w:w="3218" w:type="dxa"/>
            <w:shd w:val="clear" w:color="auto" w:fill="auto"/>
          </w:tcPr>
          <w:p w:rsidR="00E42A2F" w:rsidRPr="007E0D77" w:rsidRDefault="00E42A2F" w:rsidP="007A45D2">
            <w:pPr>
              <w:pStyle w:val="Padro"/>
              <w:spacing w:before="160" w:after="160"/>
              <w:jc w:val="center"/>
              <w:rPr>
                <w:color w:val="000000"/>
                <w:szCs w:val="24"/>
              </w:rPr>
            </w:pPr>
            <w:r>
              <w:rPr>
                <w:color w:val="000000"/>
                <w:szCs w:val="24"/>
              </w:rPr>
              <w:t>0400.0412200102.029</w:t>
            </w:r>
          </w:p>
        </w:tc>
        <w:tc>
          <w:tcPr>
            <w:tcW w:w="2028" w:type="dxa"/>
            <w:shd w:val="clear" w:color="auto" w:fill="auto"/>
          </w:tcPr>
          <w:p w:rsidR="00E42A2F" w:rsidRPr="007E0D77" w:rsidRDefault="00E42A2F" w:rsidP="007A45D2">
            <w:pPr>
              <w:pStyle w:val="Padro"/>
              <w:spacing w:before="160" w:after="160"/>
              <w:jc w:val="center"/>
              <w:rPr>
                <w:b/>
                <w:color w:val="000000"/>
                <w:szCs w:val="24"/>
              </w:rPr>
            </w:pPr>
            <w:r>
              <w:rPr>
                <w:color w:val="000000"/>
                <w:szCs w:val="24"/>
              </w:rPr>
              <w:t>3390.30.00</w:t>
            </w:r>
          </w:p>
        </w:tc>
      </w:tr>
    </w:tbl>
    <w:p w:rsidR="00E42A2F" w:rsidRPr="00E42A2F" w:rsidRDefault="00E42A2F" w:rsidP="007A45D2">
      <w:pPr>
        <w:pStyle w:val="Cabealho"/>
        <w:tabs>
          <w:tab w:val="clear" w:pos="4419"/>
          <w:tab w:val="clear" w:pos="8838"/>
        </w:tabs>
        <w:spacing w:before="160" w:after="160"/>
        <w:jc w:val="both"/>
        <w:rPr>
          <w:b/>
          <w:color w:val="000000"/>
          <w:sz w:val="24"/>
          <w:szCs w:val="24"/>
          <w:u w:val="single"/>
          <w:lang w:val="pt-BR"/>
        </w:rPr>
      </w:pPr>
      <w:r w:rsidRPr="007E0D77">
        <w:rPr>
          <w:b/>
          <w:color w:val="000000"/>
          <w:sz w:val="24"/>
          <w:szCs w:val="24"/>
          <w:u w:val="single"/>
        </w:rPr>
        <w:t xml:space="preserve">SECRETARIA MUNICIPAL DE </w:t>
      </w:r>
      <w:r>
        <w:rPr>
          <w:b/>
          <w:color w:val="000000"/>
          <w:sz w:val="24"/>
          <w:szCs w:val="24"/>
          <w:u w:val="single"/>
          <w:lang w:val="pt-BR"/>
        </w:rPr>
        <w:t>OBRAS E INFRAESTRUTURA</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E42A2F" w:rsidRPr="007E0D77" w:rsidTr="00346989">
        <w:trPr>
          <w:trHeight w:val="321"/>
          <w:jc w:val="center"/>
        </w:trPr>
        <w:tc>
          <w:tcPr>
            <w:tcW w:w="3218" w:type="dxa"/>
            <w:shd w:val="clear" w:color="auto" w:fill="auto"/>
          </w:tcPr>
          <w:p w:rsidR="00E42A2F" w:rsidRPr="007E0D77" w:rsidRDefault="00E42A2F" w:rsidP="007A45D2">
            <w:pPr>
              <w:pStyle w:val="Padro"/>
              <w:spacing w:before="160" w:after="160"/>
              <w:jc w:val="center"/>
              <w:rPr>
                <w:b/>
                <w:color w:val="000000"/>
                <w:szCs w:val="24"/>
              </w:rPr>
            </w:pPr>
            <w:r w:rsidRPr="007E0D77">
              <w:rPr>
                <w:b/>
                <w:color w:val="000000"/>
                <w:szCs w:val="24"/>
              </w:rPr>
              <w:t>PROG. DE TRABALHO</w:t>
            </w:r>
          </w:p>
        </w:tc>
        <w:tc>
          <w:tcPr>
            <w:tcW w:w="2028" w:type="dxa"/>
            <w:shd w:val="clear" w:color="auto" w:fill="auto"/>
          </w:tcPr>
          <w:p w:rsidR="00E42A2F" w:rsidRPr="007E0D77" w:rsidRDefault="00E42A2F" w:rsidP="007A45D2">
            <w:pPr>
              <w:pStyle w:val="Padro"/>
              <w:spacing w:before="160" w:after="160"/>
              <w:jc w:val="center"/>
              <w:rPr>
                <w:b/>
                <w:color w:val="000000"/>
                <w:szCs w:val="24"/>
              </w:rPr>
            </w:pPr>
            <w:r w:rsidRPr="007E0D77">
              <w:rPr>
                <w:b/>
                <w:color w:val="000000"/>
                <w:szCs w:val="24"/>
              </w:rPr>
              <w:t>NAT. DESPESA</w:t>
            </w:r>
          </w:p>
        </w:tc>
      </w:tr>
      <w:tr w:rsidR="00E42A2F" w:rsidRPr="007E0D77" w:rsidTr="00346989">
        <w:trPr>
          <w:trHeight w:val="321"/>
          <w:jc w:val="center"/>
        </w:trPr>
        <w:tc>
          <w:tcPr>
            <w:tcW w:w="3218" w:type="dxa"/>
            <w:shd w:val="clear" w:color="auto" w:fill="auto"/>
          </w:tcPr>
          <w:p w:rsidR="00E42A2F" w:rsidRPr="007E0D77" w:rsidRDefault="00E42A2F" w:rsidP="007A45D2">
            <w:pPr>
              <w:pStyle w:val="Padro"/>
              <w:spacing w:before="160" w:after="160"/>
              <w:jc w:val="center"/>
              <w:rPr>
                <w:color w:val="000000"/>
                <w:szCs w:val="24"/>
              </w:rPr>
            </w:pPr>
            <w:r>
              <w:rPr>
                <w:color w:val="000000"/>
                <w:szCs w:val="24"/>
              </w:rPr>
              <w:t>0600.1545200332.047</w:t>
            </w:r>
          </w:p>
        </w:tc>
        <w:tc>
          <w:tcPr>
            <w:tcW w:w="2028" w:type="dxa"/>
            <w:shd w:val="clear" w:color="auto" w:fill="auto"/>
          </w:tcPr>
          <w:p w:rsidR="00E42A2F" w:rsidRPr="007E0D77" w:rsidRDefault="00E42A2F" w:rsidP="007A45D2">
            <w:pPr>
              <w:pStyle w:val="Padro"/>
              <w:spacing w:before="160" w:after="160"/>
              <w:jc w:val="center"/>
              <w:rPr>
                <w:b/>
                <w:color w:val="000000"/>
                <w:szCs w:val="24"/>
              </w:rPr>
            </w:pPr>
            <w:r>
              <w:rPr>
                <w:color w:val="000000"/>
                <w:szCs w:val="24"/>
              </w:rPr>
              <w:t>3390.30.00</w:t>
            </w:r>
          </w:p>
        </w:tc>
      </w:tr>
    </w:tbl>
    <w:p w:rsidR="007A45D2" w:rsidRDefault="007A45D2" w:rsidP="007A45D2">
      <w:pPr>
        <w:pStyle w:val="Cabealho"/>
        <w:tabs>
          <w:tab w:val="clear" w:pos="4419"/>
          <w:tab w:val="clear" w:pos="8838"/>
        </w:tabs>
        <w:spacing w:before="160" w:after="160"/>
        <w:jc w:val="both"/>
        <w:rPr>
          <w:b/>
          <w:color w:val="000000"/>
          <w:sz w:val="24"/>
          <w:szCs w:val="24"/>
          <w:u w:val="single"/>
          <w:lang w:val="pt-BR"/>
        </w:rPr>
      </w:pPr>
    </w:p>
    <w:p w:rsidR="00E42A2F" w:rsidRPr="00A31A44" w:rsidRDefault="00A31A44" w:rsidP="007A45D2">
      <w:pPr>
        <w:pStyle w:val="Cabealho"/>
        <w:tabs>
          <w:tab w:val="clear" w:pos="4419"/>
          <w:tab w:val="clear" w:pos="8838"/>
        </w:tabs>
        <w:spacing w:before="160" w:after="160"/>
        <w:jc w:val="both"/>
        <w:rPr>
          <w:b/>
          <w:color w:val="000000"/>
          <w:sz w:val="24"/>
          <w:szCs w:val="24"/>
          <w:u w:val="single"/>
          <w:lang w:val="pt-BR"/>
        </w:rPr>
      </w:pPr>
      <w:r w:rsidRPr="007E0D77">
        <w:rPr>
          <w:b/>
          <w:color w:val="000000"/>
          <w:sz w:val="24"/>
          <w:szCs w:val="24"/>
          <w:u w:val="single"/>
        </w:rPr>
        <w:lastRenderedPageBreak/>
        <w:t xml:space="preserve">SECRETARIA MUNICIPAL DE </w:t>
      </w:r>
      <w:r>
        <w:rPr>
          <w:b/>
          <w:color w:val="000000"/>
          <w:sz w:val="24"/>
          <w:szCs w:val="24"/>
          <w:u w:val="single"/>
          <w:lang w:val="pt-BR"/>
        </w:rPr>
        <w:t>ASSISTÊNCIA SOCIAL E DIREITOS HUMANOS</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A31A44" w:rsidRPr="007E0D77" w:rsidTr="00346989">
        <w:trPr>
          <w:trHeight w:val="321"/>
          <w:jc w:val="center"/>
        </w:trPr>
        <w:tc>
          <w:tcPr>
            <w:tcW w:w="3218" w:type="dxa"/>
            <w:shd w:val="clear" w:color="auto" w:fill="auto"/>
          </w:tcPr>
          <w:p w:rsidR="00A31A44" w:rsidRPr="007E0D77" w:rsidRDefault="00A31A44" w:rsidP="007A45D2">
            <w:pPr>
              <w:pStyle w:val="Padro"/>
              <w:spacing w:before="160" w:after="160"/>
              <w:jc w:val="center"/>
              <w:rPr>
                <w:b/>
                <w:color w:val="000000"/>
                <w:szCs w:val="24"/>
              </w:rPr>
            </w:pPr>
            <w:r w:rsidRPr="007E0D77">
              <w:rPr>
                <w:b/>
                <w:color w:val="000000"/>
                <w:szCs w:val="24"/>
              </w:rPr>
              <w:t>PROG. DE TRABALHO</w:t>
            </w:r>
          </w:p>
        </w:tc>
        <w:tc>
          <w:tcPr>
            <w:tcW w:w="2028" w:type="dxa"/>
            <w:shd w:val="clear" w:color="auto" w:fill="auto"/>
          </w:tcPr>
          <w:p w:rsidR="00A31A44" w:rsidRPr="007E0D77" w:rsidRDefault="00A31A44" w:rsidP="007A45D2">
            <w:pPr>
              <w:pStyle w:val="Padro"/>
              <w:spacing w:before="160" w:after="160"/>
              <w:jc w:val="center"/>
              <w:rPr>
                <w:b/>
                <w:color w:val="000000"/>
                <w:szCs w:val="24"/>
              </w:rPr>
            </w:pPr>
            <w:r w:rsidRPr="007E0D77">
              <w:rPr>
                <w:b/>
                <w:color w:val="000000"/>
                <w:szCs w:val="24"/>
              </w:rPr>
              <w:t>NAT. DESPESA</w:t>
            </w:r>
          </w:p>
        </w:tc>
      </w:tr>
      <w:tr w:rsidR="00A31A44" w:rsidRPr="007E0D77" w:rsidTr="00346989">
        <w:trPr>
          <w:trHeight w:val="321"/>
          <w:jc w:val="center"/>
        </w:trPr>
        <w:tc>
          <w:tcPr>
            <w:tcW w:w="3218" w:type="dxa"/>
            <w:shd w:val="clear" w:color="auto" w:fill="auto"/>
          </w:tcPr>
          <w:p w:rsidR="00A31A44" w:rsidRPr="007E0D77" w:rsidRDefault="00A31A44" w:rsidP="007A45D2">
            <w:pPr>
              <w:pStyle w:val="Padro"/>
              <w:spacing w:before="160" w:after="160"/>
              <w:jc w:val="center"/>
              <w:rPr>
                <w:color w:val="000000"/>
                <w:szCs w:val="24"/>
              </w:rPr>
            </w:pPr>
            <w:r>
              <w:rPr>
                <w:color w:val="000000"/>
                <w:szCs w:val="24"/>
              </w:rPr>
              <w:t>0900.0824400712.088</w:t>
            </w:r>
          </w:p>
        </w:tc>
        <w:tc>
          <w:tcPr>
            <w:tcW w:w="2028" w:type="dxa"/>
            <w:shd w:val="clear" w:color="auto" w:fill="auto"/>
          </w:tcPr>
          <w:p w:rsidR="00A31A44" w:rsidRPr="007E0D77" w:rsidRDefault="00A31A44" w:rsidP="007A45D2">
            <w:pPr>
              <w:pStyle w:val="Padro"/>
              <w:spacing w:before="160" w:after="160"/>
              <w:jc w:val="center"/>
              <w:rPr>
                <w:b/>
                <w:color w:val="000000"/>
                <w:szCs w:val="24"/>
              </w:rPr>
            </w:pPr>
            <w:r>
              <w:rPr>
                <w:color w:val="000000"/>
                <w:szCs w:val="24"/>
              </w:rPr>
              <w:t>3390.30.00</w:t>
            </w:r>
          </w:p>
        </w:tc>
      </w:tr>
    </w:tbl>
    <w:p w:rsidR="00E42A2F" w:rsidRPr="00A31A44" w:rsidRDefault="00E42A2F" w:rsidP="007A45D2">
      <w:pPr>
        <w:pStyle w:val="Cabealho"/>
        <w:tabs>
          <w:tab w:val="clear" w:pos="4419"/>
          <w:tab w:val="clear" w:pos="8838"/>
        </w:tabs>
        <w:spacing w:before="160" w:after="160"/>
        <w:jc w:val="both"/>
        <w:rPr>
          <w:b/>
          <w:color w:val="000000"/>
          <w:sz w:val="24"/>
          <w:szCs w:val="24"/>
          <w:u w:val="single"/>
          <w:lang w:val="pt-BR"/>
        </w:rPr>
      </w:pPr>
      <w:r w:rsidRPr="007E0D77">
        <w:rPr>
          <w:b/>
          <w:color w:val="000000"/>
          <w:sz w:val="24"/>
          <w:szCs w:val="24"/>
          <w:u w:val="single"/>
        </w:rPr>
        <w:t xml:space="preserve">SECRETARIA MUNICIPAL DE </w:t>
      </w:r>
      <w:r w:rsidR="00A31A44">
        <w:rPr>
          <w:b/>
          <w:color w:val="000000"/>
          <w:sz w:val="24"/>
          <w:szCs w:val="24"/>
          <w:u w:val="single"/>
          <w:lang w:val="pt-BR"/>
        </w:rPr>
        <w:t>SAÚDE</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A31A44" w:rsidRPr="007E0D77" w:rsidTr="00346989">
        <w:trPr>
          <w:trHeight w:val="321"/>
          <w:jc w:val="center"/>
        </w:trPr>
        <w:tc>
          <w:tcPr>
            <w:tcW w:w="3218" w:type="dxa"/>
            <w:shd w:val="clear" w:color="auto" w:fill="auto"/>
          </w:tcPr>
          <w:p w:rsidR="00A31A44" w:rsidRPr="007E0D77" w:rsidRDefault="00A31A44" w:rsidP="007A45D2">
            <w:pPr>
              <w:pStyle w:val="Padro"/>
              <w:spacing w:before="160" w:after="160"/>
              <w:jc w:val="center"/>
              <w:rPr>
                <w:b/>
                <w:color w:val="000000"/>
                <w:szCs w:val="24"/>
              </w:rPr>
            </w:pPr>
            <w:r w:rsidRPr="007E0D77">
              <w:rPr>
                <w:b/>
                <w:color w:val="000000"/>
                <w:szCs w:val="24"/>
              </w:rPr>
              <w:t>PROG. DE TRABALHO</w:t>
            </w:r>
          </w:p>
        </w:tc>
        <w:tc>
          <w:tcPr>
            <w:tcW w:w="2028" w:type="dxa"/>
            <w:shd w:val="clear" w:color="auto" w:fill="auto"/>
          </w:tcPr>
          <w:p w:rsidR="00A31A44" w:rsidRPr="007E0D77" w:rsidRDefault="00A31A44" w:rsidP="007A45D2">
            <w:pPr>
              <w:pStyle w:val="Padro"/>
              <w:spacing w:before="160" w:after="160"/>
              <w:jc w:val="center"/>
              <w:rPr>
                <w:b/>
                <w:color w:val="000000"/>
                <w:szCs w:val="24"/>
              </w:rPr>
            </w:pPr>
            <w:r w:rsidRPr="007E0D77">
              <w:rPr>
                <w:b/>
                <w:color w:val="000000"/>
                <w:szCs w:val="24"/>
              </w:rPr>
              <w:t>NAT. DESPESA</w:t>
            </w:r>
          </w:p>
        </w:tc>
      </w:tr>
      <w:tr w:rsidR="00A31A44" w:rsidRPr="007E0D77" w:rsidTr="00346989">
        <w:trPr>
          <w:trHeight w:val="321"/>
          <w:jc w:val="center"/>
        </w:trPr>
        <w:tc>
          <w:tcPr>
            <w:tcW w:w="3218" w:type="dxa"/>
            <w:shd w:val="clear" w:color="auto" w:fill="auto"/>
          </w:tcPr>
          <w:p w:rsidR="00A31A44" w:rsidRPr="007E0D77" w:rsidRDefault="00A31A44" w:rsidP="007A45D2">
            <w:pPr>
              <w:pStyle w:val="Padro"/>
              <w:spacing w:before="160" w:after="160"/>
              <w:jc w:val="center"/>
              <w:rPr>
                <w:color w:val="000000"/>
                <w:szCs w:val="24"/>
              </w:rPr>
            </w:pPr>
            <w:r>
              <w:rPr>
                <w:color w:val="000000"/>
                <w:szCs w:val="24"/>
              </w:rPr>
              <w:t>0800.1030100652.207</w:t>
            </w:r>
          </w:p>
        </w:tc>
        <w:tc>
          <w:tcPr>
            <w:tcW w:w="2028" w:type="dxa"/>
            <w:shd w:val="clear" w:color="auto" w:fill="auto"/>
          </w:tcPr>
          <w:p w:rsidR="00A31A44" w:rsidRPr="007E0D77" w:rsidRDefault="00A31A44" w:rsidP="007A45D2">
            <w:pPr>
              <w:pStyle w:val="Padro"/>
              <w:spacing w:before="160" w:after="160"/>
              <w:jc w:val="center"/>
              <w:rPr>
                <w:b/>
                <w:color w:val="000000"/>
                <w:szCs w:val="24"/>
              </w:rPr>
            </w:pPr>
            <w:r>
              <w:rPr>
                <w:color w:val="000000"/>
                <w:szCs w:val="24"/>
              </w:rPr>
              <w:t>3390.30.00</w:t>
            </w:r>
          </w:p>
        </w:tc>
      </w:tr>
      <w:tr w:rsidR="00A31A44" w:rsidRPr="007E0D77" w:rsidTr="00346989">
        <w:trPr>
          <w:trHeight w:val="321"/>
          <w:jc w:val="center"/>
        </w:trPr>
        <w:tc>
          <w:tcPr>
            <w:tcW w:w="3218" w:type="dxa"/>
            <w:shd w:val="clear" w:color="auto" w:fill="auto"/>
          </w:tcPr>
          <w:p w:rsidR="00A31A44" w:rsidRDefault="00A31A44" w:rsidP="007A45D2">
            <w:pPr>
              <w:pStyle w:val="Padro"/>
              <w:spacing w:before="160" w:after="160"/>
              <w:jc w:val="center"/>
              <w:rPr>
                <w:color w:val="000000"/>
                <w:szCs w:val="24"/>
              </w:rPr>
            </w:pPr>
            <w:r>
              <w:rPr>
                <w:color w:val="000000"/>
                <w:szCs w:val="24"/>
              </w:rPr>
              <w:t>0800.1030100652.075</w:t>
            </w:r>
          </w:p>
        </w:tc>
        <w:tc>
          <w:tcPr>
            <w:tcW w:w="2028" w:type="dxa"/>
            <w:shd w:val="clear" w:color="auto" w:fill="auto"/>
          </w:tcPr>
          <w:p w:rsidR="00A31A44" w:rsidRDefault="00A31A44" w:rsidP="007A45D2">
            <w:pPr>
              <w:pStyle w:val="Padro"/>
              <w:spacing w:before="160" w:after="160"/>
              <w:jc w:val="center"/>
              <w:rPr>
                <w:color w:val="000000"/>
                <w:szCs w:val="24"/>
              </w:rPr>
            </w:pPr>
            <w:r>
              <w:rPr>
                <w:color w:val="000000"/>
                <w:szCs w:val="24"/>
              </w:rPr>
              <w:t>3390.30.00</w:t>
            </w:r>
          </w:p>
        </w:tc>
      </w:tr>
    </w:tbl>
    <w:p w:rsidR="00AB3B7F" w:rsidRPr="00F9063E" w:rsidRDefault="00AB3B7F" w:rsidP="00090409">
      <w:pPr>
        <w:pStyle w:val="Cabealho"/>
        <w:widowControl w:val="0"/>
        <w:tabs>
          <w:tab w:val="left" w:pos="708"/>
        </w:tabs>
        <w:spacing w:before="120" w:after="120"/>
        <w:jc w:val="both"/>
        <w:rPr>
          <w:b/>
          <w:color w:val="FF0000"/>
          <w:sz w:val="24"/>
          <w:szCs w:val="24"/>
          <w:lang w:val="pt-BR"/>
        </w:rPr>
      </w:pPr>
      <w:r w:rsidRPr="001579D3">
        <w:rPr>
          <w:b/>
          <w:sz w:val="24"/>
          <w:szCs w:val="24"/>
          <w:lang w:val="pt-BR"/>
        </w:rPr>
        <w:t>2</w:t>
      </w:r>
      <w:r w:rsidR="0046644B">
        <w:rPr>
          <w:b/>
          <w:sz w:val="24"/>
          <w:szCs w:val="24"/>
          <w:lang w:val="pt-BR"/>
        </w:rPr>
        <w:t>8</w:t>
      </w:r>
      <w:r w:rsidRPr="001579D3">
        <w:rPr>
          <w:b/>
          <w:sz w:val="24"/>
          <w:szCs w:val="24"/>
          <w:lang w:val="pt-BR"/>
        </w:rPr>
        <w:t xml:space="preserve"> – </w:t>
      </w:r>
      <w:r w:rsidR="009C5770">
        <w:rPr>
          <w:b/>
          <w:sz w:val="24"/>
          <w:szCs w:val="24"/>
          <w:lang w:val="pt-BR"/>
        </w:rPr>
        <w:t>DO EDITAL</w:t>
      </w:r>
    </w:p>
    <w:p w:rsidR="009C5770" w:rsidRDefault="005F6308" w:rsidP="009C5770">
      <w:pPr>
        <w:pStyle w:val="Cabealho"/>
        <w:tabs>
          <w:tab w:val="clear" w:pos="4419"/>
          <w:tab w:val="clear" w:pos="8838"/>
        </w:tabs>
        <w:spacing w:before="120" w:after="120"/>
        <w:jc w:val="both"/>
        <w:rPr>
          <w:color w:val="000000"/>
          <w:sz w:val="24"/>
          <w:szCs w:val="24"/>
          <w:lang w:val="pt-BR"/>
        </w:rPr>
      </w:pPr>
      <w:r w:rsidRPr="00A051F2">
        <w:rPr>
          <w:color w:val="000000"/>
          <w:sz w:val="24"/>
          <w:szCs w:val="24"/>
          <w:lang w:val="pt-BR"/>
        </w:rPr>
        <w:t>2</w:t>
      </w:r>
      <w:r w:rsidR="0046644B" w:rsidRPr="00A051F2">
        <w:rPr>
          <w:color w:val="000000"/>
          <w:sz w:val="24"/>
          <w:szCs w:val="24"/>
          <w:lang w:val="pt-BR"/>
        </w:rPr>
        <w:t>8</w:t>
      </w:r>
      <w:r w:rsidRPr="00A051F2">
        <w:rPr>
          <w:color w:val="000000"/>
          <w:sz w:val="24"/>
          <w:szCs w:val="24"/>
          <w:lang w:val="pt-BR"/>
        </w:rPr>
        <w:t>.</w:t>
      </w:r>
      <w:r w:rsidR="000E2725">
        <w:rPr>
          <w:color w:val="000000"/>
          <w:sz w:val="24"/>
          <w:szCs w:val="24"/>
          <w:lang w:val="pt-BR"/>
        </w:rPr>
        <w:t>1</w:t>
      </w:r>
      <w:r w:rsidRPr="00A051F2">
        <w:rPr>
          <w:color w:val="000000"/>
          <w:sz w:val="24"/>
          <w:szCs w:val="24"/>
          <w:lang w:val="pt-BR"/>
        </w:rPr>
        <w:t xml:space="preserve"> – </w:t>
      </w:r>
      <w:r w:rsidR="00AB3B7F" w:rsidRPr="00A051F2">
        <w:rPr>
          <w:color w:val="000000"/>
          <w:sz w:val="24"/>
          <w:szCs w:val="24"/>
          <w:lang w:val="pt-BR"/>
        </w:rPr>
        <w:t xml:space="preserve">O </w:t>
      </w:r>
      <w:r w:rsidR="009C5770">
        <w:rPr>
          <w:color w:val="000000"/>
          <w:sz w:val="24"/>
          <w:szCs w:val="24"/>
          <w:lang w:val="pt-BR"/>
        </w:rPr>
        <w:t>Edital</w:t>
      </w:r>
      <w:r w:rsidR="00AB3B7F" w:rsidRPr="00A051F2">
        <w:rPr>
          <w:color w:val="000000"/>
          <w:sz w:val="24"/>
          <w:szCs w:val="24"/>
          <w:lang w:val="pt-BR"/>
        </w:rPr>
        <w:t xml:space="preserve"> </w:t>
      </w:r>
      <w:r w:rsidR="00A04450" w:rsidRPr="00A051F2">
        <w:rPr>
          <w:color w:val="000000"/>
          <w:sz w:val="24"/>
          <w:szCs w:val="24"/>
          <w:lang w:val="pt-BR"/>
        </w:rPr>
        <w:t xml:space="preserve">estará </w:t>
      </w:r>
      <w:r w:rsidR="000E2725" w:rsidRPr="000E2725">
        <w:rPr>
          <w:color w:val="000000"/>
          <w:sz w:val="24"/>
          <w:szCs w:val="24"/>
          <w:lang w:val="pt-BR"/>
        </w:rPr>
        <w:t>disponível aos interessados em participar do certame no Setor de Licitações do Município, situada na Praça Governador Roberto Silveira, nº 44, Centro – Bom Jardim (2° andar – Comissão Geral de Licitações e Compras), de segunda-feira a sexta-feira, das 09h às 12h e das 13h às 17h,</w:t>
      </w:r>
      <w:r w:rsidR="009C5770">
        <w:rPr>
          <w:color w:val="000000"/>
          <w:sz w:val="24"/>
          <w:szCs w:val="24"/>
          <w:lang w:val="pt-BR"/>
        </w:rPr>
        <w:t xml:space="preserve"> bem </w:t>
      </w:r>
      <w:r w:rsidR="000E2725" w:rsidRPr="000E2725">
        <w:rPr>
          <w:color w:val="000000"/>
          <w:sz w:val="24"/>
          <w:szCs w:val="24"/>
          <w:lang w:val="pt-BR"/>
        </w:rPr>
        <w:t>n</w:t>
      </w:r>
      <w:r w:rsidR="00A31A44">
        <w:rPr>
          <w:color w:val="000000"/>
          <w:sz w:val="24"/>
          <w:szCs w:val="24"/>
          <w:lang w:val="pt-BR"/>
        </w:rPr>
        <w:t>o endereço das secretarias requisitantes</w:t>
      </w:r>
      <w:r w:rsidR="009C5770">
        <w:rPr>
          <w:color w:val="000000"/>
          <w:sz w:val="24"/>
          <w:szCs w:val="24"/>
          <w:lang w:val="pt-BR"/>
        </w:rPr>
        <w:t xml:space="preserve"> e </w:t>
      </w:r>
      <w:r w:rsidR="009C5770" w:rsidRPr="00FE78E9">
        <w:rPr>
          <w:color w:val="000000"/>
          <w:sz w:val="24"/>
          <w:szCs w:val="24"/>
        </w:rPr>
        <w:t xml:space="preserve">no site do Município, </w:t>
      </w:r>
      <w:r w:rsidR="009C5770" w:rsidRPr="00FE78E9">
        <w:rPr>
          <w:color w:val="000000"/>
          <w:sz w:val="24"/>
          <w:szCs w:val="24"/>
          <w:u w:val="single"/>
        </w:rPr>
        <w:t>www.bomjardim.rj.gov.br</w:t>
      </w:r>
      <w:r w:rsidR="009C5770" w:rsidRPr="00FE78E9">
        <w:rPr>
          <w:color w:val="000000"/>
          <w:sz w:val="24"/>
          <w:szCs w:val="24"/>
        </w:rPr>
        <w:t>.</w:t>
      </w:r>
      <w:r w:rsidR="009C5770" w:rsidRPr="00FE78E9">
        <w:rPr>
          <w:color w:val="000000"/>
          <w:sz w:val="24"/>
          <w:szCs w:val="24"/>
          <w:lang w:val="pt-BR"/>
        </w:rPr>
        <w:t xml:space="preserve"> </w:t>
      </w:r>
    </w:p>
    <w:p w:rsidR="00765E7D" w:rsidRPr="00890BAB" w:rsidRDefault="00AB3B7F" w:rsidP="000E2725">
      <w:pPr>
        <w:pStyle w:val="Cabealho"/>
        <w:widowControl w:val="0"/>
        <w:tabs>
          <w:tab w:val="left" w:pos="708"/>
        </w:tabs>
        <w:spacing w:before="120" w:after="120"/>
        <w:jc w:val="both"/>
        <w:rPr>
          <w:b/>
          <w:sz w:val="24"/>
        </w:rPr>
      </w:pPr>
      <w:r w:rsidRPr="00BD4ACB">
        <w:rPr>
          <w:b/>
          <w:sz w:val="24"/>
          <w:szCs w:val="24"/>
        </w:rPr>
        <w:t>2</w:t>
      </w:r>
      <w:r w:rsidR="0046644B">
        <w:rPr>
          <w:b/>
          <w:sz w:val="24"/>
          <w:szCs w:val="24"/>
        </w:rPr>
        <w:t>9</w:t>
      </w:r>
      <w:r w:rsidRPr="00BD4ACB">
        <w:rPr>
          <w:b/>
          <w:sz w:val="24"/>
          <w:szCs w:val="24"/>
        </w:rPr>
        <w:t xml:space="preserve"> – </w:t>
      </w:r>
      <w:r w:rsidR="00765E7D" w:rsidRPr="00890BAB">
        <w:rPr>
          <w:b/>
          <w:sz w:val="24"/>
        </w:rPr>
        <w:t>PROTOCOLO DE COMUNICAÇÃO ENTRE AS PARTES</w:t>
      </w:r>
    </w:p>
    <w:p w:rsidR="00765E7D" w:rsidRPr="005C3C4A" w:rsidRDefault="00765E7D" w:rsidP="00090409">
      <w:pPr>
        <w:spacing w:before="120" w:after="120"/>
        <w:jc w:val="both"/>
        <w:rPr>
          <w:sz w:val="24"/>
        </w:rPr>
      </w:pPr>
      <w:r>
        <w:rPr>
          <w:sz w:val="24"/>
        </w:rPr>
        <w:t>2</w:t>
      </w:r>
      <w:r w:rsidR="0046644B">
        <w:rPr>
          <w:sz w:val="24"/>
        </w:rPr>
        <w:t>9</w:t>
      </w:r>
      <w:r>
        <w:rPr>
          <w:sz w:val="24"/>
        </w:rPr>
        <w:t xml:space="preserve">.1 – </w:t>
      </w:r>
      <w:r w:rsidRPr="005C3C4A">
        <w:rPr>
          <w:sz w:val="24"/>
        </w:rPr>
        <w:t>Todas as comunicações entre a Administração e a CONTRATADA serão feitas por escrito, preferencialmente por meio eletrônico.</w:t>
      </w:r>
    </w:p>
    <w:p w:rsidR="00765E7D" w:rsidRPr="005C3C4A" w:rsidRDefault="00765E7D" w:rsidP="00090409">
      <w:pPr>
        <w:spacing w:before="120" w:after="120"/>
        <w:jc w:val="both"/>
        <w:rPr>
          <w:sz w:val="24"/>
        </w:rPr>
      </w:pPr>
      <w:r>
        <w:rPr>
          <w:sz w:val="24"/>
        </w:rPr>
        <w:t>2</w:t>
      </w:r>
      <w:r w:rsidR="0046644B">
        <w:rPr>
          <w:sz w:val="24"/>
        </w:rPr>
        <w:t>9</w:t>
      </w:r>
      <w:r>
        <w:rPr>
          <w:sz w:val="24"/>
        </w:rPr>
        <w:t xml:space="preserve">.2 – </w:t>
      </w:r>
      <w:r w:rsidRPr="005C3C4A">
        <w:rPr>
          <w:sz w:val="24"/>
        </w:rPr>
        <w:t>A CONTRATADA, ao apresentar sua proposta comercial, deverá informar seu endereço para correio eletrônico, ou caso não disponha, o seu endereço comercial para recebimento das comunicações.</w:t>
      </w:r>
    </w:p>
    <w:p w:rsidR="00765E7D" w:rsidRDefault="00765E7D" w:rsidP="00090409">
      <w:pPr>
        <w:spacing w:before="120" w:after="120"/>
        <w:jc w:val="both"/>
        <w:rPr>
          <w:sz w:val="24"/>
        </w:rPr>
      </w:pPr>
      <w:r>
        <w:rPr>
          <w:sz w:val="24"/>
        </w:rPr>
        <w:t>2</w:t>
      </w:r>
      <w:r w:rsidR="0046644B">
        <w:rPr>
          <w:sz w:val="24"/>
        </w:rPr>
        <w:t>9</w:t>
      </w:r>
      <w:r>
        <w:rPr>
          <w:sz w:val="24"/>
        </w:rPr>
        <w:t xml:space="preserve">.3 – </w:t>
      </w:r>
      <w:r w:rsidRPr="005C3C4A">
        <w:rPr>
          <w:sz w:val="24"/>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15572" w:rsidRPr="00A051F2" w:rsidRDefault="00115572" w:rsidP="00090409">
      <w:pPr>
        <w:spacing w:before="120" w:after="120"/>
        <w:jc w:val="both"/>
        <w:rPr>
          <w:color w:val="000000"/>
          <w:sz w:val="24"/>
        </w:rPr>
      </w:pPr>
      <w:r w:rsidRPr="00A051F2">
        <w:rPr>
          <w:color w:val="000000"/>
          <w:sz w:val="24"/>
        </w:rPr>
        <w:t>29.4 – Fica facultado à Administração comunicar à Contratada, por meio de publicação em órgão da imprensa oficial, caso os métodos usuais não sejam efetivos, sem prejuízo do previsto no item 29.3.</w:t>
      </w:r>
    </w:p>
    <w:p w:rsidR="00534D14" w:rsidRPr="00451664" w:rsidRDefault="00AB3B7F" w:rsidP="00090409">
      <w:pPr>
        <w:spacing w:before="120" w:after="120"/>
        <w:contextualSpacing/>
        <w:jc w:val="both"/>
        <w:rPr>
          <w:b/>
          <w:color w:val="000000"/>
          <w:sz w:val="24"/>
          <w:szCs w:val="24"/>
        </w:rPr>
      </w:pPr>
      <w:r>
        <w:rPr>
          <w:b/>
          <w:sz w:val="24"/>
          <w:szCs w:val="24"/>
        </w:rPr>
        <w:t>30</w:t>
      </w:r>
      <w:r w:rsidR="00C135F2" w:rsidRPr="00451664">
        <w:rPr>
          <w:b/>
          <w:sz w:val="24"/>
          <w:szCs w:val="24"/>
        </w:rPr>
        <w:t xml:space="preserve"> –</w:t>
      </w:r>
      <w:r w:rsidR="00534D14" w:rsidRPr="00451664">
        <w:rPr>
          <w:b/>
          <w:color w:val="000000"/>
          <w:sz w:val="24"/>
          <w:szCs w:val="24"/>
        </w:rPr>
        <w:t xml:space="preserve"> DAS DISPOSIÇÕES FINAIS: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 – É facultado a Pregoeir</w:t>
      </w:r>
      <w:r w:rsidR="00E2218D">
        <w:rPr>
          <w:color w:val="000000"/>
          <w:sz w:val="24"/>
          <w:szCs w:val="24"/>
          <w:lang w:val="pt-BR"/>
        </w:rPr>
        <w:t>a</w:t>
      </w:r>
      <w:r w:rsidR="00534D14" w:rsidRPr="00451664">
        <w:rPr>
          <w:color w:val="000000"/>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Default="00AB3B7F" w:rsidP="00090409">
      <w:pPr>
        <w:pStyle w:val="Cabealho"/>
        <w:tabs>
          <w:tab w:val="clear" w:pos="4419"/>
          <w:tab w:val="clear" w:pos="8838"/>
        </w:tabs>
        <w:spacing w:before="120" w:after="120"/>
        <w:jc w:val="both"/>
        <w:rPr>
          <w:color w:val="000000"/>
          <w:sz w:val="24"/>
          <w:szCs w:val="24"/>
          <w:lang w:val="pt-BR"/>
        </w:rPr>
      </w:pPr>
      <w:r>
        <w:rPr>
          <w:color w:val="000000"/>
          <w:sz w:val="24"/>
          <w:szCs w:val="24"/>
          <w:lang w:val="pt-BR"/>
        </w:rPr>
        <w:t>30</w:t>
      </w:r>
      <w:r w:rsidR="006D32D4" w:rsidRPr="00451664">
        <w:rPr>
          <w:color w:val="000000"/>
          <w:sz w:val="24"/>
          <w:szCs w:val="24"/>
        </w:rPr>
        <w:t xml:space="preserve">.1.1 – </w:t>
      </w:r>
      <w:r w:rsidR="00E2218D">
        <w:rPr>
          <w:color w:val="000000"/>
          <w:sz w:val="24"/>
          <w:szCs w:val="24"/>
          <w:lang w:val="pt-BR"/>
        </w:rPr>
        <w:t>A</w:t>
      </w:r>
      <w:r w:rsidR="006D32D4" w:rsidRPr="00451664">
        <w:rPr>
          <w:color w:val="000000"/>
          <w:sz w:val="24"/>
          <w:szCs w:val="24"/>
        </w:rPr>
        <w:t xml:space="preserve"> Pregoeir</w:t>
      </w:r>
      <w:r w:rsidR="00E2218D">
        <w:rPr>
          <w:color w:val="000000"/>
          <w:sz w:val="24"/>
          <w:szCs w:val="24"/>
          <w:lang w:val="pt-BR"/>
        </w:rPr>
        <w:t>a</w:t>
      </w:r>
      <w:r w:rsidR="006D32D4" w:rsidRPr="00451664">
        <w:rPr>
          <w:color w:val="000000"/>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.2 – Os proponentes assumirão todos os custos de preparação e apresentação de suas propostas, não cabendo ao Município de Bom Jardim responsabilidade por qualquer custo, independente da condução ou do resultado do processo licitatório.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.3 – Os proponentes são responsáveis pela fidelidade e legitimidade das informações e dos documentos apresentados em qualquer fase da licitação.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lastRenderedPageBreak/>
        <w:t>30</w:t>
      </w:r>
      <w:r w:rsidR="00534D14" w:rsidRPr="00451664">
        <w:rPr>
          <w:color w:val="000000"/>
          <w:sz w:val="24"/>
          <w:szCs w:val="24"/>
        </w:rPr>
        <w:t>.4 – Após a apresentação da proposta, não caberá desistência, salvo por motivo justo decorrente de fato superveniente e aceito pel</w:t>
      </w:r>
      <w:r w:rsidR="00E2218D">
        <w:rPr>
          <w:color w:val="000000"/>
          <w:sz w:val="24"/>
          <w:szCs w:val="24"/>
          <w:lang w:val="pt-BR"/>
        </w:rPr>
        <w:t>a</w:t>
      </w:r>
      <w:r w:rsidR="00534D14" w:rsidRPr="00451664">
        <w:rPr>
          <w:color w:val="000000"/>
          <w:sz w:val="24"/>
          <w:szCs w:val="24"/>
        </w:rPr>
        <w:t xml:space="preserve"> Pregoeir</w:t>
      </w:r>
      <w:r w:rsidR="00E2218D">
        <w:rPr>
          <w:color w:val="000000"/>
          <w:sz w:val="24"/>
          <w:szCs w:val="24"/>
          <w:lang w:val="pt-BR"/>
        </w:rPr>
        <w:t>a</w:t>
      </w:r>
      <w:r w:rsidR="00534D14" w:rsidRPr="00451664">
        <w:rPr>
          <w:color w:val="000000"/>
          <w:sz w:val="24"/>
          <w:szCs w:val="24"/>
        </w:rPr>
        <w:t>.</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.5 – Não havendo expediente ou ocorrendo qualquer fato superveniente que impeça a realização do certame na data marcada, a sessão será automaticamente transferida para o primeiro dia útil subseq</w:t>
      </w:r>
      <w:r w:rsidR="00C335FF" w:rsidRPr="00451664">
        <w:rPr>
          <w:color w:val="000000"/>
          <w:sz w:val="24"/>
          <w:szCs w:val="24"/>
        </w:rPr>
        <w:t>u</w:t>
      </w:r>
      <w:r w:rsidR="00534D14" w:rsidRPr="00451664">
        <w:rPr>
          <w:color w:val="000000"/>
          <w:sz w:val="24"/>
          <w:szCs w:val="24"/>
        </w:rPr>
        <w:t>ente, no mesmo horário e local estabelecidos, desde que não haja comunicação diversa por parte d</w:t>
      </w:r>
      <w:r w:rsidR="00E2218D">
        <w:rPr>
          <w:color w:val="000000"/>
          <w:sz w:val="24"/>
          <w:szCs w:val="24"/>
          <w:lang w:val="pt-BR"/>
        </w:rPr>
        <w:t>a</w:t>
      </w:r>
      <w:r w:rsidR="00534D14" w:rsidRPr="00451664">
        <w:rPr>
          <w:color w:val="000000"/>
          <w:sz w:val="24"/>
          <w:szCs w:val="24"/>
        </w:rPr>
        <w:t xml:space="preserve"> Pregoeir</w:t>
      </w:r>
      <w:r w:rsidR="00E2218D">
        <w:rPr>
          <w:color w:val="000000"/>
          <w:sz w:val="24"/>
          <w:szCs w:val="24"/>
          <w:lang w:val="pt-BR"/>
        </w:rPr>
        <w:t>a</w:t>
      </w:r>
      <w:r w:rsidR="00534D14" w:rsidRPr="00451664">
        <w:rPr>
          <w:color w:val="000000"/>
          <w:sz w:val="24"/>
          <w:szCs w:val="24"/>
        </w:rPr>
        <w:t>.</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.6 – Na contagem dos prazos estabelecidos neste edital, excluir-se-á o dia do início e incluir-se-á o do vencimento, iniciando-se os prazos em dias de expediente da Prefeitura Municipal de Bom Jardim.</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 xml:space="preserve">.7 – O desatendimento à exigências formais não essenciais e </w:t>
      </w:r>
      <w:proofErr w:type="spellStart"/>
      <w:r w:rsidR="00534D14" w:rsidRPr="00451664">
        <w:rPr>
          <w:color w:val="000000"/>
          <w:sz w:val="24"/>
          <w:szCs w:val="24"/>
        </w:rPr>
        <w:t>sanavéis</w:t>
      </w:r>
      <w:proofErr w:type="spellEnd"/>
      <w:r w:rsidR="00534D14" w:rsidRPr="00451664">
        <w:rPr>
          <w:color w:val="000000"/>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.8 – As normas que disciplinam este pregão serão sempre interpretadas em favor da ampliação da disputa entre os interessados, em comprometimento da segurança do futuro contrato.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.9 – A homologação do resultado desta licitação não implicará direito à contratação.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.10 – As disposições estabelecidas neste edital poderão ser alteradas, observadas as disposições do Parágrafo 4º do art. 21 da Lei 8.666/93.</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.11 – O recebimento dos envelopes não gera nenhum direito para o licitante perante o Município.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 xml:space="preserve">30.12 </w:t>
      </w:r>
      <w:r w:rsidR="00534D14" w:rsidRPr="00451664">
        <w:rPr>
          <w:color w:val="000000"/>
          <w:sz w:val="24"/>
          <w:szCs w:val="24"/>
        </w:rPr>
        <w:t>– Fica assegurado ao Município de Bom Jardim, sem que caiba aos licitantes indenizações:</w:t>
      </w:r>
    </w:p>
    <w:p w:rsidR="00534D14" w:rsidRPr="00451664" w:rsidRDefault="00534D14" w:rsidP="00090409">
      <w:pPr>
        <w:pStyle w:val="Cabealho"/>
        <w:numPr>
          <w:ilvl w:val="0"/>
          <w:numId w:val="13"/>
        </w:numPr>
        <w:tabs>
          <w:tab w:val="clear" w:pos="4419"/>
          <w:tab w:val="clear" w:pos="8838"/>
        </w:tabs>
        <w:spacing w:before="120" w:after="120"/>
        <w:jc w:val="both"/>
        <w:rPr>
          <w:color w:val="000000"/>
          <w:sz w:val="24"/>
          <w:szCs w:val="24"/>
        </w:rPr>
      </w:pPr>
      <w:r w:rsidRPr="00451664">
        <w:rPr>
          <w:color w:val="000000"/>
          <w:sz w:val="24"/>
          <w:szCs w:val="24"/>
        </w:rPr>
        <w:t>Adiar a data da abertura da presente licitação, dando disso conhecimento aos interessados, com antecedência mínima de 48(quarenta e oito) horas;</w:t>
      </w:r>
    </w:p>
    <w:p w:rsidR="00534D14" w:rsidRPr="00451664" w:rsidRDefault="00534D14" w:rsidP="00090409">
      <w:pPr>
        <w:pStyle w:val="Cabealho"/>
        <w:numPr>
          <w:ilvl w:val="0"/>
          <w:numId w:val="13"/>
        </w:numPr>
        <w:tabs>
          <w:tab w:val="clear" w:pos="4419"/>
          <w:tab w:val="clear" w:pos="8838"/>
        </w:tabs>
        <w:spacing w:before="120" w:after="120"/>
        <w:jc w:val="both"/>
        <w:rPr>
          <w:color w:val="000000"/>
          <w:sz w:val="24"/>
          <w:szCs w:val="24"/>
        </w:rPr>
      </w:pPr>
      <w:r w:rsidRPr="00451664">
        <w:rPr>
          <w:color w:val="000000"/>
          <w:sz w:val="24"/>
          <w:szCs w:val="24"/>
        </w:rPr>
        <w:t>Revogar, no todo ou em parte, a presente licitação, dando disso ciência aos interessados, anular a presente licitação, dando disso ciência aos interessados.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.13</w:t>
      </w:r>
      <w:r w:rsidR="0044442D">
        <w:rPr>
          <w:color w:val="000000"/>
          <w:sz w:val="24"/>
          <w:szCs w:val="24"/>
        </w:rPr>
        <w:t xml:space="preserve"> –</w:t>
      </w:r>
      <w:r w:rsidR="00534D14" w:rsidRPr="00451664">
        <w:rPr>
          <w:color w:val="000000"/>
          <w:sz w:val="24"/>
          <w:szCs w:val="24"/>
        </w:rPr>
        <w:t xml:space="preserve"> Fica eleito o foro da Comarca de Bom Jardim, para dirimir quaisquer questões ou controvérsias oriundas da presente licitação, com renúncia de qualquer outro por mais privilegiado que seja.</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451664">
        <w:rPr>
          <w:color w:val="000000"/>
          <w:sz w:val="24"/>
          <w:szCs w:val="24"/>
          <w:u w:val="single"/>
        </w:rPr>
        <w:t xml:space="preserve"> na Lei Federal nº 8.666/93 e alterações posteriores, na Lei Federal nº 10.520, no Decreto Municipal nº 1.393/05 e no Decreto Municipal nº 2156/10</w:t>
      </w:r>
      <w:r w:rsidR="00534D14" w:rsidRPr="00451664">
        <w:rPr>
          <w:color w:val="000000"/>
          <w:sz w:val="24"/>
          <w:szCs w:val="24"/>
        </w:rPr>
        <w:t>, e demais normas pertinentes.</w:t>
      </w:r>
    </w:p>
    <w:p w:rsidR="00534D14" w:rsidRDefault="00AB3B7F" w:rsidP="00090409">
      <w:pPr>
        <w:pStyle w:val="Cabealho"/>
        <w:tabs>
          <w:tab w:val="clear" w:pos="4419"/>
          <w:tab w:val="clear" w:pos="8838"/>
        </w:tabs>
        <w:spacing w:before="120" w:after="120"/>
        <w:jc w:val="both"/>
        <w:rPr>
          <w:color w:val="000000"/>
          <w:sz w:val="24"/>
          <w:szCs w:val="24"/>
          <w:lang w:val="pt-BR"/>
        </w:rPr>
      </w:pPr>
      <w:r>
        <w:rPr>
          <w:color w:val="000000"/>
          <w:sz w:val="24"/>
          <w:szCs w:val="24"/>
          <w:lang w:val="pt-BR"/>
        </w:rPr>
        <w:t>30</w:t>
      </w:r>
      <w:r w:rsidR="00534D14" w:rsidRPr="00451664">
        <w:rPr>
          <w:color w:val="000000"/>
          <w:sz w:val="24"/>
          <w:szCs w:val="24"/>
        </w:rPr>
        <w:t>.1</w:t>
      </w:r>
      <w:r w:rsidR="002B03BD">
        <w:rPr>
          <w:color w:val="000000"/>
          <w:sz w:val="24"/>
          <w:szCs w:val="24"/>
        </w:rPr>
        <w:t>5</w:t>
      </w:r>
      <w:r w:rsidR="007712CE">
        <w:rPr>
          <w:color w:val="000000"/>
          <w:sz w:val="24"/>
          <w:szCs w:val="24"/>
        </w:rPr>
        <w:t xml:space="preserve"> –</w:t>
      </w:r>
      <w:r w:rsidR="00534D14" w:rsidRPr="00451664">
        <w:rPr>
          <w:color w:val="000000"/>
          <w:sz w:val="24"/>
          <w:szCs w:val="24"/>
        </w:rPr>
        <w:t xml:space="preserve"> </w:t>
      </w:r>
      <w:r w:rsidR="00524B90" w:rsidRPr="00750F09">
        <w:rPr>
          <w:color w:val="000000"/>
          <w:sz w:val="24"/>
          <w:szCs w:val="24"/>
        </w:rPr>
        <w:t xml:space="preserve">Qualquer pedido de esclarecimento em relação e eventuais dúvidas na interpretação do presente Edital e seus Anexos, deverão ser encaminhadas para o e-mail: licitacao.bomjardim@gmail.com, ou ainda, feitas pessoalmente aa pregoeira, no horário de 9:00 às 12:00 horas e 13h00min. às 17h00min., na Praça Governador Roberto Silveira nº 44 , 4º andar Centro, Bom Jardim- RJ onde poderá ser retirada cópia integral do Edital e seus anexos,  </w:t>
      </w:r>
      <w:proofErr w:type="spellStart"/>
      <w:r w:rsidR="00524B90" w:rsidRPr="00750F09">
        <w:rPr>
          <w:color w:val="000000"/>
          <w:sz w:val="24"/>
          <w:szCs w:val="24"/>
        </w:rPr>
        <w:t>tel</w:t>
      </w:r>
      <w:proofErr w:type="spellEnd"/>
      <w:r w:rsidR="00524B90" w:rsidRPr="00750F09">
        <w:rPr>
          <w:color w:val="000000"/>
          <w:sz w:val="24"/>
          <w:szCs w:val="24"/>
        </w:rPr>
        <w:t xml:space="preserve">  (22)  2566–2916 ou 2566–2316</w:t>
      </w:r>
      <w:r w:rsidR="00FE78E9">
        <w:rPr>
          <w:color w:val="000000"/>
          <w:sz w:val="24"/>
          <w:szCs w:val="24"/>
          <w:lang w:val="pt-BR"/>
        </w:rPr>
        <w:t>.</w:t>
      </w:r>
    </w:p>
    <w:p w:rsidR="00FE78E9" w:rsidRDefault="00FE78E9" w:rsidP="00090409">
      <w:pPr>
        <w:pStyle w:val="Cabealho"/>
        <w:tabs>
          <w:tab w:val="clear" w:pos="4419"/>
          <w:tab w:val="clear" w:pos="8838"/>
        </w:tabs>
        <w:spacing w:before="120" w:after="120"/>
        <w:jc w:val="both"/>
        <w:rPr>
          <w:color w:val="000000"/>
          <w:sz w:val="24"/>
          <w:szCs w:val="24"/>
          <w:lang w:val="pt-BR"/>
        </w:rPr>
      </w:pPr>
      <w:r w:rsidRPr="00FE78E9">
        <w:rPr>
          <w:color w:val="000000"/>
          <w:sz w:val="24"/>
          <w:szCs w:val="24"/>
          <w:lang w:val="pt-BR"/>
        </w:rPr>
        <w:t xml:space="preserve">30.16 – O Edital também estará disponível </w:t>
      </w:r>
      <w:r w:rsidRPr="00FE78E9">
        <w:rPr>
          <w:color w:val="000000"/>
          <w:sz w:val="24"/>
          <w:szCs w:val="24"/>
        </w:rPr>
        <w:t xml:space="preserve">no site do Município, </w:t>
      </w:r>
      <w:r w:rsidRPr="00FE78E9">
        <w:rPr>
          <w:color w:val="000000"/>
          <w:sz w:val="24"/>
          <w:szCs w:val="24"/>
          <w:u w:val="single"/>
        </w:rPr>
        <w:t>www.bomjardim.rj.gov.br</w:t>
      </w:r>
      <w:r w:rsidRPr="00FE78E9">
        <w:rPr>
          <w:color w:val="000000"/>
          <w:sz w:val="24"/>
          <w:szCs w:val="24"/>
        </w:rPr>
        <w:t>.</w:t>
      </w:r>
      <w:r w:rsidRPr="00FE78E9">
        <w:rPr>
          <w:color w:val="000000"/>
          <w:sz w:val="24"/>
          <w:szCs w:val="24"/>
          <w:lang w:val="pt-BR"/>
        </w:rPr>
        <w:t xml:space="preserve"> </w:t>
      </w:r>
    </w:p>
    <w:p w:rsidR="00534D14" w:rsidRPr="00451664" w:rsidRDefault="004275AA" w:rsidP="00090409">
      <w:pPr>
        <w:widowControl w:val="0"/>
        <w:spacing w:before="120" w:after="120"/>
        <w:jc w:val="both"/>
        <w:rPr>
          <w:b/>
          <w:bCs/>
          <w:color w:val="000000"/>
          <w:sz w:val="24"/>
          <w:szCs w:val="24"/>
        </w:rPr>
      </w:pPr>
      <w:r>
        <w:rPr>
          <w:b/>
          <w:bCs/>
          <w:color w:val="000000"/>
          <w:sz w:val="24"/>
          <w:szCs w:val="24"/>
        </w:rPr>
        <w:t>31</w:t>
      </w:r>
      <w:r w:rsidR="00E74408">
        <w:rPr>
          <w:b/>
          <w:bCs/>
          <w:color w:val="000000"/>
          <w:sz w:val="24"/>
          <w:szCs w:val="24"/>
        </w:rPr>
        <w:t xml:space="preserve"> –</w:t>
      </w:r>
      <w:r w:rsidR="00534D14" w:rsidRPr="00451664">
        <w:rPr>
          <w:b/>
          <w:bCs/>
          <w:color w:val="000000"/>
          <w:sz w:val="24"/>
          <w:szCs w:val="24"/>
        </w:rPr>
        <w:t xml:space="preserve"> ANEXOS QUE INTEGRAM ESTE EDITAL</w:t>
      </w:r>
    </w:p>
    <w:p w:rsidR="00534D14" w:rsidRPr="00451664" w:rsidRDefault="00534D14" w:rsidP="00636525">
      <w:pPr>
        <w:pStyle w:val="Cabealho"/>
        <w:tabs>
          <w:tab w:val="clear" w:pos="4419"/>
          <w:tab w:val="clear" w:pos="8838"/>
        </w:tabs>
        <w:spacing w:before="60" w:after="60"/>
        <w:jc w:val="both"/>
        <w:rPr>
          <w:color w:val="000000"/>
          <w:sz w:val="24"/>
          <w:szCs w:val="24"/>
        </w:rPr>
      </w:pPr>
      <w:r w:rsidRPr="00451664">
        <w:rPr>
          <w:color w:val="000000"/>
          <w:sz w:val="24"/>
          <w:szCs w:val="24"/>
        </w:rPr>
        <w:t>Os anexos que integram este Edital, como partes inseparáveis, são os seguintes:</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534D14" w:rsidRPr="00451664">
        <w:rPr>
          <w:color w:val="000000"/>
          <w:sz w:val="24"/>
          <w:szCs w:val="24"/>
        </w:rPr>
        <w:t>.1</w:t>
      </w:r>
      <w:r w:rsidRPr="00451664">
        <w:rPr>
          <w:color w:val="000000"/>
          <w:sz w:val="24"/>
          <w:szCs w:val="24"/>
        </w:rPr>
        <w:t xml:space="preserve"> –</w:t>
      </w:r>
      <w:r w:rsidR="00534D14" w:rsidRPr="00451664">
        <w:rPr>
          <w:color w:val="000000"/>
          <w:sz w:val="24"/>
          <w:szCs w:val="24"/>
        </w:rPr>
        <w:t xml:space="preserve"> ANEXO I –</w:t>
      </w:r>
      <w:r w:rsidR="00654B9E">
        <w:rPr>
          <w:color w:val="000000"/>
          <w:sz w:val="24"/>
          <w:szCs w:val="24"/>
        </w:rPr>
        <w:t xml:space="preserve"> </w:t>
      </w:r>
      <w:r w:rsidR="00534D14" w:rsidRPr="00451664">
        <w:rPr>
          <w:color w:val="000000"/>
          <w:sz w:val="24"/>
          <w:szCs w:val="24"/>
        </w:rPr>
        <w:t>Termo Referência</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534D14" w:rsidRPr="00451664">
        <w:rPr>
          <w:color w:val="000000"/>
          <w:sz w:val="24"/>
          <w:szCs w:val="24"/>
        </w:rPr>
        <w:t>.</w:t>
      </w:r>
      <w:r w:rsidR="0044442D">
        <w:rPr>
          <w:color w:val="000000"/>
          <w:sz w:val="24"/>
          <w:szCs w:val="24"/>
        </w:rPr>
        <w:t>2</w:t>
      </w:r>
      <w:r w:rsidRPr="00451664">
        <w:rPr>
          <w:color w:val="000000"/>
          <w:sz w:val="24"/>
          <w:szCs w:val="24"/>
        </w:rPr>
        <w:t xml:space="preserve"> –</w:t>
      </w:r>
      <w:r w:rsidR="00534D14" w:rsidRPr="00451664">
        <w:rPr>
          <w:color w:val="000000"/>
          <w:sz w:val="24"/>
          <w:szCs w:val="24"/>
        </w:rPr>
        <w:t xml:space="preserve"> ANEXO II – Proposta de Preços</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44442D">
        <w:rPr>
          <w:color w:val="000000"/>
          <w:sz w:val="24"/>
          <w:szCs w:val="24"/>
        </w:rPr>
        <w:t>.3</w:t>
      </w:r>
      <w:r w:rsidRPr="00451664">
        <w:rPr>
          <w:color w:val="000000"/>
          <w:sz w:val="24"/>
          <w:szCs w:val="24"/>
        </w:rPr>
        <w:t xml:space="preserve"> –</w:t>
      </w:r>
      <w:r w:rsidR="00534D14" w:rsidRPr="00451664">
        <w:rPr>
          <w:color w:val="000000"/>
          <w:sz w:val="24"/>
          <w:szCs w:val="24"/>
        </w:rPr>
        <w:t xml:space="preserve"> ANEXO III – Minuta da Ata de Registro de Preços</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lastRenderedPageBreak/>
        <w:t>31</w:t>
      </w:r>
      <w:r w:rsidR="0044442D">
        <w:rPr>
          <w:color w:val="000000"/>
          <w:sz w:val="24"/>
          <w:szCs w:val="24"/>
        </w:rPr>
        <w:t>.4</w:t>
      </w:r>
      <w:r w:rsidRPr="00451664">
        <w:rPr>
          <w:color w:val="000000"/>
          <w:sz w:val="24"/>
          <w:szCs w:val="24"/>
        </w:rPr>
        <w:t xml:space="preserve"> –</w:t>
      </w:r>
      <w:r w:rsidR="00534D14" w:rsidRPr="00451664">
        <w:rPr>
          <w:color w:val="000000"/>
          <w:sz w:val="24"/>
          <w:szCs w:val="24"/>
        </w:rPr>
        <w:t xml:space="preserve"> ANEXO IV</w:t>
      </w:r>
      <w:r w:rsidR="00944C87" w:rsidRPr="00451664">
        <w:rPr>
          <w:color w:val="000000"/>
          <w:sz w:val="24"/>
          <w:szCs w:val="24"/>
        </w:rPr>
        <w:t xml:space="preserve"> –</w:t>
      </w:r>
      <w:r w:rsidR="00534D14" w:rsidRPr="00451664">
        <w:rPr>
          <w:color w:val="000000"/>
          <w:sz w:val="24"/>
          <w:szCs w:val="24"/>
        </w:rPr>
        <w:t xml:space="preserve"> Modelo de Declaração de Fatos Impeditivos</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44442D">
        <w:rPr>
          <w:color w:val="000000"/>
          <w:sz w:val="24"/>
          <w:szCs w:val="24"/>
        </w:rPr>
        <w:t>.5</w:t>
      </w:r>
      <w:r w:rsidRPr="00451664">
        <w:rPr>
          <w:color w:val="000000"/>
          <w:sz w:val="24"/>
          <w:szCs w:val="24"/>
        </w:rPr>
        <w:t xml:space="preserve"> –</w:t>
      </w:r>
      <w:r w:rsidR="00534D14" w:rsidRPr="00451664">
        <w:rPr>
          <w:color w:val="000000"/>
          <w:sz w:val="24"/>
          <w:szCs w:val="24"/>
        </w:rPr>
        <w:t xml:space="preserve"> ANEXO V</w:t>
      </w:r>
      <w:r w:rsidR="00944C87" w:rsidRPr="00451664">
        <w:rPr>
          <w:color w:val="000000"/>
          <w:sz w:val="24"/>
          <w:szCs w:val="24"/>
        </w:rPr>
        <w:t xml:space="preserve"> –</w:t>
      </w:r>
      <w:r w:rsidR="00534D14" w:rsidRPr="00451664">
        <w:rPr>
          <w:color w:val="000000"/>
          <w:sz w:val="24"/>
          <w:szCs w:val="24"/>
        </w:rPr>
        <w:t xml:space="preserve"> Modelo de Carta de Credenciamento</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44442D">
        <w:rPr>
          <w:color w:val="000000"/>
          <w:sz w:val="24"/>
          <w:szCs w:val="24"/>
        </w:rPr>
        <w:t>.6</w:t>
      </w:r>
      <w:r w:rsidRPr="00451664">
        <w:rPr>
          <w:color w:val="000000"/>
          <w:sz w:val="24"/>
          <w:szCs w:val="24"/>
        </w:rPr>
        <w:t xml:space="preserve"> –</w:t>
      </w:r>
      <w:r w:rsidR="00534D14" w:rsidRPr="00451664">
        <w:rPr>
          <w:color w:val="000000"/>
          <w:sz w:val="24"/>
          <w:szCs w:val="24"/>
        </w:rPr>
        <w:t xml:space="preserve"> ANEXO VI – Modelo de Declaração relativa a trabalho de menores </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44442D">
        <w:rPr>
          <w:color w:val="000000"/>
          <w:sz w:val="24"/>
          <w:szCs w:val="24"/>
        </w:rPr>
        <w:t>.7</w:t>
      </w:r>
      <w:r w:rsidRPr="00451664">
        <w:rPr>
          <w:color w:val="000000"/>
          <w:sz w:val="24"/>
          <w:szCs w:val="24"/>
        </w:rPr>
        <w:t xml:space="preserve"> –</w:t>
      </w:r>
      <w:r w:rsidR="00534D14" w:rsidRPr="00451664">
        <w:rPr>
          <w:color w:val="000000"/>
          <w:sz w:val="24"/>
          <w:szCs w:val="24"/>
        </w:rPr>
        <w:t xml:space="preserve"> ANEXO VII</w:t>
      </w:r>
      <w:r w:rsidR="00944C87" w:rsidRPr="00451664">
        <w:rPr>
          <w:color w:val="000000"/>
          <w:sz w:val="24"/>
          <w:szCs w:val="24"/>
        </w:rPr>
        <w:t xml:space="preserve"> –</w:t>
      </w:r>
      <w:r w:rsidR="00534D14" w:rsidRPr="00451664">
        <w:rPr>
          <w:color w:val="000000"/>
          <w:sz w:val="24"/>
          <w:szCs w:val="24"/>
        </w:rPr>
        <w:t xml:space="preserve"> Modelo Declaração ME ou EPP</w:t>
      </w:r>
    </w:p>
    <w:p w:rsidR="00534D14" w:rsidRPr="004275AA" w:rsidRDefault="004275AA" w:rsidP="00636525">
      <w:pPr>
        <w:pStyle w:val="Cabealho"/>
        <w:tabs>
          <w:tab w:val="clear" w:pos="4419"/>
          <w:tab w:val="clear" w:pos="8838"/>
        </w:tabs>
        <w:spacing w:before="60" w:after="60"/>
        <w:jc w:val="both"/>
        <w:rPr>
          <w:color w:val="000000"/>
          <w:sz w:val="24"/>
          <w:szCs w:val="24"/>
          <w:lang w:val="pt-BR"/>
        </w:rPr>
      </w:pPr>
      <w:r>
        <w:rPr>
          <w:color w:val="000000"/>
          <w:sz w:val="24"/>
          <w:szCs w:val="24"/>
          <w:lang w:val="pt-BR"/>
        </w:rPr>
        <w:t>31</w:t>
      </w:r>
      <w:r w:rsidR="0044442D">
        <w:rPr>
          <w:color w:val="000000"/>
          <w:sz w:val="24"/>
          <w:szCs w:val="24"/>
        </w:rPr>
        <w:t xml:space="preserve">.8 </w:t>
      </w:r>
      <w:r>
        <w:rPr>
          <w:color w:val="000000"/>
          <w:sz w:val="24"/>
          <w:szCs w:val="24"/>
        </w:rPr>
        <w:t>–</w:t>
      </w:r>
      <w:r w:rsidR="00534D14" w:rsidRPr="00451664">
        <w:rPr>
          <w:color w:val="000000"/>
          <w:sz w:val="24"/>
          <w:szCs w:val="24"/>
        </w:rPr>
        <w:t xml:space="preserve"> ANEXO VIII</w:t>
      </w:r>
      <w:r w:rsidR="00944C87" w:rsidRPr="00451664">
        <w:rPr>
          <w:color w:val="000000"/>
          <w:sz w:val="24"/>
          <w:szCs w:val="24"/>
        </w:rPr>
        <w:t xml:space="preserve"> –</w:t>
      </w:r>
      <w:r w:rsidR="00534D14" w:rsidRPr="00451664">
        <w:rPr>
          <w:color w:val="000000"/>
          <w:sz w:val="24"/>
          <w:szCs w:val="24"/>
        </w:rPr>
        <w:t xml:space="preserve"> Declaração de Atendimento aos Requisitos de Habilitação</w:t>
      </w:r>
    </w:p>
    <w:p w:rsidR="00534D1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44442D">
        <w:rPr>
          <w:color w:val="000000"/>
          <w:sz w:val="24"/>
          <w:szCs w:val="24"/>
        </w:rPr>
        <w:t>.9</w:t>
      </w:r>
      <w:r w:rsidR="00534D14" w:rsidRPr="00451664">
        <w:rPr>
          <w:color w:val="000000"/>
          <w:sz w:val="24"/>
          <w:szCs w:val="24"/>
        </w:rPr>
        <w:t xml:space="preserve"> – ANEXO IX – Declaração de Idoneidade.</w:t>
      </w:r>
    </w:p>
    <w:p w:rsidR="00654B9E" w:rsidRPr="00AA2305" w:rsidRDefault="004275AA" w:rsidP="00636525">
      <w:pPr>
        <w:pStyle w:val="Ttulo9"/>
        <w:spacing w:before="60" w:after="60"/>
        <w:jc w:val="left"/>
        <w:rPr>
          <w:b/>
          <w:i w:val="0"/>
          <w:color w:val="000000"/>
          <w:szCs w:val="24"/>
        </w:rPr>
      </w:pPr>
      <w:r>
        <w:rPr>
          <w:i w:val="0"/>
          <w:color w:val="000000"/>
          <w:szCs w:val="24"/>
          <w:lang w:val="pt-BR"/>
        </w:rPr>
        <w:t>31</w:t>
      </w:r>
      <w:r w:rsidR="00654B9E" w:rsidRPr="00654B9E">
        <w:rPr>
          <w:i w:val="0"/>
          <w:color w:val="000000"/>
          <w:szCs w:val="24"/>
        </w:rPr>
        <w:t>.10 – Anexo X –</w:t>
      </w:r>
      <w:r w:rsidR="00654B9E" w:rsidRPr="00654B9E">
        <w:rPr>
          <w:color w:val="000000"/>
          <w:szCs w:val="24"/>
        </w:rPr>
        <w:t xml:space="preserve"> </w:t>
      </w:r>
      <w:r w:rsidR="00654B9E" w:rsidRPr="00654B9E">
        <w:rPr>
          <w:i w:val="0"/>
          <w:color w:val="000000"/>
          <w:szCs w:val="24"/>
        </w:rPr>
        <w:t>Declaração de Não Parentesco</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6205C1" w:rsidRPr="00451664">
        <w:rPr>
          <w:color w:val="000000"/>
          <w:sz w:val="24"/>
          <w:szCs w:val="24"/>
        </w:rPr>
        <w:t>.1</w:t>
      </w:r>
      <w:r w:rsidR="00654B9E">
        <w:rPr>
          <w:color w:val="000000"/>
          <w:sz w:val="24"/>
          <w:szCs w:val="24"/>
        </w:rPr>
        <w:t>1</w:t>
      </w:r>
      <w:r w:rsidR="006205C1" w:rsidRPr="00451664">
        <w:rPr>
          <w:color w:val="000000"/>
          <w:sz w:val="24"/>
          <w:szCs w:val="24"/>
        </w:rPr>
        <w:t xml:space="preserve"> – ANEXO X</w:t>
      </w:r>
      <w:r w:rsidR="00654B9E">
        <w:rPr>
          <w:color w:val="000000"/>
          <w:sz w:val="24"/>
          <w:szCs w:val="24"/>
        </w:rPr>
        <w:t>I</w:t>
      </w:r>
      <w:r w:rsidR="006205C1" w:rsidRPr="00451664">
        <w:rPr>
          <w:color w:val="000000"/>
          <w:sz w:val="24"/>
          <w:szCs w:val="24"/>
        </w:rPr>
        <w:t xml:space="preserve"> – Minuta de Contrato</w:t>
      </w:r>
    </w:p>
    <w:p w:rsidR="00534D14" w:rsidRPr="00451664" w:rsidRDefault="00534D14" w:rsidP="00B344C2">
      <w:pPr>
        <w:pStyle w:val="Cabealho"/>
        <w:tabs>
          <w:tab w:val="clear" w:pos="4419"/>
          <w:tab w:val="clear" w:pos="8838"/>
        </w:tabs>
        <w:jc w:val="right"/>
        <w:rPr>
          <w:color w:val="000000"/>
          <w:sz w:val="24"/>
          <w:szCs w:val="24"/>
        </w:rPr>
      </w:pPr>
      <w:r w:rsidRPr="00451664">
        <w:rPr>
          <w:color w:val="000000"/>
          <w:sz w:val="24"/>
          <w:szCs w:val="24"/>
        </w:rPr>
        <w:t xml:space="preserve">Bom Jardim, </w:t>
      </w:r>
      <w:r w:rsidR="00210DF1">
        <w:rPr>
          <w:color w:val="000000"/>
          <w:sz w:val="24"/>
          <w:szCs w:val="24"/>
          <w:lang w:val="pt-BR"/>
        </w:rPr>
        <w:t>19</w:t>
      </w:r>
      <w:r w:rsidRPr="00451664">
        <w:rPr>
          <w:color w:val="000000"/>
          <w:sz w:val="24"/>
          <w:szCs w:val="24"/>
        </w:rPr>
        <w:t xml:space="preserve"> de </w:t>
      </w:r>
      <w:r w:rsidR="00210DF1">
        <w:rPr>
          <w:color w:val="000000"/>
          <w:sz w:val="24"/>
          <w:szCs w:val="24"/>
          <w:lang w:val="pt-BR"/>
        </w:rPr>
        <w:t>novembro</w:t>
      </w:r>
      <w:r w:rsidRPr="00451664">
        <w:rPr>
          <w:color w:val="000000"/>
          <w:sz w:val="24"/>
          <w:szCs w:val="24"/>
        </w:rPr>
        <w:t xml:space="preserve"> de 20</w:t>
      </w:r>
      <w:r w:rsidR="00402552">
        <w:rPr>
          <w:color w:val="000000"/>
          <w:sz w:val="24"/>
          <w:szCs w:val="24"/>
        </w:rPr>
        <w:t>2</w:t>
      </w:r>
      <w:r w:rsidR="00654B9E">
        <w:rPr>
          <w:color w:val="000000"/>
          <w:sz w:val="24"/>
          <w:szCs w:val="24"/>
        </w:rPr>
        <w:t>1</w:t>
      </w:r>
      <w:r w:rsidRPr="00451664">
        <w:rPr>
          <w:color w:val="000000"/>
          <w:sz w:val="24"/>
          <w:szCs w:val="24"/>
        </w:rPr>
        <w:t>.</w:t>
      </w:r>
    </w:p>
    <w:p w:rsidR="0054362C" w:rsidRDefault="0054362C" w:rsidP="00B344C2">
      <w:pPr>
        <w:pStyle w:val="Cabealho"/>
        <w:tabs>
          <w:tab w:val="clear" w:pos="4419"/>
          <w:tab w:val="clear" w:pos="8838"/>
        </w:tabs>
        <w:jc w:val="center"/>
        <w:rPr>
          <w:b/>
          <w:color w:val="000000"/>
          <w:sz w:val="24"/>
          <w:szCs w:val="24"/>
          <w:lang w:val="pt-BR"/>
        </w:rPr>
      </w:pPr>
    </w:p>
    <w:p w:rsidR="00C06F79" w:rsidRDefault="00C06F79" w:rsidP="00C06F79">
      <w:pPr>
        <w:ind w:left="-851"/>
        <w:jc w:val="center"/>
        <w:rPr>
          <w:i/>
          <w:color w:val="FF0000"/>
          <w:sz w:val="24"/>
          <w:szCs w:val="24"/>
          <w:u w:val="single"/>
        </w:rPr>
      </w:pPr>
    </w:p>
    <w:p w:rsidR="00C06F79" w:rsidRPr="000B1482" w:rsidRDefault="00C06F79" w:rsidP="00C06F79">
      <w:pPr>
        <w:ind w:left="-851"/>
        <w:jc w:val="center"/>
        <w:rPr>
          <w:i/>
          <w:color w:val="FF0000"/>
          <w:sz w:val="24"/>
          <w:szCs w:val="24"/>
          <w:u w:val="single"/>
        </w:rPr>
      </w:pPr>
    </w:p>
    <w:p w:rsidR="00C06F79" w:rsidRPr="008620BC" w:rsidRDefault="00C06F79" w:rsidP="00C06F79">
      <w:pPr>
        <w:widowControl w:val="0"/>
        <w:tabs>
          <w:tab w:val="left" w:pos="0"/>
        </w:tabs>
        <w:jc w:val="center"/>
        <w:rPr>
          <w:b/>
          <w:sz w:val="22"/>
        </w:rPr>
      </w:pPr>
      <w:r w:rsidRPr="008620BC">
        <w:rPr>
          <w:b/>
          <w:sz w:val="22"/>
        </w:rPr>
        <w:t>___________________________</w:t>
      </w:r>
    </w:p>
    <w:p w:rsidR="00C06F79" w:rsidRDefault="00C06F79" w:rsidP="00C06F79">
      <w:pPr>
        <w:jc w:val="center"/>
        <w:rPr>
          <w:b/>
          <w:i/>
          <w:sz w:val="24"/>
          <w:szCs w:val="24"/>
        </w:rPr>
      </w:pPr>
      <w:r w:rsidRPr="004275AA">
        <w:rPr>
          <w:b/>
          <w:i/>
          <w:sz w:val="24"/>
          <w:szCs w:val="24"/>
        </w:rPr>
        <w:t xml:space="preserve">José </w:t>
      </w:r>
      <w:proofErr w:type="spellStart"/>
      <w:r w:rsidRPr="004275AA">
        <w:rPr>
          <w:b/>
          <w:i/>
          <w:sz w:val="24"/>
          <w:szCs w:val="24"/>
        </w:rPr>
        <w:t>Cristovão</w:t>
      </w:r>
      <w:proofErr w:type="spellEnd"/>
      <w:r w:rsidRPr="004275AA">
        <w:rPr>
          <w:b/>
          <w:i/>
          <w:sz w:val="24"/>
          <w:szCs w:val="24"/>
        </w:rPr>
        <w:t xml:space="preserve"> Raposo dos Santos</w:t>
      </w:r>
    </w:p>
    <w:p w:rsidR="00C06F79" w:rsidRDefault="00C06F79" w:rsidP="00C06F79">
      <w:pPr>
        <w:jc w:val="center"/>
        <w:rPr>
          <w:i/>
          <w:sz w:val="24"/>
          <w:szCs w:val="24"/>
        </w:rPr>
      </w:pPr>
      <w:r w:rsidRPr="008620BC">
        <w:rPr>
          <w:i/>
          <w:sz w:val="24"/>
          <w:szCs w:val="24"/>
        </w:rPr>
        <w:t>Secretári</w:t>
      </w:r>
      <w:r>
        <w:rPr>
          <w:i/>
          <w:sz w:val="24"/>
          <w:szCs w:val="24"/>
        </w:rPr>
        <w:t>o</w:t>
      </w:r>
      <w:r w:rsidRPr="008620BC">
        <w:rPr>
          <w:i/>
          <w:sz w:val="24"/>
          <w:szCs w:val="24"/>
        </w:rPr>
        <w:t xml:space="preserve"> Municipal de </w:t>
      </w:r>
      <w:r>
        <w:rPr>
          <w:i/>
          <w:sz w:val="24"/>
          <w:szCs w:val="24"/>
        </w:rPr>
        <w:t>Obras e Infraestrutura</w:t>
      </w:r>
    </w:p>
    <w:p w:rsidR="00C06F79" w:rsidRDefault="00C06F79" w:rsidP="00C06F79">
      <w:pPr>
        <w:jc w:val="center"/>
        <w:rPr>
          <w:b/>
          <w:color w:val="000000"/>
          <w:sz w:val="24"/>
          <w:szCs w:val="24"/>
        </w:rPr>
      </w:pPr>
    </w:p>
    <w:p w:rsidR="00C06F79" w:rsidRDefault="00C06F79" w:rsidP="00C06F79">
      <w:pPr>
        <w:jc w:val="center"/>
        <w:rPr>
          <w:b/>
          <w:color w:val="000000"/>
          <w:sz w:val="24"/>
          <w:szCs w:val="24"/>
        </w:rPr>
      </w:pPr>
    </w:p>
    <w:p w:rsidR="00C06F79" w:rsidRDefault="00C06F79" w:rsidP="00C06F79">
      <w:pPr>
        <w:jc w:val="center"/>
        <w:rPr>
          <w:b/>
          <w:color w:val="000000"/>
          <w:sz w:val="24"/>
          <w:szCs w:val="24"/>
        </w:rPr>
      </w:pPr>
    </w:p>
    <w:p w:rsidR="00C06F79" w:rsidRPr="008620BC" w:rsidRDefault="00C06F79" w:rsidP="00C06F79">
      <w:pPr>
        <w:widowControl w:val="0"/>
        <w:tabs>
          <w:tab w:val="left" w:pos="0"/>
        </w:tabs>
        <w:jc w:val="center"/>
        <w:rPr>
          <w:b/>
          <w:sz w:val="22"/>
        </w:rPr>
      </w:pPr>
      <w:r w:rsidRPr="008620BC">
        <w:rPr>
          <w:b/>
          <w:sz w:val="22"/>
        </w:rPr>
        <w:t>___________________________</w:t>
      </w:r>
    </w:p>
    <w:p w:rsidR="00C06F79" w:rsidRDefault="00C06F79" w:rsidP="00C06F79">
      <w:pPr>
        <w:jc w:val="center"/>
        <w:rPr>
          <w:b/>
          <w:i/>
          <w:sz w:val="24"/>
          <w:szCs w:val="24"/>
        </w:rPr>
      </w:pPr>
      <w:r>
        <w:rPr>
          <w:b/>
          <w:i/>
          <w:sz w:val="24"/>
          <w:szCs w:val="24"/>
        </w:rPr>
        <w:t xml:space="preserve">Simone Cristina </w:t>
      </w:r>
      <w:proofErr w:type="spellStart"/>
      <w:r>
        <w:rPr>
          <w:b/>
          <w:i/>
          <w:sz w:val="24"/>
          <w:szCs w:val="24"/>
        </w:rPr>
        <w:t>Capozi</w:t>
      </w:r>
      <w:proofErr w:type="spellEnd"/>
      <w:r>
        <w:rPr>
          <w:b/>
          <w:i/>
          <w:sz w:val="24"/>
          <w:szCs w:val="24"/>
        </w:rPr>
        <w:t xml:space="preserve"> Machado Dutra</w:t>
      </w:r>
    </w:p>
    <w:p w:rsidR="00C06F79" w:rsidRDefault="00C06F79" w:rsidP="00C06F79">
      <w:pPr>
        <w:jc w:val="center"/>
        <w:rPr>
          <w:i/>
          <w:sz w:val="24"/>
          <w:szCs w:val="24"/>
        </w:rPr>
      </w:pPr>
      <w:r w:rsidRPr="008620BC">
        <w:rPr>
          <w:i/>
          <w:sz w:val="24"/>
          <w:szCs w:val="24"/>
        </w:rPr>
        <w:t>Secretári</w:t>
      </w:r>
      <w:r>
        <w:rPr>
          <w:i/>
          <w:sz w:val="24"/>
          <w:szCs w:val="24"/>
        </w:rPr>
        <w:t>o</w:t>
      </w:r>
      <w:r w:rsidRPr="008620BC">
        <w:rPr>
          <w:i/>
          <w:sz w:val="24"/>
          <w:szCs w:val="24"/>
        </w:rPr>
        <w:t xml:space="preserve"> Municipal de </w:t>
      </w:r>
      <w:r>
        <w:rPr>
          <w:i/>
          <w:sz w:val="24"/>
          <w:szCs w:val="24"/>
        </w:rPr>
        <w:t>Saúde</w:t>
      </w:r>
    </w:p>
    <w:p w:rsidR="00C06F79" w:rsidRDefault="00C06F79" w:rsidP="00C06F79">
      <w:pPr>
        <w:jc w:val="center"/>
        <w:rPr>
          <w:i/>
          <w:sz w:val="24"/>
          <w:szCs w:val="24"/>
        </w:rPr>
      </w:pPr>
    </w:p>
    <w:p w:rsidR="00C06F79" w:rsidRDefault="00C06F79" w:rsidP="00C06F79">
      <w:pPr>
        <w:jc w:val="center"/>
        <w:rPr>
          <w:i/>
          <w:sz w:val="24"/>
          <w:szCs w:val="24"/>
        </w:rPr>
      </w:pPr>
    </w:p>
    <w:p w:rsidR="00C06F79" w:rsidRDefault="00C06F79" w:rsidP="00C06F79">
      <w:pPr>
        <w:jc w:val="center"/>
        <w:rPr>
          <w:i/>
          <w:sz w:val="24"/>
          <w:szCs w:val="24"/>
        </w:rPr>
      </w:pPr>
    </w:p>
    <w:p w:rsidR="00C06F79" w:rsidRPr="008620BC" w:rsidRDefault="00C06F79" w:rsidP="00C06F79">
      <w:pPr>
        <w:widowControl w:val="0"/>
        <w:tabs>
          <w:tab w:val="left" w:pos="0"/>
        </w:tabs>
        <w:jc w:val="center"/>
        <w:rPr>
          <w:b/>
          <w:sz w:val="22"/>
        </w:rPr>
      </w:pPr>
      <w:r w:rsidRPr="008620BC">
        <w:rPr>
          <w:b/>
          <w:sz w:val="22"/>
        </w:rPr>
        <w:t>___________________________</w:t>
      </w:r>
    </w:p>
    <w:p w:rsidR="00C06F79" w:rsidRDefault="00C06F79" w:rsidP="00C06F79">
      <w:pPr>
        <w:jc w:val="center"/>
        <w:rPr>
          <w:b/>
          <w:i/>
          <w:sz w:val="24"/>
          <w:szCs w:val="24"/>
        </w:rPr>
      </w:pPr>
      <w:proofErr w:type="spellStart"/>
      <w:r w:rsidRPr="00A918C3">
        <w:rPr>
          <w:b/>
          <w:i/>
          <w:sz w:val="24"/>
          <w:szCs w:val="24"/>
        </w:rPr>
        <w:t>Wueliton</w:t>
      </w:r>
      <w:proofErr w:type="spellEnd"/>
      <w:r w:rsidRPr="00A918C3">
        <w:rPr>
          <w:b/>
          <w:i/>
          <w:sz w:val="24"/>
          <w:szCs w:val="24"/>
        </w:rPr>
        <w:t xml:space="preserve"> Pires </w:t>
      </w:r>
    </w:p>
    <w:p w:rsidR="00C06F79" w:rsidRDefault="00C06F79" w:rsidP="00C06F79">
      <w:pPr>
        <w:jc w:val="center"/>
        <w:rPr>
          <w:i/>
          <w:sz w:val="24"/>
          <w:szCs w:val="24"/>
        </w:rPr>
      </w:pPr>
      <w:r w:rsidRPr="008620BC">
        <w:rPr>
          <w:i/>
          <w:sz w:val="24"/>
          <w:szCs w:val="24"/>
        </w:rPr>
        <w:t>Secretári</w:t>
      </w:r>
      <w:r>
        <w:rPr>
          <w:i/>
          <w:sz w:val="24"/>
          <w:szCs w:val="24"/>
        </w:rPr>
        <w:t>o</w:t>
      </w:r>
      <w:r w:rsidRPr="008620BC">
        <w:rPr>
          <w:i/>
          <w:sz w:val="24"/>
          <w:szCs w:val="24"/>
        </w:rPr>
        <w:t xml:space="preserve"> Municipal de </w:t>
      </w:r>
      <w:r>
        <w:rPr>
          <w:i/>
          <w:sz w:val="24"/>
          <w:szCs w:val="24"/>
        </w:rPr>
        <w:t>Saúde</w:t>
      </w:r>
    </w:p>
    <w:p w:rsidR="00C06F79" w:rsidRDefault="00C06F79" w:rsidP="00C06F79">
      <w:pPr>
        <w:jc w:val="center"/>
        <w:rPr>
          <w:i/>
          <w:sz w:val="24"/>
          <w:szCs w:val="24"/>
        </w:rPr>
      </w:pPr>
    </w:p>
    <w:p w:rsidR="00C06F79" w:rsidRDefault="00C06F79" w:rsidP="00C06F79">
      <w:pPr>
        <w:jc w:val="center"/>
        <w:rPr>
          <w:i/>
          <w:sz w:val="24"/>
          <w:szCs w:val="24"/>
        </w:rPr>
      </w:pPr>
    </w:p>
    <w:p w:rsidR="00C06F79" w:rsidRDefault="00C06F79" w:rsidP="00C06F79">
      <w:pPr>
        <w:jc w:val="center"/>
        <w:rPr>
          <w:i/>
          <w:sz w:val="24"/>
          <w:szCs w:val="24"/>
        </w:rPr>
      </w:pPr>
    </w:p>
    <w:p w:rsidR="00C06F79" w:rsidRPr="008620BC" w:rsidRDefault="00C06F79" w:rsidP="00C06F79">
      <w:pPr>
        <w:widowControl w:val="0"/>
        <w:tabs>
          <w:tab w:val="left" w:pos="0"/>
        </w:tabs>
        <w:jc w:val="center"/>
        <w:rPr>
          <w:b/>
          <w:sz w:val="22"/>
        </w:rPr>
      </w:pPr>
      <w:r w:rsidRPr="008620BC">
        <w:rPr>
          <w:b/>
          <w:sz w:val="22"/>
        </w:rPr>
        <w:t>___________________________</w:t>
      </w:r>
    </w:p>
    <w:p w:rsidR="00C06F79" w:rsidRDefault="00C06F79" w:rsidP="00C06F79">
      <w:pPr>
        <w:jc w:val="center"/>
        <w:rPr>
          <w:b/>
          <w:i/>
          <w:sz w:val="24"/>
          <w:szCs w:val="24"/>
        </w:rPr>
      </w:pPr>
      <w:r w:rsidRPr="00C06F79">
        <w:rPr>
          <w:b/>
          <w:i/>
          <w:sz w:val="24"/>
          <w:szCs w:val="24"/>
        </w:rPr>
        <w:t xml:space="preserve">Luís Carlos dos Santos </w:t>
      </w:r>
    </w:p>
    <w:p w:rsidR="00C06F79" w:rsidRDefault="00C06F79" w:rsidP="00C06F79">
      <w:pPr>
        <w:jc w:val="center"/>
        <w:rPr>
          <w:i/>
          <w:sz w:val="24"/>
          <w:szCs w:val="24"/>
        </w:rPr>
      </w:pPr>
      <w:r w:rsidRPr="00C06F79">
        <w:rPr>
          <w:i/>
          <w:sz w:val="24"/>
          <w:szCs w:val="24"/>
        </w:rPr>
        <w:t>Secretário Municipal de Administração</w:t>
      </w:r>
    </w:p>
    <w:p w:rsidR="00C06F79" w:rsidRPr="008620BC" w:rsidRDefault="00C06F79" w:rsidP="00C06F79">
      <w:pPr>
        <w:jc w:val="center"/>
        <w:rPr>
          <w:i/>
          <w:sz w:val="24"/>
          <w:szCs w:val="24"/>
        </w:rPr>
      </w:pPr>
    </w:p>
    <w:p w:rsidR="00C06F79" w:rsidRPr="008620BC" w:rsidRDefault="00C06F79" w:rsidP="00C06F79">
      <w:pPr>
        <w:jc w:val="center"/>
        <w:rPr>
          <w:i/>
          <w:sz w:val="24"/>
          <w:szCs w:val="24"/>
        </w:rPr>
      </w:pPr>
    </w:p>
    <w:p w:rsidR="00C06F79" w:rsidRDefault="00C06F79" w:rsidP="00C06F79">
      <w:pPr>
        <w:jc w:val="center"/>
        <w:rPr>
          <w:b/>
          <w:color w:val="000000"/>
          <w:sz w:val="24"/>
          <w:szCs w:val="24"/>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E2725" w:rsidRDefault="000E2725" w:rsidP="001159B7">
      <w:pPr>
        <w:pStyle w:val="Cabealho"/>
        <w:tabs>
          <w:tab w:val="clear" w:pos="4419"/>
          <w:tab w:val="clear" w:pos="8838"/>
        </w:tabs>
        <w:spacing w:before="120" w:after="120"/>
        <w:jc w:val="center"/>
        <w:rPr>
          <w:b/>
          <w:color w:val="000000"/>
          <w:sz w:val="24"/>
          <w:szCs w:val="24"/>
          <w:lang w:val="pt-BR"/>
        </w:rPr>
      </w:pPr>
    </w:p>
    <w:p w:rsidR="00C06F79" w:rsidRDefault="00C06F79" w:rsidP="001159B7">
      <w:pPr>
        <w:pStyle w:val="Cabealho"/>
        <w:tabs>
          <w:tab w:val="clear" w:pos="4419"/>
          <w:tab w:val="clear" w:pos="8838"/>
        </w:tabs>
        <w:spacing w:before="120" w:after="120"/>
        <w:jc w:val="center"/>
        <w:rPr>
          <w:b/>
          <w:color w:val="000000"/>
          <w:sz w:val="24"/>
          <w:szCs w:val="24"/>
          <w:lang w:val="pt-BR"/>
        </w:rPr>
      </w:pPr>
    </w:p>
    <w:p w:rsidR="00C06F79" w:rsidRDefault="00C06F7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210DF1" w:rsidRDefault="00210DF1"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43DF2" w:rsidRDefault="007A59D5" w:rsidP="006A7A48">
      <w:pPr>
        <w:pStyle w:val="Cabealho"/>
        <w:tabs>
          <w:tab w:val="clear" w:pos="4419"/>
          <w:tab w:val="clear" w:pos="8838"/>
        </w:tabs>
        <w:spacing w:before="60" w:after="60"/>
        <w:jc w:val="center"/>
        <w:rPr>
          <w:b/>
          <w:color w:val="000000"/>
          <w:sz w:val="24"/>
          <w:szCs w:val="24"/>
          <w:lang w:val="pt-BR"/>
        </w:rPr>
      </w:pPr>
      <w:r w:rsidRPr="00451664">
        <w:rPr>
          <w:b/>
          <w:color w:val="000000"/>
          <w:sz w:val="24"/>
          <w:szCs w:val="24"/>
        </w:rPr>
        <w:lastRenderedPageBreak/>
        <w:t>EDITAL</w:t>
      </w:r>
    </w:p>
    <w:p w:rsidR="00FF6FB2" w:rsidRDefault="00116FF7" w:rsidP="006A7A48">
      <w:pPr>
        <w:pStyle w:val="Cabealho"/>
        <w:tabs>
          <w:tab w:val="clear" w:pos="4419"/>
          <w:tab w:val="clear" w:pos="8838"/>
        </w:tabs>
        <w:spacing w:before="60" w:after="60"/>
        <w:jc w:val="center"/>
        <w:rPr>
          <w:b/>
          <w:color w:val="000000"/>
          <w:sz w:val="24"/>
          <w:szCs w:val="24"/>
        </w:rPr>
      </w:pPr>
      <w:r w:rsidRPr="00451664">
        <w:rPr>
          <w:b/>
          <w:color w:val="000000"/>
          <w:sz w:val="24"/>
          <w:szCs w:val="24"/>
        </w:rPr>
        <w:t xml:space="preserve">PREGÃO PRESENCIAL PARA REGISTRO DE PREÇOS </w:t>
      </w:r>
      <w:r w:rsidR="00DE41E8" w:rsidRPr="00451664">
        <w:rPr>
          <w:b/>
          <w:color w:val="000000"/>
          <w:sz w:val="24"/>
          <w:szCs w:val="24"/>
        </w:rPr>
        <w:t>Nº ____/20</w:t>
      </w:r>
      <w:r w:rsidR="00402552">
        <w:rPr>
          <w:b/>
          <w:color w:val="000000"/>
          <w:sz w:val="24"/>
          <w:szCs w:val="24"/>
        </w:rPr>
        <w:t>2</w:t>
      </w:r>
      <w:r w:rsidR="00654B9E">
        <w:rPr>
          <w:b/>
          <w:color w:val="000000"/>
          <w:sz w:val="24"/>
          <w:szCs w:val="24"/>
        </w:rPr>
        <w:t>1</w:t>
      </w:r>
    </w:p>
    <w:p w:rsidR="00877EE7" w:rsidRPr="00451664" w:rsidRDefault="00FF6FB2" w:rsidP="006A7A48">
      <w:pPr>
        <w:pStyle w:val="Cabealho"/>
        <w:tabs>
          <w:tab w:val="clear" w:pos="4419"/>
          <w:tab w:val="clear" w:pos="8838"/>
        </w:tabs>
        <w:spacing w:before="60" w:after="60"/>
        <w:jc w:val="center"/>
        <w:rPr>
          <w:b/>
          <w:color w:val="000000"/>
          <w:spacing w:val="20"/>
          <w:sz w:val="24"/>
          <w:szCs w:val="24"/>
          <w:u w:val="single"/>
        </w:rPr>
      </w:pPr>
      <w:r>
        <w:rPr>
          <w:b/>
          <w:color w:val="000000"/>
          <w:sz w:val="24"/>
          <w:szCs w:val="24"/>
        </w:rPr>
        <w:t>ANEXO I</w:t>
      </w:r>
    </w:p>
    <w:p w:rsidR="00346989" w:rsidRPr="0060610F" w:rsidRDefault="00346989" w:rsidP="006A7A48">
      <w:pPr>
        <w:spacing w:before="60" w:after="60"/>
        <w:contextualSpacing/>
        <w:jc w:val="center"/>
        <w:rPr>
          <w:b/>
          <w:sz w:val="24"/>
          <w:szCs w:val="24"/>
        </w:rPr>
      </w:pPr>
      <w:r w:rsidRPr="0060610F">
        <w:rPr>
          <w:b/>
          <w:sz w:val="24"/>
          <w:szCs w:val="24"/>
        </w:rPr>
        <w:t>TERMO DE REFERÊNCIA UNIFICADO</w:t>
      </w:r>
    </w:p>
    <w:p w:rsidR="00346989" w:rsidRPr="00346989" w:rsidRDefault="00346989" w:rsidP="00346989">
      <w:pPr>
        <w:spacing w:before="120" w:after="120"/>
        <w:rPr>
          <w:b/>
          <w:sz w:val="24"/>
          <w:szCs w:val="24"/>
        </w:rPr>
      </w:pPr>
      <w:r w:rsidRPr="00346989">
        <w:rPr>
          <w:b/>
          <w:sz w:val="24"/>
          <w:szCs w:val="24"/>
        </w:rPr>
        <w:t>1 – OBJETO:</w:t>
      </w:r>
    </w:p>
    <w:p w:rsidR="00346989" w:rsidRPr="00346989" w:rsidRDefault="00346989" w:rsidP="00346989">
      <w:pPr>
        <w:spacing w:before="120" w:after="120"/>
        <w:rPr>
          <w:b/>
          <w:sz w:val="24"/>
          <w:szCs w:val="24"/>
        </w:rPr>
      </w:pPr>
      <w:r w:rsidRPr="00346989">
        <w:rPr>
          <w:sz w:val="24"/>
          <w:szCs w:val="24"/>
        </w:rPr>
        <w:t xml:space="preserve">Constitui o presente objeto eventual e futura aquisição de </w:t>
      </w:r>
      <w:r w:rsidRPr="00346989">
        <w:rPr>
          <w:b/>
          <w:sz w:val="24"/>
          <w:szCs w:val="24"/>
        </w:rPr>
        <w:t>MATERIAIS DE ESCRITÓRIO E PAPELARIA,</w:t>
      </w:r>
      <w:r w:rsidRPr="00346989">
        <w:rPr>
          <w:sz w:val="24"/>
          <w:szCs w:val="24"/>
        </w:rPr>
        <w:t xml:space="preserve"> para atender a demanda </w:t>
      </w:r>
      <w:r w:rsidRPr="00346989">
        <w:rPr>
          <w:b/>
          <w:i/>
          <w:sz w:val="24"/>
          <w:szCs w:val="24"/>
        </w:rPr>
        <w:t>da Secretaria de Obras e Infraestrutura e Secretaria de Assistência Social e Direitos Humanos, Secretaria de Saúde e Secretaria de Administração do Município de Bom Jardim/RJ.</w:t>
      </w:r>
    </w:p>
    <w:p w:rsidR="00346989" w:rsidRDefault="00346989" w:rsidP="0088654D">
      <w:pPr>
        <w:spacing w:after="120"/>
        <w:rPr>
          <w:sz w:val="24"/>
          <w:szCs w:val="24"/>
        </w:rPr>
      </w:pPr>
      <w:r w:rsidRPr="00346989">
        <w:rPr>
          <w:sz w:val="24"/>
          <w:szCs w:val="24"/>
        </w:rPr>
        <w:t>1.2 – DETALHAMENTO DO OBJETO:</w:t>
      </w:r>
    </w:p>
    <w:tbl>
      <w:tblPr>
        <w:tblW w:w="9357" w:type="dxa"/>
        <w:tblInd w:w="70" w:type="dxa"/>
        <w:tblLayout w:type="fixed"/>
        <w:tblCellMar>
          <w:left w:w="70" w:type="dxa"/>
          <w:right w:w="70" w:type="dxa"/>
        </w:tblCellMar>
        <w:tblLook w:val="04A0" w:firstRow="1" w:lastRow="0" w:firstColumn="1" w:lastColumn="0" w:noHBand="0" w:noVBand="1"/>
      </w:tblPr>
      <w:tblGrid>
        <w:gridCol w:w="567"/>
        <w:gridCol w:w="3969"/>
        <w:gridCol w:w="1276"/>
        <w:gridCol w:w="1134"/>
        <w:gridCol w:w="1134"/>
        <w:gridCol w:w="1277"/>
      </w:tblGrid>
      <w:tr w:rsidR="006A7A48" w:rsidRPr="00BD39DB" w:rsidTr="006A7A48">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6A7A48" w:rsidRPr="00BD39DB" w:rsidRDefault="006A7A48" w:rsidP="00B126BC">
            <w:pPr>
              <w:ind w:right="-70"/>
              <w:jc w:val="center"/>
              <w:rPr>
                <w:b/>
                <w:sz w:val="20"/>
              </w:rPr>
            </w:pPr>
            <w:r w:rsidRPr="00BD39DB">
              <w:rPr>
                <w:b/>
                <w:sz w:val="20"/>
              </w:rPr>
              <w:t>Nº</w:t>
            </w:r>
          </w:p>
        </w:tc>
        <w:tc>
          <w:tcPr>
            <w:tcW w:w="3969" w:type="dxa"/>
            <w:tcBorders>
              <w:top w:val="single" w:sz="4" w:space="0" w:color="auto"/>
              <w:left w:val="nil"/>
              <w:bottom w:val="single" w:sz="4" w:space="0" w:color="auto"/>
              <w:right w:val="single" w:sz="4" w:space="0" w:color="auto"/>
            </w:tcBorders>
            <w:shd w:val="clear" w:color="auto" w:fill="B4C6E7"/>
            <w:vAlign w:val="center"/>
            <w:hideMark/>
          </w:tcPr>
          <w:p w:rsidR="006A7A48" w:rsidRPr="00BD39DB" w:rsidRDefault="006A7A48" w:rsidP="00B126BC">
            <w:pPr>
              <w:jc w:val="center"/>
              <w:rPr>
                <w:b/>
                <w:color w:val="000000"/>
                <w:sz w:val="14"/>
              </w:rPr>
            </w:pPr>
            <w:r w:rsidRPr="00BD39DB">
              <w:rPr>
                <w:b/>
                <w:sz w:val="18"/>
              </w:rPr>
              <w:t>ITEM/</w:t>
            </w:r>
            <w:r w:rsidRPr="00BD39DB">
              <w:rPr>
                <w:b/>
                <w:color w:val="000000"/>
                <w:sz w:val="18"/>
              </w:rPr>
              <w:t>DESCRIÇÃO</w:t>
            </w:r>
          </w:p>
        </w:tc>
        <w:tc>
          <w:tcPr>
            <w:tcW w:w="1276"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6A7A48" w:rsidRPr="00BD39DB" w:rsidRDefault="006A7A48" w:rsidP="006A7A48">
            <w:pPr>
              <w:ind w:left="72" w:hanging="72"/>
              <w:jc w:val="center"/>
              <w:rPr>
                <w:b/>
                <w:bCs/>
                <w:color w:val="000000"/>
                <w:sz w:val="16"/>
                <w:szCs w:val="16"/>
              </w:rPr>
            </w:pPr>
            <w:r w:rsidRPr="00BD39DB">
              <w:rPr>
                <w:b/>
                <w:bCs/>
                <w:color w:val="000000"/>
                <w:sz w:val="16"/>
                <w:szCs w:val="16"/>
              </w:rPr>
              <w:t>UNID. MEDIDA</w:t>
            </w:r>
          </w:p>
        </w:tc>
        <w:tc>
          <w:tcPr>
            <w:tcW w:w="1134" w:type="dxa"/>
            <w:tcBorders>
              <w:top w:val="single" w:sz="4" w:space="0" w:color="auto"/>
              <w:left w:val="nil"/>
              <w:bottom w:val="single" w:sz="4" w:space="0" w:color="auto"/>
              <w:right w:val="single" w:sz="4" w:space="0" w:color="auto"/>
            </w:tcBorders>
            <w:shd w:val="clear" w:color="auto" w:fill="B4C6E7"/>
            <w:vAlign w:val="center"/>
          </w:tcPr>
          <w:p w:rsidR="006A7A48" w:rsidRPr="00BD39DB" w:rsidRDefault="006A7A48" w:rsidP="006A7A48">
            <w:pPr>
              <w:pStyle w:val="TableContents"/>
              <w:jc w:val="center"/>
              <w:rPr>
                <w:b/>
                <w:sz w:val="16"/>
                <w:szCs w:val="16"/>
              </w:rPr>
            </w:pPr>
            <w:r w:rsidRPr="00BD39DB">
              <w:rPr>
                <w:b/>
                <w:sz w:val="16"/>
                <w:szCs w:val="16"/>
              </w:rPr>
              <w:t>CATMAT</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tcPr>
          <w:p w:rsidR="006A7A48" w:rsidRPr="00BD39DB" w:rsidRDefault="006A7A48" w:rsidP="006A7A48">
            <w:pPr>
              <w:pStyle w:val="TableContents"/>
              <w:jc w:val="center"/>
              <w:rPr>
                <w:b/>
                <w:sz w:val="16"/>
                <w:szCs w:val="16"/>
              </w:rPr>
            </w:pPr>
            <w:r w:rsidRPr="00BD39DB">
              <w:rPr>
                <w:b/>
                <w:sz w:val="16"/>
                <w:szCs w:val="16"/>
              </w:rPr>
              <w:t>QUANT</w:t>
            </w:r>
          </w:p>
          <w:p w:rsidR="006A7A48" w:rsidRPr="00BD39DB" w:rsidRDefault="006A7A48" w:rsidP="006A7A48">
            <w:pPr>
              <w:pStyle w:val="TableContents"/>
              <w:jc w:val="center"/>
              <w:rPr>
                <w:b/>
                <w:sz w:val="16"/>
                <w:szCs w:val="16"/>
              </w:rPr>
            </w:pPr>
            <w:r w:rsidRPr="00BD39DB">
              <w:rPr>
                <w:b/>
                <w:sz w:val="16"/>
                <w:szCs w:val="16"/>
              </w:rPr>
              <w:t>MÍNIMA</w:t>
            </w:r>
          </w:p>
        </w:tc>
        <w:tc>
          <w:tcPr>
            <w:tcW w:w="1277" w:type="dxa"/>
            <w:tcBorders>
              <w:top w:val="single" w:sz="4" w:space="0" w:color="auto"/>
              <w:left w:val="single" w:sz="4" w:space="0" w:color="auto"/>
              <w:bottom w:val="single" w:sz="4" w:space="0" w:color="auto"/>
              <w:right w:val="single" w:sz="4" w:space="0" w:color="auto"/>
            </w:tcBorders>
            <w:shd w:val="clear" w:color="auto" w:fill="B4C6E7"/>
            <w:vAlign w:val="center"/>
          </w:tcPr>
          <w:p w:rsidR="006A7A48" w:rsidRPr="00BD39DB" w:rsidRDefault="006A7A48" w:rsidP="006A7A48">
            <w:pPr>
              <w:pStyle w:val="TableContents"/>
              <w:jc w:val="center"/>
              <w:rPr>
                <w:b/>
                <w:sz w:val="16"/>
                <w:szCs w:val="16"/>
              </w:rPr>
            </w:pPr>
            <w:r w:rsidRPr="00BD39DB">
              <w:rPr>
                <w:b/>
                <w:sz w:val="16"/>
                <w:szCs w:val="16"/>
              </w:rPr>
              <w:t>QUANT</w:t>
            </w:r>
          </w:p>
          <w:p w:rsidR="006A7A48" w:rsidRPr="00BD39DB" w:rsidRDefault="006A7A48" w:rsidP="006A7A48">
            <w:pPr>
              <w:pStyle w:val="TableContents"/>
              <w:jc w:val="center"/>
              <w:rPr>
                <w:b/>
                <w:sz w:val="16"/>
                <w:szCs w:val="16"/>
              </w:rPr>
            </w:pPr>
            <w:r w:rsidRPr="00BD39DB">
              <w:rPr>
                <w:b/>
                <w:sz w:val="16"/>
                <w:szCs w:val="16"/>
              </w:rPr>
              <w:t>MÁXIMA</w:t>
            </w:r>
          </w:p>
        </w:tc>
      </w:tr>
      <w:tr w:rsidR="006A7A48" w:rsidRPr="00BD39DB" w:rsidTr="006A7A4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01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Arquivo morto,</w:t>
            </w:r>
            <w:r w:rsidRPr="00BD39DB">
              <w:rPr>
                <w:sz w:val="22"/>
                <w:szCs w:val="22"/>
              </w:rPr>
              <w:t xml:space="preserve"> </w:t>
            </w:r>
            <w:proofErr w:type="spellStart"/>
            <w:r w:rsidRPr="00BD39DB">
              <w:rPr>
                <w:sz w:val="22"/>
                <w:szCs w:val="22"/>
              </w:rPr>
              <w:t>polionda</w:t>
            </w:r>
            <w:proofErr w:type="spellEnd"/>
            <w:r w:rsidRPr="00BD39DB">
              <w:rPr>
                <w:sz w:val="22"/>
                <w:szCs w:val="22"/>
              </w:rPr>
              <w:t>, azul, Tamanho 350 x 130 x 245mm.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459422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410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w:t>
            </w:r>
            <w:r w:rsidR="00BD39DB" w:rsidRPr="00BD39DB">
              <w:rPr>
                <w:sz w:val="20"/>
              </w:rPr>
              <w:t>0</w:t>
            </w:r>
            <w:r w:rsidRPr="00BD39DB">
              <w:rPr>
                <w:sz w:val="20"/>
              </w:rPr>
              <w:t>30</w:t>
            </w:r>
          </w:p>
        </w:tc>
      </w:tr>
      <w:tr w:rsidR="006A7A48" w:rsidRPr="00BD39DB" w:rsidTr="006A7A48">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02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Agenda permanente</w:t>
            </w:r>
            <w:r w:rsidRPr="00BD39DB">
              <w:rPr>
                <w:sz w:val="22"/>
                <w:szCs w:val="22"/>
                <w:shd w:val="clear" w:color="auto" w:fill="FFFFFF"/>
              </w:rPr>
              <w:t>, gramatura: 63 g,m2, comprimento: 200 mm, largura: 132 mm, tipo papel miolo: off set, características adicionais: capa em PVC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262849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40</w:t>
            </w:r>
          </w:p>
        </w:tc>
      </w:tr>
      <w:tr w:rsidR="006A7A48" w:rsidRPr="00BD39DB" w:rsidTr="006A7A4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03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Agenda telefônica</w:t>
            </w:r>
            <w:r w:rsidRPr="00BD39DB">
              <w:rPr>
                <w:sz w:val="22"/>
                <w:szCs w:val="22"/>
                <w:shd w:val="clear" w:color="auto" w:fill="FFFFFF"/>
              </w:rPr>
              <w:t xml:space="preserve">, revestimento capa: papelão com revestimento em PVC, quantidade folhas: 57 </w:t>
            </w:r>
            <w:proofErr w:type="spellStart"/>
            <w:r w:rsidRPr="00BD39DB">
              <w:rPr>
                <w:sz w:val="22"/>
                <w:szCs w:val="22"/>
                <w:shd w:val="clear" w:color="auto" w:fill="FFFFFF"/>
              </w:rPr>
              <w:t>fl</w:t>
            </w:r>
            <w:proofErr w:type="spellEnd"/>
            <w:r w:rsidRPr="00BD39DB">
              <w:rPr>
                <w:sz w:val="22"/>
                <w:szCs w:val="22"/>
                <w:shd w:val="clear" w:color="auto" w:fill="FFFFFF"/>
              </w:rPr>
              <w:t xml:space="preserve">, comprimento: 250 mm, tipo encadernação: com 04 argolas metálicas, largura: 190 mm, características adicionais: 03 índices alfabéticos de </w:t>
            </w:r>
            <w:proofErr w:type="spellStart"/>
            <w:r w:rsidRPr="00BD39DB">
              <w:rPr>
                <w:sz w:val="22"/>
                <w:szCs w:val="22"/>
                <w:shd w:val="clear" w:color="auto" w:fill="FFFFFF"/>
              </w:rPr>
              <w:t>a,z</w:t>
            </w:r>
            <w:proofErr w:type="spellEnd"/>
            <w:r w:rsidRPr="00BD39DB">
              <w:rPr>
                <w:sz w:val="22"/>
                <w:szCs w:val="22"/>
                <w:shd w:val="clear" w:color="auto" w:fill="FFFFFF"/>
              </w:rPr>
              <w:t>, com nome, telefone, e, cor capa: preta, espessura: 4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280702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04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Almofada carimbo</w:t>
            </w:r>
            <w:r w:rsidRPr="00BD39DB">
              <w:rPr>
                <w:sz w:val="22"/>
                <w:szCs w:val="22"/>
                <w:shd w:val="clear" w:color="auto" w:fill="FFFFFF"/>
              </w:rPr>
              <w:t xml:space="preserve">, material caixa: plástico, material almofada: esponja absorvente revestida de tecido, tamanho: nº 4, </w:t>
            </w:r>
            <w:r w:rsidRPr="00BD39DB">
              <w:rPr>
                <w:b/>
                <w:sz w:val="22"/>
                <w:szCs w:val="22"/>
                <w:shd w:val="clear" w:color="auto" w:fill="FFFFFF"/>
              </w:rPr>
              <w:t>cor: preta</w:t>
            </w:r>
            <w:r w:rsidRPr="00BD39DB">
              <w:rPr>
                <w:sz w:val="22"/>
                <w:szCs w:val="22"/>
                <w:shd w:val="clear" w:color="auto" w:fill="FFFFFF"/>
              </w:rPr>
              <w:t>, tipo: entintada, comprimento: 17 cm, largura: 10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394483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30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05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shd w:val="clear" w:color="auto" w:fill="FFFFFF"/>
              <w:jc w:val="both"/>
              <w:rPr>
                <w:sz w:val="22"/>
                <w:szCs w:val="22"/>
              </w:rPr>
            </w:pPr>
            <w:r w:rsidRPr="00BD39DB">
              <w:rPr>
                <w:b/>
                <w:sz w:val="22"/>
                <w:szCs w:val="22"/>
              </w:rPr>
              <w:t>Almofada carimbo</w:t>
            </w:r>
            <w:r w:rsidRPr="00BD39DB">
              <w:rPr>
                <w:sz w:val="22"/>
                <w:szCs w:val="22"/>
              </w:rPr>
              <w:t xml:space="preserve">, material caixa: plástico, material almofada: esponja absorvente revestida de tecido, tamanho: nº 4, </w:t>
            </w:r>
            <w:r w:rsidRPr="00BD39DB">
              <w:rPr>
                <w:b/>
                <w:sz w:val="22"/>
                <w:szCs w:val="22"/>
              </w:rPr>
              <w:t>cor: azul</w:t>
            </w:r>
            <w:r w:rsidRPr="00BD39DB">
              <w:rPr>
                <w:sz w:val="22"/>
                <w:szCs w:val="22"/>
              </w:rPr>
              <w:t>, tipo: entintada, comprimento: 17 cm, largura: 10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394482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w:t>
            </w:r>
          </w:p>
        </w:tc>
      </w:tr>
      <w:tr w:rsidR="006A7A48" w:rsidRPr="00BD39DB" w:rsidTr="006A7A48">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06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Apontador lápis</w:t>
            </w:r>
            <w:r w:rsidRPr="00BD39DB">
              <w:rPr>
                <w:sz w:val="22"/>
                <w:szCs w:val="22"/>
              </w:rPr>
              <w:t>, metal, escolar, pequeno e com 1 furo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Caixa com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468205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6</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49</w:t>
            </w:r>
          </w:p>
        </w:tc>
      </w:tr>
      <w:tr w:rsidR="006A7A48" w:rsidRPr="00BD39DB" w:rsidTr="006A7A48">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07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spacing w:before="120" w:after="120"/>
              <w:jc w:val="both"/>
              <w:rPr>
                <w:b/>
                <w:sz w:val="22"/>
                <w:szCs w:val="22"/>
              </w:rPr>
            </w:pPr>
            <w:r w:rsidRPr="00BD39DB">
              <w:rPr>
                <w:b/>
                <w:sz w:val="22"/>
                <w:szCs w:val="22"/>
              </w:rPr>
              <w:t>Argila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Kg</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57045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6</w:t>
            </w:r>
          </w:p>
        </w:tc>
      </w:tr>
      <w:tr w:rsidR="006A7A48" w:rsidRPr="00BD39DB" w:rsidTr="006A7A48">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08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Bloco de Aviso</w:t>
            </w:r>
            <w:r w:rsidRPr="00BD39DB">
              <w:rPr>
                <w:sz w:val="22"/>
                <w:szCs w:val="22"/>
              </w:rPr>
              <w:t xml:space="preserve"> autocolante 100 fls. Removíveis, sem pautas, medindo 38mm x 51mm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proofErr w:type="spellStart"/>
            <w:r w:rsidRPr="00BD39DB">
              <w:rPr>
                <w:sz w:val="20"/>
              </w:rPr>
              <w:t>Pct</w:t>
            </w:r>
            <w:proofErr w:type="spellEnd"/>
            <w:r w:rsidRPr="00BD39DB">
              <w:rPr>
                <w:sz w:val="20"/>
              </w:rPr>
              <w:t>. c/ 4 blocos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p>
          <w:p w:rsidR="006A7A48" w:rsidRPr="00BD39DB" w:rsidRDefault="006A7A48" w:rsidP="006A7A48">
            <w:pPr>
              <w:pStyle w:val="TableContents"/>
              <w:jc w:val="center"/>
              <w:rPr>
                <w:sz w:val="20"/>
              </w:rPr>
            </w:pPr>
            <w:r w:rsidRPr="00BD39DB">
              <w:rPr>
                <w:sz w:val="20"/>
              </w:rPr>
              <w:t>462282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p>
          <w:p w:rsidR="006A7A48" w:rsidRPr="00BD39DB" w:rsidRDefault="006A7A48" w:rsidP="006A7A48">
            <w:pPr>
              <w:pStyle w:val="TableContents"/>
              <w:jc w:val="center"/>
              <w:rPr>
                <w:sz w:val="20"/>
              </w:rPr>
            </w:pPr>
            <w:r w:rsidRPr="00BD39DB">
              <w:rPr>
                <w:sz w:val="20"/>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p>
          <w:p w:rsidR="006A7A48" w:rsidRPr="00BD39DB" w:rsidRDefault="006A7A48" w:rsidP="006A7A48">
            <w:pPr>
              <w:pStyle w:val="TableContents"/>
              <w:jc w:val="center"/>
              <w:rPr>
                <w:sz w:val="20"/>
              </w:rPr>
            </w:pPr>
            <w:r w:rsidRPr="00BD39DB">
              <w:rPr>
                <w:sz w:val="20"/>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09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Bloco recado</w:t>
            </w:r>
            <w:r w:rsidRPr="00BD39DB">
              <w:rPr>
                <w:sz w:val="22"/>
                <w:szCs w:val="22"/>
                <w:shd w:val="clear" w:color="auto" w:fill="FFFFFF"/>
              </w:rPr>
              <w:t xml:space="preserve">, material: celulose vegetal, cor: variada, largura: 77 mm, comprimento: 100 mm, tipo: removível, características adicionais: </w:t>
            </w:r>
            <w:proofErr w:type="spellStart"/>
            <w:r w:rsidRPr="00BD39DB">
              <w:rPr>
                <w:sz w:val="22"/>
                <w:szCs w:val="22"/>
                <w:shd w:val="clear" w:color="auto" w:fill="FFFFFF"/>
              </w:rPr>
              <w:t>auto-adesivo</w:t>
            </w:r>
            <w:proofErr w:type="spellEnd"/>
            <w:r w:rsidRPr="00BD39DB">
              <w:rPr>
                <w:sz w:val="22"/>
                <w:szCs w:val="22"/>
                <w:shd w:val="clear" w:color="auto" w:fill="FFFFFF"/>
              </w:rPr>
              <w:t>, post it, quantidade folhas: 100 unidades.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289400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Bloco recado</w:t>
            </w:r>
            <w:r w:rsidRPr="00BD39DB">
              <w:rPr>
                <w:sz w:val="22"/>
                <w:szCs w:val="22"/>
                <w:shd w:val="clear" w:color="auto" w:fill="FFFFFF"/>
              </w:rPr>
              <w:t xml:space="preserve">, material: celulose vegetal, cor: variada, largura: 38 mm, comprimento: 50 mm, tipo: removível, características adicionais: </w:t>
            </w:r>
            <w:proofErr w:type="spellStart"/>
            <w:r w:rsidRPr="00BD39DB">
              <w:rPr>
                <w:sz w:val="22"/>
                <w:szCs w:val="22"/>
                <w:shd w:val="clear" w:color="auto" w:fill="FFFFFF"/>
              </w:rPr>
              <w:t>auto-adesivo</w:t>
            </w:r>
            <w:proofErr w:type="spellEnd"/>
            <w:r w:rsidRPr="00BD39DB">
              <w:rPr>
                <w:sz w:val="22"/>
                <w:szCs w:val="22"/>
                <w:shd w:val="clear" w:color="auto" w:fill="FFFFFF"/>
              </w:rPr>
              <w:t>, post it, quantidade folhas: 100 unidades.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Pacote com 04 blocos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289399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60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150</w:t>
            </w:r>
          </w:p>
        </w:tc>
      </w:tr>
      <w:tr w:rsidR="006A7A48" w:rsidRPr="00BD39DB" w:rsidTr="00210DF1">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11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Bloco rascunho</w:t>
            </w:r>
            <w:r w:rsidRPr="00BD39DB">
              <w:rPr>
                <w:sz w:val="22"/>
                <w:szCs w:val="22"/>
                <w:shd w:val="clear" w:color="auto" w:fill="FFFFFF"/>
              </w:rPr>
              <w:t xml:space="preserve">, material: papel, tipo: sem pauta, tipo papel: papel ofsete, comprimento: 115 mm, gramatura: 56 g,m2, quantidade folhas: 100 </w:t>
            </w:r>
            <w:proofErr w:type="spellStart"/>
            <w:r w:rsidRPr="00BD39DB">
              <w:rPr>
                <w:sz w:val="22"/>
                <w:szCs w:val="22"/>
                <w:shd w:val="clear" w:color="auto" w:fill="FFFFFF"/>
              </w:rPr>
              <w:t>un</w:t>
            </w:r>
            <w:proofErr w:type="spellEnd"/>
            <w:r w:rsidRPr="00BD39DB">
              <w:rPr>
                <w:sz w:val="22"/>
                <w:szCs w:val="22"/>
                <w:shd w:val="clear" w:color="auto" w:fill="FFFFFF"/>
              </w:rPr>
              <w:t>, largura: 80 mm, características adicionais: conforme modelo do órgão, cor: branca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461583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70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 xml:space="preserve">Borracha </w:t>
            </w:r>
            <w:proofErr w:type="spellStart"/>
            <w:r w:rsidRPr="00BD39DB">
              <w:rPr>
                <w:sz w:val="22"/>
                <w:szCs w:val="22"/>
              </w:rPr>
              <w:t>apagadora</w:t>
            </w:r>
            <w:proofErr w:type="spellEnd"/>
            <w:r w:rsidRPr="00BD39DB">
              <w:rPr>
                <w:sz w:val="22"/>
                <w:szCs w:val="22"/>
              </w:rPr>
              <w:t xml:space="preserve"> escrita, 35x22x5mm, branca, macia para lápis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279988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800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Bola futebol</w:t>
            </w:r>
            <w:r w:rsidRPr="00BD39DB">
              <w:rPr>
                <w:sz w:val="22"/>
                <w:szCs w:val="22"/>
              </w:rPr>
              <w:t>, em PVC, circunferência 315 a 325g, modelo de campo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476036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Bola Basquetebol</w:t>
            </w:r>
            <w:r w:rsidRPr="00BD39DB">
              <w:rPr>
                <w:sz w:val="22"/>
                <w:szCs w:val="22"/>
              </w:rPr>
              <w:t xml:space="preserve">, em couro, circunferência 75 a77 cm, sem costura, câmara </w:t>
            </w:r>
            <w:proofErr w:type="spellStart"/>
            <w:r w:rsidRPr="00BD39DB">
              <w:rPr>
                <w:sz w:val="22"/>
                <w:szCs w:val="22"/>
              </w:rPr>
              <w:t>airbility</w:t>
            </w:r>
            <w:proofErr w:type="spellEnd"/>
            <w:r w:rsidRPr="00BD39DB">
              <w:rPr>
                <w:sz w:val="22"/>
                <w:szCs w:val="22"/>
              </w:rPr>
              <w:t xml:space="preserve"> e matizada, tamanho oficial adulto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265611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2</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20</w:t>
            </w:r>
          </w:p>
        </w:tc>
      </w:tr>
      <w:tr w:rsidR="006A7A48" w:rsidRPr="00BD39DB" w:rsidTr="006A7A48">
        <w:trPr>
          <w:trHeight w:val="55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spacing w:before="120" w:after="120"/>
              <w:jc w:val="center"/>
              <w:rPr>
                <w:b/>
                <w:color w:val="000000"/>
                <w:sz w:val="20"/>
              </w:rPr>
            </w:pPr>
            <w:r w:rsidRPr="00BD39DB">
              <w:rPr>
                <w:b/>
                <w:color w:val="000000"/>
                <w:sz w:val="20"/>
              </w:rPr>
              <w:t>15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spacing w:before="120" w:after="120"/>
              <w:jc w:val="both"/>
              <w:rPr>
                <w:sz w:val="22"/>
                <w:szCs w:val="22"/>
              </w:rPr>
            </w:pPr>
            <w:r w:rsidRPr="00BD39DB">
              <w:rPr>
                <w:b/>
                <w:sz w:val="22"/>
                <w:szCs w:val="22"/>
              </w:rPr>
              <w:t>Bola de soprar</w:t>
            </w:r>
            <w:r w:rsidRPr="00BD39DB">
              <w:rPr>
                <w:sz w:val="22"/>
                <w:szCs w:val="22"/>
              </w:rPr>
              <w:t xml:space="preserve"> nº 9 branca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PCT c/ 50</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spacing w:before="120" w:after="120"/>
              <w:jc w:val="center"/>
              <w:rPr>
                <w:b/>
                <w:color w:val="000000"/>
                <w:sz w:val="20"/>
              </w:rPr>
            </w:pPr>
            <w:r w:rsidRPr="00BD39DB">
              <w:rPr>
                <w:b/>
                <w:color w:val="000000"/>
                <w:sz w:val="20"/>
              </w:rPr>
              <w:t>16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spacing w:before="120" w:after="120"/>
              <w:jc w:val="both"/>
              <w:rPr>
                <w:sz w:val="22"/>
                <w:szCs w:val="22"/>
              </w:rPr>
            </w:pPr>
            <w:r w:rsidRPr="00BD39DB">
              <w:rPr>
                <w:b/>
                <w:sz w:val="22"/>
                <w:szCs w:val="22"/>
              </w:rPr>
              <w:t>Bola de soprar</w:t>
            </w:r>
            <w:r w:rsidRPr="00BD39DB">
              <w:rPr>
                <w:sz w:val="22"/>
                <w:szCs w:val="22"/>
              </w:rPr>
              <w:t xml:space="preserve"> nº 9 amarela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PCT c/ 50</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spacing w:before="120" w:after="120"/>
              <w:jc w:val="center"/>
              <w:rPr>
                <w:b/>
                <w:color w:val="000000"/>
                <w:sz w:val="20"/>
              </w:rPr>
            </w:pPr>
            <w:r w:rsidRPr="00BD39DB">
              <w:rPr>
                <w:b/>
                <w:color w:val="000000"/>
                <w:sz w:val="20"/>
              </w:rPr>
              <w:t>17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spacing w:before="120" w:after="120"/>
              <w:jc w:val="both"/>
              <w:rPr>
                <w:sz w:val="22"/>
                <w:szCs w:val="22"/>
              </w:rPr>
            </w:pPr>
            <w:r w:rsidRPr="00BD39DB">
              <w:rPr>
                <w:b/>
                <w:sz w:val="22"/>
                <w:szCs w:val="22"/>
              </w:rPr>
              <w:t>Bola de soprar</w:t>
            </w:r>
            <w:r w:rsidRPr="00BD39DB">
              <w:rPr>
                <w:sz w:val="22"/>
                <w:szCs w:val="22"/>
              </w:rPr>
              <w:t xml:space="preserve"> nº 9 azul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PCT c/ 50</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spacing w:before="120" w:after="120"/>
              <w:jc w:val="center"/>
              <w:rPr>
                <w:b/>
                <w:color w:val="000000"/>
                <w:sz w:val="20"/>
              </w:rPr>
            </w:pPr>
            <w:r w:rsidRPr="00BD39DB">
              <w:rPr>
                <w:b/>
                <w:color w:val="000000"/>
                <w:sz w:val="20"/>
              </w:rPr>
              <w:t>18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spacing w:before="120" w:after="120"/>
              <w:jc w:val="both"/>
              <w:rPr>
                <w:sz w:val="22"/>
                <w:szCs w:val="22"/>
              </w:rPr>
            </w:pPr>
            <w:r w:rsidRPr="00BD39DB">
              <w:rPr>
                <w:b/>
                <w:sz w:val="22"/>
                <w:szCs w:val="22"/>
              </w:rPr>
              <w:t>Bola de soprar</w:t>
            </w:r>
            <w:r w:rsidRPr="00BD39DB">
              <w:rPr>
                <w:sz w:val="22"/>
                <w:szCs w:val="22"/>
              </w:rPr>
              <w:t xml:space="preserve"> nº 9 verde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PCT c/ 50</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10</w:t>
            </w:r>
          </w:p>
        </w:tc>
      </w:tr>
      <w:tr w:rsidR="006A7A48" w:rsidRPr="00BD39DB" w:rsidTr="006A7A4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spacing w:before="120" w:after="120"/>
              <w:jc w:val="center"/>
              <w:rPr>
                <w:b/>
                <w:color w:val="000000"/>
                <w:sz w:val="20"/>
              </w:rPr>
            </w:pPr>
            <w:r w:rsidRPr="00BD39DB">
              <w:rPr>
                <w:b/>
                <w:color w:val="000000"/>
                <w:sz w:val="20"/>
              </w:rPr>
              <w:t>19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spacing w:before="120" w:after="120"/>
              <w:jc w:val="both"/>
              <w:rPr>
                <w:sz w:val="22"/>
                <w:szCs w:val="22"/>
              </w:rPr>
            </w:pPr>
            <w:r w:rsidRPr="00BD39DB">
              <w:rPr>
                <w:b/>
                <w:sz w:val="22"/>
                <w:szCs w:val="22"/>
              </w:rPr>
              <w:t>Bola de soprar</w:t>
            </w:r>
            <w:r w:rsidRPr="00BD39DB">
              <w:rPr>
                <w:sz w:val="22"/>
                <w:szCs w:val="22"/>
              </w:rPr>
              <w:t xml:space="preserve"> nº 9 vermelha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PCT c/ 50</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spacing w:before="120" w:after="120"/>
              <w:jc w:val="center"/>
              <w:rPr>
                <w:b/>
                <w:color w:val="000000"/>
                <w:sz w:val="20"/>
              </w:rPr>
            </w:pPr>
            <w:r w:rsidRPr="00BD39DB">
              <w:rPr>
                <w:b/>
                <w:color w:val="000000"/>
                <w:sz w:val="20"/>
              </w:rPr>
              <w:t>20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spacing w:before="120" w:after="120"/>
              <w:jc w:val="both"/>
              <w:rPr>
                <w:sz w:val="22"/>
                <w:szCs w:val="22"/>
              </w:rPr>
            </w:pPr>
            <w:r w:rsidRPr="00BD39DB">
              <w:rPr>
                <w:b/>
                <w:sz w:val="22"/>
                <w:szCs w:val="22"/>
              </w:rPr>
              <w:t>Bola de soprar</w:t>
            </w:r>
            <w:r w:rsidRPr="00BD39DB">
              <w:rPr>
                <w:sz w:val="22"/>
                <w:szCs w:val="22"/>
              </w:rPr>
              <w:t xml:space="preserve"> nº 9 rosa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PCT c/ 50</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Caixa arquivo</w:t>
            </w:r>
            <w:r w:rsidRPr="00BD39DB">
              <w:rPr>
                <w:sz w:val="22"/>
                <w:szCs w:val="22"/>
              </w:rPr>
              <w:t>, papelão ondulado, 35 x 13 x 24,5cm, cor: pardo, impressão padrão, com trava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459423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160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900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Caixa arquivo</w:t>
            </w:r>
            <w:r w:rsidRPr="00BD39DB">
              <w:rPr>
                <w:sz w:val="22"/>
                <w:szCs w:val="22"/>
              </w:rPr>
              <w:t>, material plástico corrugado, 35 x 13 x 24,5cm, colorido, sem impressão.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459378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p>
          <w:p w:rsidR="006A7A48" w:rsidRPr="00BD39DB" w:rsidRDefault="006A7A48" w:rsidP="006A7A48">
            <w:pPr>
              <w:pStyle w:val="TableContents"/>
              <w:jc w:val="center"/>
              <w:rPr>
                <w:sz w:val="20"/>
              </w:rPr>
            </w:pPr>
            <w:r w:rsidRPr="00BD39DB">
              <w:rPr>
                <w:sz w:val="20"/>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60</w:t>
            </w:r>
          </w:p>
        </w:tc>
      </w:tr>
      <w:tr w:rsidR="006A7A48" w:rsidRPr="00BD39DB" w:rsidTr="006A7A4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Caixa arquivo</w:t>
            </w:r>
            <w:r w:rsidRPr="00BD39DB">
              <w:rPr>
                <w:sz w:val="22"/>
                <w:szCs w:val="22"/>
                <w:shd w:val="clear" w:color="auto" w:fill="FFFFFF"/>
              </w:rPr>
              <w:t>, material: plástico corrugado, dimensão (</w:t>
            </w:r>
            <w:proofErr w:type="spellStart"/>
            <w:r w:rsidRPr="00BD39DB">
              <w:rPr>
                <w:sz w:val="22"/>
                <w:szCs w:val="22"/>
                <w:shd w:val="clear" w:color="auto" w:fill="FFFFFF"/>
              </w:rPr>
              <w:t>cx</w:t>
            </w:r>
            <w:proofErr w:type="spellEnd"/>
            <w:r w:rsidRPr="00BD39DB">
              <w:rPr>
                <w:sz w:val="22"/>
                <w:szCs w:val="22"/>
                <w:shd w:val="clear" w:color="auto" w:fill="FFFFFF"/>
              </w:rPr>
              <w:t xml:space="preserve"> l x a): 35,0 x 15,0 x 25,0 cm, cor: colorido, impressão: sem impressão.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462554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Caixa correspondência</w:t>
            </w:r>
            <w:r w:rsidRPr="00BD39DB">
              <w:rPr>
                <w:sz w:val="22"/>
                <w:szCs w:val="22"/>
                <w:shd w:val="clear" w:color="auto" w:fill="FFFFFF"/>
              </w:rPr>
              <w:t>, material: acrílico, cor: incolor, tipo: tripla, comprimento: 320 mm, largura: 240 mm, altura: 40 mm, características adicionais: articulação metálica.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336463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rFonts w:eastAsia="Calibri"/>
                <w:b/>
                <w:sz w:val="22"/>
                <w:szCs w:val="22"/>
                <w:shd w:val="clear" w:color="auto" w:fill="FFFFFF"/>
                <w:lang w:eastAsia="en-US"/>
              </w:rPr>
              <w:t>Caderno</w:t>
            </w:r>
            <w:r w:rsidRPr="00BD39DB">
              <w:rPr>
                <w:rFonts w:eastAsia="Calibri"/>
                <w:sz w:val="22"/>
                <w:szCs w:val="22"/>
                <w:shd w:val="clear" w:color="auto" w:fill="FFFFFF"/>
                <w:lang w:eastAsia="en-US"/>
              </w:rPr>
              <w:t xml:space="preserve">, material: celulose vegetal, apresentação: espiral, quantidade folhas: 96 </w:t>
            </w:r>
            <w:proofErr w:type="spellStart"/>
            <w:r w:rsidRPr="00BD39DB">
              <w:rPr>
                <w:rFonts w:eastAsia="Calibri"/>
                <w:sz w:val="22"/>
                <w:szCs w:val="22"/>
                <w:shd w:val="clear" w:color="auto" w:fill="FFFFFF"/>
                <w:lang w:eastAsia="en-US"/>
              </w:rPr>
              <w:t>fl</w:t>
            </w:r>
            <w:proofErr w:type="spellEnd"/>
            <w:r w:rsidRPr="00BD39DB">
              <w:rPr>
                <w:rFonts w:eastAsia="Calibri"/>
                <w:sz w:val="22"/>
                <w:szCs w:val="22"/>
                <w:shd w:val="clear" w:color="auto" w:fill="FFFFFF"/>
                <w:lang w:eastAsia="en-US"/>
              </w:rPr>
              <w:t>, comprimento: 202 mm, largura: 140 mm, características adicionais: folha pautada e capa dura.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332978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40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Caderno,</w:t>
            </w:r>
            <w:r w:rsidRPr="00BD39DB">
              <w:rPr>
                <w:sz w:val="22"/>
                <w:szCs w:val="22"/>
                <w:shd w:val="clear" w:color="auto" w:fill="FFFFFF"/>
              </w:rPr>
              <w:t xml:space="preserve"> material: celulose vegetal, material capa: papelão duro plastificado, quantidade folhas: 96 </w:t>
            </w:r>
            <w:proofErr w:type="spellStart"/>
            <w:r w:rsidRPr="00BD39DB">
              <w:rPr>
                <w:sz w:val="22"/>
                <w:szCs w:val="22"/>
                <w:shd w:val="clear" w:color="auto" w:fill="FFFFFF"/>
              </w:rPr>
              <w:t>fl</w:t>
            </w:r>
            <w:proofErr w:type="spellEnd"/>
            <w:r w:rsidRPr="00BD39DB">
              <w:rPr>
                <w:sz w:val="22"/>
                <w:szCs w:val="22"/>
                <w:shd w:val="clear" w:color="auto" w:fill="FFFFFF"/>
              </w:rPr>
              <w:t>, comprimento: 280 mm, largura: 200 mm, características adicionais: espiral e folhas pautadas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396439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40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110</w:t>
            </w:r>
          </w:p>
        </w:tc>
      </w:tr>
      <w:tr w:rsidR="006A7A48" w:rsidRPr="00BD39DB" w:rsidTr="006A7A48">
        <w:trPr>
          <w:trHeight w:val="1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Caderno</w:t>
            </w:r>
            <w:r w:rsidRPr="00BD39DB">
              <w:rPr>
                <w:sz w:val="22"/>
                <w:szCs w:val="22"/>
                <w:shd w:val="clear" w:color="auto" w:fill="FFFFFF"/>
              </w:rPr>
              <w:t>, material: celulose vegetal, material capa: capa dura, quantidade folhas: 96fl., comprimento: 280mm, largura: 210mm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444390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Caixa de presente em MDF</w:t>
            </w:r>
            <w:r w:rsidRPr="00BD39DB">
              <w:rPr>
                <w:sz w:val="22"/>
                <w:szCs w:val="22"/>
                <w:shd w:val="clear" w:color="auto" w:fill="FFFFFF"/>
              </w:rPr>
              <w:t xml:space="preserve"> cru, tampa de </w:t>
            </w:r>
            <w:r w:rsidRPr="00BD39DB">
              <w:rPr>
                <w:sz w:val="22"/>
                <w:szCs w:val="22"/>
                <w:shd w:val="clear" w:color="auto" w:fill="FFFFFF"/>
              </w:rPr>
              <w:lastRenderedPageBreak/>
              <w:t>sapato, com divisórias, 9x20x20cm.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lastRenderedPageBreak/>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29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Calculadora comum</w:t>
            </w:r>
            <w:r w:rsidRPr="00BD39DB">
              <w:rPr>
                <w:sz w:val="22"/>
                <w:szCs w:val="22"/>
              </w:rPr>
              <w:t xml:space="preserve">, 10 dígitos, alimentação bateria 1 x </w:t>
            </w:r>
            <w:proofErr w:type="spellStart"/>
            <w:r w:rsidRPr="00BD39DB">
              <w:rPr>
                <w:sz w:val="22"/>
                <w:szCs w:val="22"/>
              </w:rPr>
              <w:t>ag</w:t>
            </w:r>
            <w:proofErr w:type="spellEnd"/>
            <w:r w:rsidRPr="00BD39DB">
              <w:rPr>
                <w:sz w:val="22"/>
                <w:szCs w:val="22"/>
              </w:rPr>
              <w:t xml:space="preserve"> 10, garantia de 1 ano, função raiz quadrada, memória, inversão de sinais, porcentagem.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150717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28</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pStyle w:val="TableContents"/>
              <w:jc w:val="center"/>
              <w:rPr>
                <w:sz w:val="20"/>
              </w:rPr>
            </w:pPr>
            <w:r w:rsidRPr="00BD39DB">
              <w:rPr>
                <w:sz w:val="20"/>
              </w:rPr>
              <w:t>85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30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Caneta esferográfica</w:t>
            </w:r>
            <w:r w:rsidRPr="00BD39DB">
              <w:rPr>
                <w:sz w:val="22"/>
                <w:szCs w:val="22"/>
              </w:rPr>
              <w:t xml:space="preserve">, </w:t>
            </w:r>
            <w:r w:rsidRPr="00BD39DB">
              <w:rPr>
                <w:b/>
                <w:sz w:val="22"/>
                <w:szCs w:val="22"/>
              </w:rPr>
              <w:t>Azul, Escrita fina</w:t>
            </w:r>
            <w:r w:rsidRPr="00BD39DB">
              <w:rPr>
                <w:sz w:val="22"/>
                <w:szCs w:val="22"/>
              </w:rPr>
              <w:t>, de poliestireno, ponta latão com esfera em tungstênio, corpo sextavado, orifício lateral.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426218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1200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5300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31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Caneta esferográfica</w:t>
            </w:r>
            <w:r w:rsidRPr="00BD39DB">
              <w:rPr>
                <w:sz w:val="22"/>
                <w:szCs w:val="22"/>
              </w:rPr>
              <w:t xml:space="preserve">, </w:t>
            </w:r>
            <w:r w:rsidRPr="00BD39DB">
              <w:rPr>
                <w:b/>
                <w:sz w:val="22"/>
                <w:szCs w:val="22"/>
              </w:rPr>
              <w:t>Preta, Escrita fina</w:t>
            </w:r>
            <w:r w:rsidRPr="00BD39DB">
              <w:rPr>
                <w:sz w:val="22"/>
                <w:szCs w:val="22"/>
              </w:rPr>
              <w:t>, de poliestireno, ponta latão com esfera em tungstênio, corpo sextavado, orifício lateral.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432816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550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3300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32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Caneta esferográfica</w:t>
            </w:r>
            <w:r w:rsidRPr="00BD39DB">
              <w:rPr>
                <w:sz w:val="22"/>
                <w:szCs w:val="22"/>
              </w:rPr>
              <w:t xml:space="preserve">, </w:t>
            </w:r>
            <w:r w:rsidRPr="00BD39DB">
              <w:rPr>
                <w:b/>
                <w:sz w:val="22"/>
                <w:szCs w:val="22"/>
              </w:rPr>
              <w:t>Vermelha, Escrita fina</w:t>
            </w:r>
            <w:r w:rsidRPr="00BD39DB">
              <w:rPr>
                <w:sz w:val="22"/>
                <w:szCs w:val="22"/>
              </w:rPr>
              <w:t>, de poliestireno, ponta latão com esfera em tungstênio, corpo sextavado, orifício lateral.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317867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500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33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Caneta esferográfica, Preta , Escrita média</w:t>
            </w:r>
            <w:r w:rsidRPr="00BD39DB">
              <w:rPr>
                <w:sz w:val="22"/>
                <w:szCs w:val="22"/>
              </w:rPr>
              <w:t>, de poliestireno, ponta latão com esfera em tungstênio, corpo sextavado, orifício lateral.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Cx. com 50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pPr>
            <w:r w:rsidRPr="00BD39DB">
              <w:rPr>
                <w:sz w:val="20"/>
                <w:lang w:eastAsia="zh-CN"/>
              </w:rPr>
              <w:t>405279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6</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12</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34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Caneta esferográfica</w:t>
            </w:r>
            <w:r w:rsidRPr="00BD39DB">
              <w:rPr>
                <w:sz w:val="22"/>
                <w:szCs w:val="22"/>
              </w:rPr>
              <w:t xml:space="preserve">, </w:t>
            </w:r>
            <w:r w:rsidRPr="00BD39DB">
              <w:rPr>
                <w:b/>
                <w:sz w:val="22"/>
                <w:szCs w:val="22"/>
              </w:rPr>
              <w:t>Vermelha, Escrita média</w:t>
            </w:r>
            <w:r w:rsidRPr="00BD39DB">
              <w:rPr>
                <w:sz w:val="22"/>
                <w:szCs w:val="22"/>
              </w:rPr>
              <w:t>, de poliestireno, ponta latão com esfera em tungstênio, corpo sextavado, orifício lateral.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Cx. com 50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pPr>
            <w:r w:rsidRPr="00BD39DB">
              <w:rPr>
                <w:sz w:val="20"/>
                <w:lang w:eastAsia="zh-CN"/>
              </w:rPr>
              <w:t>411944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6</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35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Caneta hidrográfica</w:t>
            </w:r>
            <w:r w:rsidRPr="00BD39DB">
              <w:rPr>
                <w:sz w:val="22"/>
                <w:szCs w:val="22"/>
              </w:rPr>
              <w:t xml:space="preserve">, material: plástico, cor carga: </w:t>
            </w:r>
            <w:r w:rsidRPr="00BD39DB">
              <w:rPr>
                <w:b/>
                <w:sz w:val="22"/>
                <w:szCs w:val="22"/>
              </w:rPr>
              <w:t>preta</w:t>
            </w:r>
            <w:r w:rsidRPr="00BD39DB">
              <w:rPr>
                <w:sz w:val="22"/>
                <w:szCs w:val="22"/>
              </w:rPr>
              <w:t>, aplicação: retroprojetor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rFonts w:eastAsia="Calibri"/>
                <w:sz w:val="20"/>
                <w:lang w:eastAsia="en-US"/>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279506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124</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1560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36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Caneta hidrográfica</w:t>
            </w:r>
            <w:r w:rsidRPr="00BD39DB">
              <w:rPr>
                <w:sz w:val="22"/>
                <w:szCs w:val="22"/>
                <w:shd w:val="clear" w:color="auto" w:fill="FFFFFF"/>
              </w:rPr>
              <w:t>, material: plástico, material ponta: poliéster, espessura escrita: grossa, cor carga:</w:t>
            </w:r>
            <w:r w:rsidRPr="00BD39DB">
              <w:rPr>
                <w:b/>
                <w:sz w:val="22"/>
                <w:szCs w:val="22"/>
                <w:u w:val="single"/>
                <w:shd w:val="clear" w:color="auto" w:fill="FFFFFF"/>
              </w:rPr>
              <w:t xml:space="preserve"> preta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proofErr w:type="spellStart"/>
            <w:r w:rsidRPr="00BD39DB">
              <w:rPr>
                <w:sz w:val="20"/>
              </w:rPr>
              <w:t>Cx</w:t>
            </w:r>
            <w:proofErr w:type="spellEnd"/>
            <w:r w:rsidRPr="00BD39DB">
              <w:rPr>
                <w:sz w:val="20"/>
              </w:rPr>
              <w:t xml:space="preserve"> c/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279483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37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Caneta hidrográfica</w:t>
            </w:r>
            <w:r w:rsidRPr="00BD39DB">
              <w:rPr>
                <w:sz w:val="22"/>
                <w:szCs w:val="22"/>
                <w:shd w:val="clear" w:color="auto" w:fill="FFFFFF"/>
              </w:rPr>
              <w:t>, material: plástico, material ponta: poliéster, espessura escrita: grossa, cor carga:</w:t>
            </w:r>
            <w:r w:rsidRPr="00BD39DB">
              <w:rPr>
                <w:b/>
                <w:sz w:val="22"/>
                <w:szCs w:val="22"/>
                <w:u w:val="single"/>
                <w:shd w:val="clear" w:color="auto" w:fill="FFFFFF"/>
              </w:rPr>
              <w:t xml:space="preserve"> verde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proofErr w:type="spellStart"/>
            <w:r w:rsidRPr="00BD39DB">
              <w:rPr>
                <w:sz w:val="20"/>
              </w:rPr>
              <w:t>Cx</w:t>
            </w:r>
            <w:proofErr w:type="spellEnd"/>
            <w:r w:rsidRPr="00BD39DB">
              <w:rPr>
                <w:sz w:val="20"/>
              </w:rPr>
              <w:t xml:space="preserve"> c/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279482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B126BC">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B126BC">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97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38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Caneta hidrográfica</w:t>
            </w:r>
            <w:r w:rsidRPr="00BD39DB">
              <w:rPr>
                <w:sz w:val="22"/>
                <w:szCs w:val="22"/>
                <w:shd w:val="clear" w:color="auto" w:fill="FFFFFF"/>
              </w:rPr>
              <w:t xml:space="preserve">, material: plástico, material ponta: poliéster, espessura escrita: grossa, cor carga: </w:t>
            </w:r>
            <w:r w:rsidRPr="00BD39DB">
              <w:rPr>
                <w:b/>
                <w:sz w:val="22"/>
                <w:szCs w:val="22"/>
                <w:u w:val="single"/>
                <w:shd w:val="clear" w:color="auto" w:fill="FFFFFF"/>
              </w:rPr>
              <w:t>azul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proofErr w:type="spellStart"/>
            <w:r w:rsidRPr="00BD39DB">
              <w:rPr>
                <w:sz w:val="20"/>
              </w:rPr>
              <w:t>Cx</w:t>
            </w:r>
            <w:proofErr w:type="spellEnd"/>
            <w:r w:rsidRPr="00BD39DB">
              <w:rPr>
                <w:sz w:val="20"/>
              </w:rPr>
              <w:t xml:space="preserve"> c/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279481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B126BC">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B126BC">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39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Caneta hidrográfica</w:t>
            </w:r>
            <w:r w:rsidRPr="00BD39DB">
              <w:rPr>
                <w:sz w:val="22"/>
                <w:szCs w:val="22"/>
                <w:shd w:val="clear" w:color="auto" w:fill="FFFFFF"/>
              </w:rPr>
              <w:t xml:space="preserve">, material: plástico, formato corpo: cilíndrico, material ponta: </w:t>
            </w:r>
            <w:proofErr w:type="spellStart"/>
            <w:r w:rsidRPr="00BD39DB">
              <w:rPr>
                <w:sz w:val="22"/>
                <w:szCs w:val="22"/>
                <w:shd w:val="clear" w:color="auto" w:fill="FFFFFF"/>
              </w:rPr>
              <w:t>poliacetato</w:t>
            </w:r>
            <w:proofErr w:type="spellEnd"/>
            <w:r w:rsidRPr="00BD39DB">
              <w:rPr>
                <w:sz w:val="22"/>
                <w:szCs w:val="22"/>
                <w:shd w:val="clear" w:color="auto" w:fill="FFFFFF"/>
              </w:rPr>
              <w:t xml:space="preserve">, espessura escrita: fina, cor carga: </w:t>
            </w:r>
            <w:r w:rsidRPr="00BD39DB">
              <w:rPr>
                <w:b/>
                <w:sz w:val="22"/>
                <w:szCs w:val="22"/>
                <w:u w:val="single"/>
                <w:shd w:val="clear" w:color="auto" w:fill="FFFFFF"/>
              </w:rPr>
              <w:t>azul,</w:t>
            </w:r>
            <w:r w:rsidRPr="00BD39DB">
              <w:rPr>
                <w:sz w:val="22"/>
                <w:szCs w:val="22"/>
                <w:shd w:val="clear" w:color="auto" w:fill="FFFFFF"/>
              </w:rPr>
              <w:t xml:space="preserve"> aplicação: retroprojetor, características adicionais: ponta de 1 mm, tinta permanente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roofErr w:type="spellStart"/>
            <w:r w:rsidRPr="00BD39DB">
              <w:rPr>
                <w:sz w:val="20"/>
              </w:rPr>
              <w:t>Cx</w:t>
            </w:r>
            <w:proofErr w:type="spellEnd"/>
            <w:r w:rsidRPr="00BD39DB">
              <w:rPr>
                <w:sz w:val="20"/>
              </w:rPr>
              <w:t xml:space="preserve"> c/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317874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40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Caneta hidrográfica</w:t>
            </w:r>
            <w:r w:rsidRPr="00BD39DB">
              <w:rPr>
                <w:sz w:val="22"/>
                <w:szCs w:val="22"/>
                <w:shd w:val="clear" w:color="auto" w:fill="FFFFFF"/>
              </w:rPr>
              <w:t xml:space="preserve">, material: plástico, formato corpo: cilíndrico, material ponta: </w:t>
            </w:r>
            <w:proofErr w:type="spellStart"/>
            <w:r w:rsidRPr="00BD39DB">
              <w:rPr>
                <w:sz w:val="22"/>
                <w:szCs w:val="22"/>
                <w:shd w:val="clear" w:color="auto" w:fill="FFFFFF"/>
              </w:rPr>
              <w:t>poliacetato</w:t>
            </w:r>
            <w:proofErr w:type="spellEnd"/>
            <w:r w:rsidRPr="00BD39DB">
              <w:rPr>
                <w:sz w:val="22"/>
                <w:szCs w:val="22"/>
                <w:shd w:val="clear" w:color="auto" w:fill="FFFFFF"/>
              </w:rPr>
              <w:t xml:space="preserve">, espessura escrita: fina, cor carga: </w:t>
            </w:r>
            <w:r w:rsidRPr="00BD39DB">
              <w:rPr>
                <w:b/>
                <w:sz w:val="22"/>
                <w:szCs w:val="22"/>
                <w:u w:val="single"/>
                <w:shd w:val="clear" w:color="auto" w:fill="FFFFFF"/>
              </w:rPr>
              <w:t>preta,</w:t>
            </w:r>
            <w:r w:rsidRPr="00BD39DB">
              <w:rPr>
                <w:sz w:val="22"/>
                <w:szCs w:val="22"/>
                <w:shd w:val="clear" w:color="auto" w:fill="FFFFFF"/>
              </w:rPr>
              <w:t xml:space="preserve"> aplicação: retroprojetor, características adicionais: ponta de 1 mm, tinta permanente.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roofErr w:type="spellStart"/>
            <w:r w:rsidRPr="00BD39DB">
              <w:rPr>
                <w:sz w:val="20"/>
              </w:rPr>
              <w:t>Cx</w:t>
            </w:r>
            <w:proofErr w:type="spellEnd"/>
            <w:r w:rsidRPr="00BD39DB">
              <w:rPr>
                <w:sz w:val="20"/>
              </w:rPr>
              <w:t xml:space="preserve"> c/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293994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41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Caneta hidrográfica</w:t>
            </w:r>
            <w:r w:rsidRPr="00BD39DB">
              <w:rPr>
                <w:sz w:val="22"/>
                <w:szCs w:val="22"/>
                <w:shd w:val="clear" w:color="auto" w:fill="FFFFFF"/>
              </w:rPr>
              <w:t xml:space="preserve">, material: resina termoplástica, material ponta: poliéster, espessura escrita: </w:t>
            </w:r>
            <w:r w:rsidRPr="00BD39DB">
              <w:rPr>
                <w:b/>
                <w:sz w:val="22"/>
                <w:szCs w:val="22"/>
                <w:u w:val="single"/>
                <w:shd w:val="clear" w:color="auto" w:fill="FFFFFF"/>
              </w:rPr>
              <w:t>fina, cor carga: variada.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474390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42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Caneta marca-texto</w:t>
            </w:r>
            <w:r w:rsidRPr="00BD39DB">
              <w:rPr>
                <w:sz w:val="22"/>
                <w:szCs w:val="22"/>
                <w:shd w:val="clear" w:color="auto" w:fill="FFFFFF"/>
              </w:rPr>
              <w:t xml:space="preserve">, material: plástico, tipo ponta: fluorescente, cor: </w:t>
            </w:r>
            <w:r w:rsidRPr="00BD39DB">
              <w:rPr>
                <w:b/>
                <w:sz w:val="22"/>
                <w:szCs w:val="22"/>
                <w:u w:val="single"/>
                <w:shd w:val="clear" w:color="auto" w:fill="FFFFFF"/>
              </w:rPr>
              <w:t>verde</w:t>
            </w:r>
            <w:r w:rsidRPr="00BD39DB">
              <w:rPr>
                <w:sz w:val="22"/>
                <w:szCs w:val="22"/>
                <w:shd w:val="clear" w:color="auto" w:fill="FFFFFF"/>
              </w:rPr>
              <w:t>, características adicionais: traço 5 mm</w:t>
            </w:r>
            <w:r w:rsidRPr="00BD39DB">
              <w:rPr>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roofErr w:type="spellStart"/>
            <w:r w:rsidRPr="00BD39DB">
              <w:rPr>
                <w:sz w:val="20"/>
              </w:rPr>
              <w:t>Cx</w:t>
            </w:r>
            <w:proofErr w:type="spellEnd"/>
            <w:r w:rsidRPr="00BD39DB">
              <w:rPr>
                <w:sz w:val="20"/>
              </w:rPr>
              <w:t xml:space="preserve"> c/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285973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w:t>
            </w:r>
          </w:p>
        </w:tc>
      </w:tr>
      <w:tr w:rsidR="006A7A48" w:rsidRPr="00BD39DB" w:rsidTr="00210DF1">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43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Caneta marca texto</w:t>
            </w:r>
            <w:r w:rsidRPr="00BD39DB">
              <w:rPr>
                <w:sz w:val="22"/>
                <w:szCs w:val="22"/>
                <w:shd w:val="clear" w:color="auto" w:fill="FFFFFF"/>
              </w:rPr>
              <w:t xml:space="preserve">, em plástico reciclado, ponta facetada, </w:t>
            </w:r>
            <w:r w:rsidRPr="00BD39DB">
              <w:rPr>
                <w:b/>
                <w:sz w:val="22"/>
                <w:szCs w:val="22"/>
                <w:u w:val="single"/>
                <w:shd w:val="clear" w:color="auto" w:fill="FFFFFF"/>
              </w:rPr>
              <w:t>amarela,</w:t>
            </w:r>
            <w:r w:rsidRPr="00BD39DB">
              <w:rPr>
                <w:sz w:val="22"/>
                <w:szCs w:val="22"/>
                <w:shd w:val="clear" w:color="auto" w:fill="FFFFFF"/>
              </w:rPr>
              <w:t xml:space="preserve"> não recarregável, traço de 1 a 4mm., fluorescente.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413172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1500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44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u w:val="single"/>
                <w:shd w:val="clear" w:color="auto" w:fill="FFFFFF"/>
              </w:rPr>
              <w:t>Caneta marca-texto</w:t>
            </w:r>
            <w:r w:rsidRPr="00BD39DB">
              <w:rPr>
                <w:sz w:val="22"/>
                <w:szCs w:val="22"/>
                <w:shd w:val="clear" w:color="auto" w:fill="FFFFFF"/>
              </w:rPr>
              <w:t xml:space="preserve">, material: plástico, tipo ponta: fluorescente, cor: </w:t>
            </w:r>
            <w:r w:rsidRPr="00BD39DB">
              <w:rPr>
                <w:b/>
                <w:sz w:val="22"/>
                <w:szCs w:val="22"/>
                <w:u w:val="single"/>
                <w:shd w:val="clear" w:color="auto" w:fill="FFFFFF"/>
              </w:rPr>
              <w:t>amarela</w:t>
            </w:r>
            <w:r w:rsidRPr="00BD39DB">
              <w:rPr>
                <w:sz w:val="22"/>
                <w:szCs w:val="22"/>
                <w:shd w:val="clear" w:color="auto" w:fill="FFFFFF"/>
              </w:rPr>
              <w:t>, características adicionais: traço 5 mm</w:t>
            </w:r>
            <w:r w:rsidRPr="00BD39DB">
              <w:rPr>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roofErr w:type="spellStart"/>
            <w:r w:rsidRPr="00BD39DB">
              <w:rPr>
                <w:sz w:val="20"/>
              </w:rPr>
              <w:t>Cx</w:t>
            </w:r>
            <w:proofErr w:type="spellEnd"/>
            <w:r w:rsidRPr="00BD39DB">
              <w:rPr>
                <w:sz w:val="20"/>
              </w:rPr>
              <w:t xml:space="preserve"> c/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285974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45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Clipes</w:t>
            </w:r>
            <w:r w:rsidRPr="00BD39DB">
              <w:rPr>
                <w:sz w:val="22"/>
                <w:szCs w:val="22"/>
              </w:rPr>
              <w:t xml:space="preserve"> de metal tamanho </w:t>
            </w:r>
            <w:r w:rsidRPr="00BD39DB">
              <w:rPr>
                <w:b/>
                <w:sz w:val="22"/>
                <w:szCs w:val="22"/>
                <w:u w:val="single"/>
              </w:rPr>
              <w:t>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Cx. c/ 100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pPr>
            <w:r w:rsidRPr="00BD39DB">
              <w:rPr>
                <w:sz w:val="20"/>
                <w:lang w:eastAsia="zh-CN"/>
              </w:rPr>
              <w:t>320310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46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rFonts w:eastAsia="Calibri"/>
                <w:b/>
                <w:sz w:val="22"/>
                <w:szCs w:val="22"/>
                <w:shd w:val="clear" w:color="auto" w:fill="FFFFFF"/>
              </w:rPr>
              <w:t>Clipe</w:t>
            </w:r>
            <w:r w:rsidRPr="00BD39DB">
              <w:rPr>
                <w:rFonts w:eastAsia="Calibri"/>
                <w:sz w:val="22"/>
                <w:szCs w:val="22"/>
                <w:shd w:val="clear" w:color="auto" w:fill="FFFFFF"/>
              </w:rPr>
              <w:t xml:space="preserve">, tratamento superficial: niquelado, tamanho: </w:t>
            </w:r>
            <w:r w:rsidRPr="00BD39DB">
              <w:rPr>
                <w:rFonts w:eastAsia="Calibri"/>
                <w:b/>
                <w:sz w:val="22"/>
                <w:szCs w:val="22"/>
                <w:u w:val="single"/>
                <w:shd w:val="clear" w:color="auto" w:fill="FFFFFF"/>
              </w:rPr>
              <w:t>2</w:t>
            </w:r>
            <w:r w:rsidRPr="00BD39DB">
              <w:rPr>
                <w:rFonts w:eastAsia="Calibri"/>
                <w:sz w:val="22"/>
                <w:szCs w:val="22"/>
                <w:shd w:val="clear" w:color="auto" w:fill="FFFFFF"/>
              </w:rPr>
              <w:t xml:space="preserve">, material: metal, formato: paralelo, características adicionais: pintura </w:t>
            </w:r>
            <w:proofErr w:type="spellStart"/>
            <w:r w:rsidRPr="00BD39DB">
              <w:rPr>
                <w:rFonts w:eastAsia="Calibri"/>
                <w:sz w:val="22"/>
                <w:szCs w:val="22"/>
                <w:shd w:val="clear" w:color="auto" w:fill="FFFFFF"/>
              </w:rPr>
              <w:t>antiferrugem</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Caixa com 50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463460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305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2570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47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rFonts w:eastAsia="Calibri"/>
                <w:b/>
                <w:sz w:val="22"/>
                <w:szCs w:val="22"/>
                <w:shd w:val="clear" w:color="auto" w:fill="FFFFFF"/>
              </w:rPr>
              <w:t>Clipe</w:t>
            </w:r>
            <w:r w:rsidRPr="00BD39DB">
              <w:rPr>
                <w:rFonts w:eastAsia="Calibri"/>
                <w:sz w:val="22"/>
                <w:szCs w:val="22"/>
                <w:shd w:val="clear" w:color="auto" w:fill="FFFFFF"/>
              </w:rPr>
              <w:t xml:space="preserve">, tratamento superficial: niquelado, tamanho: </w:t>
            </w:r>
            <w:r w:rsidRPr="00BD39DB">
              <w:rPr>
                <w:rFonts w:eastAsia="Calibri"/>
                <w:b/>
                <w:sz w:val="22"/>
                <w:szCs w:val="22"/>
                <w:u w:val="single"/>
                <w:shd w:val="clear" w:color="auto" w:fill="FFFFFF"/>
              </w:rPr>
              <w:t>6</w:t>
            </w:r>
            <w:r w:rsidRPr="00BD39DB">
              <w:rPr>
                <w:rFonts w:eastAsia="Calibri"/>
                <w:sz w:val="22"/>
                <w:szCs w:val="22"/>
                <w:shd w:val="clear" w:color="auto" w:fill="FFFFFF"/>
              </w:rPr>
              <w:t xml:space="preserve">, material: metal, formato: paralelo, características adicionais: pintura </w:t>
            </w:r>
            <w:proofErr w:type="spellStart"/>
            <w:r w:rsidRPr="00BD39DB">
              <w:rPr>
                <w:rFonts w:eastAsia="Calibri"/>
                <w:sz w:val="22"/>
                <w:szCs w:val="22"/>
                <w:shd w:val="clear" w:color="auto" w:fill="FFFFFF"/>
              </w:rPr>
              <w:t>antiferrugem</w:t>
            </w:r>
            <w:proofErr w:type="spellEnd"/>
            <w:r w:rsidRPr="00BD39DB">
              <w:rPr>
                <w:rFonts w:eastAsia="Calibri"/>
                <w:sz w:val="22"/>
                <w:szCs w:val="22"/>
                <w:shd w:val="clear" w:color="auto" w:fill="FFFFFF"/>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Caixa com 50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308151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170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48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Cola bastão</w:t>
            </w:r>
            <w:r w:rsidRPr="00BD39DB">
              <w:rPr>
                <w:sz w:val="22"/>
                <w:szCs w:val="22"/>
              </w:rPr>
              <w:t xml:space="preserve"> escolar em tubo plástico, para papel, cartolina.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Caixa c/ 6 tubos 20g</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356693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115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49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Cola líquida branca 90g</w:t>
            </w:r>
            <w:r w:rsidRPr="00BD39DB">
              <w:rPr>
                <w:sz w:val="22"/>
                <w:szCs w:val="22"/>
              </w:rPr>
              <w:t xml:space="preserve">, atóxica para papel à base de resina </w:t>
            </w:r>
            <w:proofErr w:type="spellStart"/>
            <w:r w:rsidRPr="00BD39DB">
              <w:rPr>
                <w:sz w:val="22"/>
                <w:szCs w:val="22"/>
              </w:rPr>
              <w:t>vinílica</w:t>
            </w:r>
            <w:proofErr w:type="spellEnd"/>
            <w:r w:rsidRPr="00BD39DB">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Frasco 90g</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pPr>
            <w:r w:rsidRPr="00BD39DB">
              <w:rPr>
                <w:sz w:val="20"/>
                <w:lang w:eastAsia="zh-CN"/>
              </w:rPr>
              <w:t>478199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40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180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50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Cola líquida branca 60g</w:t>
            </w:r>
            <w:r w:rsidRPr="00BD39DB">
              <w:rPr>
                <w:sz w:val="22"/>
                <w:szCs w:val="22"/>
              </w:rPr>
              <w:t>, atóxica para papel, madeira, tecido, com bico aplicador, tóxica lavável.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Frasco 60g</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428716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600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51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Cola</w:t>
            </w:r>
            <w:r w:rsidRPr="00BD39DB">
              <w:rPr>
                <w:sz w:val="22"/>
                <w:szCs w:val="22"/>
                <w:shd w:val="clear" w:color="auto" w:fill="FFFFFF"/>
              </w:rPr>
              <w:t xml:space="preserve">, composição: polímero de acetato de </w:t>
            </w:r>
            <w:proofErr w:type="spellStart"/>
            <w:r w:rsidRPr="00BD39DB">
              <w:rPr>
                <w:sz w:val="22"/>
                <w:szCs w:val="22"/>
                <w:shd w:val="clear" w:color="auto" w:fill="FFFFFF"/>
              </w:rPr>
              <w:t>polivinila</w:t>
            </w:r>
            <w:proofErr w:type="spellEnd"/>
            <w:r w:rsidRPr="00BD39DB">
              <w:rPr>
                <w:sz w:val="22"/>
                <w:szCs w:val="22"/>
                <w:shd w:val="clear" w:color="auto" w:fill="FFFFFF"/>
              </w:rPr>
              <w:t xml:space="preserve"> e aditivos, cor: variada, aplicação: pintura terapia ocupacional, características adicionais: com aplicador, não tóxica, solúvel em água, tipo: </w:t>
            </w:r>
            <w:proofErr w:type="spellStart"/>
            <w:r w:rsidRPr="00BD39DB">
              <w:rPr>
                <w:b/>
                <w:sz w:val="22"/>
                <w:szCs w:val="22"/>
                <w:shd w:val="clear" w:color="auto" w:fill="FFFFFF"/>
              </w:rPr>
              <w:t>glitter</w:t>
            </w:r>
            <w:proofErr w:type="spellEnd"/>
            <w:r w:rsidRPr="00BD39DB">
              <w:rPr>
                <w:b/>
                <w:sz w:val="22"/>
                <w:szCs w:val="22"/>
                <w:shd w:val="clear" w:color="auto" w:fill="FFFFFF"/>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roofErr w:type="spellStart"/>
            <w:r w:rsidRPr="00BD39DB">
              <w:rPr>
                <w:sz w:val="20"/>
              </w:rPr>
              <w:t>Cx</w:t>
            </w:r>
            <w:proofErr w:type="spellEnd"/>
            <w:r w:rsidRPr="00BD39DB">
              <w:rPr>
                <w:sz w:val="20"/>
              </w:rPr>
              <w:t xml:space="preserve"> c/ 12 unidades de cores variadas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294408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r>
      <w:tr w:rsidR="006A7A48" w:rsidRPr="00BD39DB" w:rsidTr="006A7A48">
        <w:trPr>
          <w:trHeight w:val="47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52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Cola,</w:t>
            </w:r>
            <w:r w:rsidRPr="00BD39DB">
              <w:rPr>
                <w:sz w:val="22"/>
                <w:szCs w:val="22"/>
                <w:shd w:val="clear" w:color="auto" w:fill="FFFFFF"/>
              </w:rPr>
              <w:t xml:space="preserve"> composição: </w:t>
            </w:r>
            <w:proofErr w:type="spellStart"/>
            <w:r w:rsidRPr="00BD39DB">
              <w:rPr>
                <w:sz w:val="22"/>
                <w:szCs w:val="22"/>
                <w:shd w:val="clear" w:color="auto" w:fill="FFFFFF"/>
              </w:rPr>
              <w:t>polivinil</w:t>
            </w:r>
            <w:proofErr w:type="spellEnd"/>
            <w:r w:rsidRPr="00BD39DB">
              <w:rPr>
                <w:sz w:val="22"/>
                <w:szCs w:val="22"/>
                <w:shd w:val="clear" w:color="auto" w:fill="FFFFFF"/>
              </w:rPr>
              <w:t xml:space="preserve"> acetato - PVA, cor: variada, aplicação: escolar, características adicionais: peso 23g,secagem rápida, atóxica, tipo: </w:t>
            </w:r>
            <w:r w:rsidRPr="00BD39DB">
              <w:rPr>
                <w:b/>
                <w:sz w:val="22"/>
                <w:szCs w:val="22"/>
                <w:shd w:val="clear" w:color="auto" w:fill="FFFFFF"/>
              </w:rPr>
              <w:t>líquido viscoso.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06 unidades de cores variadas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432529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53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Cola</w:t>
            </w:r>
            <w:r w:rsidRPr="00BD39DB">
              <w:rPr>
                <w:sz w:val="22"/>
                <w:szCs w:val="22"/>
                <w:shd w:val="clear" w:color="auto" w:fill="FFFFFF"/>
              </w:rPr>
              <w:t xml:space="preserve">, composição: silicone, aplicação: pistola quente, características adicionais: com 7,5 mm de diâmetro e 30 cm de comprimento, tipo: </w:t>
            </w:r>
            <w:r w:rsidRPr="00BD39DB">
              <w:rPr>
                <w:b/>
                <w:sz w:val="22"/>
                <w:szCs w:val="22"/>
                <w:shd w:val="clear" w:color="auto" w:fill="FFFFFF"/>
              </w:rPr>
              <w:t>bastão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de 1kg</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379312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54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Cola</w:t>
            </w:r>
            <w:r w:rsidRPr="00BD39DB">
              <w:rPr>
                <w:sz w:val="22"/>
                <w:szCs w:val="22"/>
                <w:shd w:val="clear" w:color="auto" w:fill="FFFFFF"/>
              </w:rPr>
              <w:t xml:space="preserve">, composição: silicone, aplicação: pistola quente, características adicionais: 15mm diâmetro e 30cm de comprimento, tipo: </w:t>
            </w:r>
            <w:r w:rsidRPr="00BD39DB">
              <w:rPr>
                <w:b/>
                <w:sz w:val="22"/>
                <w:szCs w:val="22"/>
                <w:shd w:val="clear" w:color="auto" w:fill="FFFFFF"/>
              </w:rPr>
              <w:t>bastão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Embalagem de 1kg</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382496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55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Cola,</w:t>
            </w:r>
            <w:r w:rsidRPr="00BD39DB">
              <w:rPr>
                <w:sz w:val="22"/>
                <w:szCs w:val="22"/>
                <w:shd w:val="clear" w:color="auto" w:fill="FFFFFF"/>
              </w:rPr>
              <w:t xml:space="preserve"> composição: </w:t>
            </w:r>
            <w:proofErr w:type="spellStart"/>
            <w:r w:rsidRPr="00BD39DB">
              <w:rPr>
                <w:sz w:val="22"/>
                <w:szCs w:val="22"/>
                <w:shd w:val="clear" w:color="auto" w:fill="FFFFFF"/>
              </w:rPr>
              <w:t>polivinil</w:t>
            </w:r>
            <w:proofErr w:type="spellEnd"/>
            <w:r w:rsidRPr="00BD39DB">
              <w:rPr>
                <w:sz w:val="22"/>
                <w:szCs w:val="22"/>
                <w:shd w:val="clear" w:color="auto" w:fill="FFFFFF"/>
              </w:rPr>
              <w:t xml:space="preserve"> acetato - PVA, cor: incolor, aplicação</w:t>
            </w:r>
            <w:r w:rsidRPr="00BD39DB">
              <w:rPr>
                <w:b/>
                <w:sz w:val="22"/>
                <w:szCs w:val="22"/>
                <w:shd w:val="clear" w:color="auto" w:fill="FFFFFF"/>
              </w:rPr>
              <w:t>: isopor e E.VA</w:t>
            </w:r>
            <w:r w:rsidRPr="00BD39DB">
              <w:rPr>
                <w:sz w:val="22"/>
                <w:szCs w:val="22"/>
                <w:shd w:val="clear" w:color="auto" w:fill="FFFFFF"/>
              </w:rPr>
              <w:t xml:space="preserve">, características adicionais: lavável, não tóxica, tipo: </w:t>
            </w:r>
            <w:r w:rsidRPr="00BD39DB">
              <w:rPr>
                <w:b/>
                <w:sz w:val="22"/>
                <w:szCs w:val="22"/>
                <w:shd w:val="clear" w:color="auto" w:fill="FFFFFF"/>
              </w:rPr>
              <w:t>líquido.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Unidade – Frasco 90g</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335529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56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Cola</w:t>
            </w:r>
            <w:r w:rsidRPr="00BD39DB">
              <w:rPr>
                <w:sz w:val="22"/>
                <w:szCs w:val="22"/>
                <w:shd w:val="clear" w:color="auto" w:fill="FFFFFF"/>
              </w:rPr>
              <w:t xml:space="preserve">, composição: </w:t>
            </w:r>
            <w:proofErr w:type="spellStart"/>
            <w:r w:rsidRPr="00BD39DB">
              <w:rPr>
                <w:sz w:val="22"/>
                <w:szCs w:val="22"/>
                <w:shd w:val="clear" w:color="auto" w:fill="FFFFFF"/>
              </w:rPr>
              <w:t>cianiacrilato</w:t>
            </w:r>
            <w:proofErr w:type="spellEnd"/>
            <w:r w:rsidRPr="00BD39DB">
              <w:rPr>
                <w:sz w:val="22"/>
                <w:szCs w:val="22"/>
                <w:shd w:val="clear" w:color="auto" w:fill="FFFFFF"/>
              </w:rPr>
              <w:t xml:space="preserve">, cor: incolor, aplicação: </w:t>
            </w:r>
            <w:r w:rsidRPr="00BD39DB">
              <w:rPr>
                <w:b/>
                <w:sz w:val="22"/>
                <w:szCs w:val="22"/>
                <w:shd w:val="clear" w:color="auto" w:fill="FFFFFF"/>
              </w:rPr>
              <w:t>vidro, borracha, plástico, PVC, metal, acrílico, náilon</w:t>
            </w:r>
            <w:r w:rsidRPr="00BD39DB">
              <w:rPr>
                <w:sz w:val="22"/>
                <w:szCs w:val="22"/>
                <w:shd w:val="clear" w:color="auto" w:fill="FFFFFF"/>
              </w:rPr>
              <w:t xml:space="preserve">, características adicionais: gel, tipo: </w:t>
            </w:r>
            <w:r w:rsidRPr="00BD39DB">
              <w:rPr>
                <w:b/>
                <w:sz w:val="22"/>
                <w:szCs w:val="22"/>
                <w:shd w:val="clear" w:color="auto" w:fill="FFFFFF"/>
              </w:rPr>
              <w:t>instantânea.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4g</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428202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57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Corretivo fita</w:t>
            </w:r>
            <w:r w:rsidRPr="00BD39DB">
              <w:rPr>
                <w:sz w:val="22"/>
                <w:szCs w:val="22"/>
                <w:shd w:val="clear" w:color="auto" w:fill="FFFFFF"/>
              </w:rPr>
              <w:t xml:space="preserve">, material: base de </w:t>
            </w:r>
            <w:proofErr w:type="spellStart"/>
            <w:r w:rsidRPr="00BD39DB">
              <w:rPr>
                <w:sz w:val="22"/>
                <w:szCs w:val="22"/>
                <w:shd w:val="clear" w:color="auto" w:fill="FFFFFF"/>
              </w:rPr>
              <w:t>poliacrilato</w:t>
            </w:r>
            <w:proofErr w:type="spellEnd"/>
            <w:r w:rsidRPr="00BD39DB">
              <w:rPr>
                <w:sz w:val="22"/>
                <w:szCs w:val="22"/>
                <w:shd w:val="clear" w:color="auto" w:fill="FFFFFF"/>
              </w:rPr>
              <w:t>, comprimento: 6 m, largura: 4 mm, aplicação: apagar caneta esferográfica, características adicionais: bico aplicador e tampa protetora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r w:rsidRPr="00BD39DB">
              <w:rPr>
                <w:sz w:val="20"/>
              </w:rPr>
              <w:t>Caixa com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356694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58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sz w:val="22"/>
                <w:szCs w:val="22"/>
                <w:shd w:val="clear" w:color="auto" w:fill="FFFFFF"/>
              </w:rPr>
              <w:t>Corretivo fita, material: base resina, comprimento 12m, largura 4,20mm, aplicação: impressão geral, com bico aplicador e tampa protetora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353160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920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59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Corretivo líquido</w:t>
            </w:r>
            <w:r w:rsidRPr="00BD39DB">
              <w:rPr>
                <w:sz w:val="22"/>
                <w:szCs w:val="22"/>
                <w:shd w:val="clear" w:color="auto" w:fill="FFFFFF"/>
              </w:rPr>
              <w:t>, material: base d'água, pigmentos brancos e resina sintética, apresentação: frasco, aplicação: papel comum, volume: 20 ml, características adicionais: atóxico e lavável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Frascos de 20ml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319267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74</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920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60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Envelope</w:t>
            </w:r>
            <w:r w:rsidRPr="00BD39DB">
              <w:rPr>
                <w:sz w:val="22"/>
                <w:szCs w:val="22"/>
                <w:shd w:val="clear" w:color="auto" w:fill="FFFFFF"/>
              </w:rPr>
              <w:t>, material: Kraft, modelo: saco padrão, tamanho 240 x 340mm, cor: parda, gramatura: 80gm²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467347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30.000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61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Envelope</w:t>
            </w:r>
            <w:r w:rsidRPr="00BD39DB">
              <w:rPr>
                <w:sz w:val="22"/>
                <w:szCs w:val="22"/>
                <w:shd w:val="clear" w:color="auto" w:fill="FFFFFF"/>
              </w:rPr>
              <w:t>, material: Kraft, modelo saco padrão, tamanho: 250 x 190mm, cor: ouro, gramatura: 90gm²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461642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20.000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62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Envelope</w:t>
            </w:r>
            <w:r w:rsidRPr="00BD39DB">
              <w:rPr>
                <w:sz w:val="22"/>
                <w:szCs w:val="22"/>
                <w:shd w:val="clear" w:color="auto" w:fill="FFFFFF"/>
              </w:rPr>
              <w:t xml:space="preserve">, material: </w:t>
            </w:r>
            <w:proofErr w:type="spellStart"/>
            <w:r w:rsidRPr="00BD39DB">
              <w:rPr>
                <w:sz w:val="22"/>
                <w:szCs w:val="22"/>
                <w:shd w:val="clear" w:color="auto" w:fill="FFFFFF"/>
              </w:rPr>
              <w:t>kraft</w:t>
            </w:r>
            <w:proofErr w:type="spellEnd"/>
            <w:r w:rsidRPr="00BD39DB">
              <w:rPr>
                <w:sz w:val="22"/>
                <w:szCs w:val="22"/>
                <w:shd w:val="clear" w:color="auto" w:fill="FFFFFF"/>
              </w:rPr>
              <w:t>, modelo: saco comum, tamanho (c x l): 360 x 260 mm, cor: natural, gramatura: 80 g,m2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500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473305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63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Envelope</w:t>
            </w:r>
            <w:r w:rsidRPr="00BD39DB">
              <w:rPr>
                <w:sz w:val="22"/>
                <w:szCs w:val="22"/>
                <w:shd w:val="clear" w:color="auto" w:fill="FFFFFF"/>
              </w:rPr>
              <w:t xml:space="preserve">, material: </w:t>
            </w:r>
            <w:proofErr w:type="spellStart"/>
            <w:r w:rsidRPr="00BD39DB">
              <w:rPr>
                <w:sz w:val="22"/>
                <w:szCs w:val="22"/>
                <w:shd w:val="clear" w:color="auto" w:fill="FFFFFF"/>
              </w:rPr>
              <w:t>kraft</w:t>
            </w:r>
            <w:proofErr w:type="spellEnd"/>
            <w:r w:rsidRPr="00BD39DB">
              <w:rPr>
                <w:sz w:val="22"/>
                <w:szCs w:val="22"/>
                <w:shd w:val="clear" w:color="auto" w:fill="FFFFFF"/>
              </w:rPr>
              <w:t>, modelo: saco comum, tamanho (c x l): 250 x 185 mm, cor: parda, gramatura: 80 g,m2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100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473520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64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Elástico de borracha</w:t>
            </w:r>
            <w:r w:rsidRPr="00BD39DB">
              <w:rPr>
                <w:sz w:val="22"/>
                <w:szCs w:val="22"/>
              </w:rPr>
              <w:t xml:space="preserve">, </w:t>
            </w:r>
            <w:proofErr w:type="spellStart"/>
            <w:r w:rsidRPr="00BD39DB">
              <w:rPr>
                <w:sz w:val="22"/>
                <w:szCs w:val="22"/>
              </w:rPr>
              <w:t>Super</w:t>
            </w:r>
            <w:proofErr w:type="spellEnd"/>
            <w:r w:rsidRPr="00BD39DB">
              <w:rPr>
                <w:sz w:val="22"/>
                <w:szCs w:val="22"/>
              </w:rPr>
              <w:t xml:space="preserve"> resistente, médio, borracha natural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roofErr w:type="spellStart"/>
            <w:r w:rsidRPr="00BD39DB">
              <w:rPr>
                <w:sz w:val="20"/>
              </w:rPr>
              <w:t>Pct</w:t>
            </w:r>
            <w:proofErr w:type="spellEnd"/>
            <w:r w:rsidRPr="00BD39DB">
              <w:rPr>
                <w:sz w:val="20"/>
              </w:rPr>
              <w:t>. c/ 130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pPr>
            <w:r w:rsidRPr="00BD39DB">
              <w:rPr>
                <w:sz w:val="20"/>
                <w:lang w:eastAsia="zh-CN"/>
              </w:rPr>
              <w:t>150573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65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Estêncil para artesanato</w:t>
            </w:r>
            <w:r w:rsidRPr="00BD39DB">
              <w:rPr>
                <w:sz w:val="22"/>
                <w:szCs w:val="22"/>
              </w:rPr>
              <w:t>, em acetato, vários temas e tamanhos diferentes.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15</w:t>
            </w:r>
          </w:p>
        </w:tc>
      </w:tr>
      <w:tr w:rsidR="006A7A48" w:rsidRPr="00BD39DB" w:rsidTr="006A7A48">
        <w:trPr>
          <w:trHeight w:val="47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66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Extrator de grampos</w:t>
            </w:r>
            <w:r w:rsidRPr="00BD39DB">
              <w:rPr>
                <w:sz w:val="22"/>
                <w:szCs w:val="22"/>
              </w:rPr>
              <w:t xml:space="preserve"> inox</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pPr>
            <w:r w:rsidRPr="00BD39DB">
              <w:rPr>
                <w:sz w:val="20"/>
                <w:lang w:eastAsia="zh-CN"/>
              </w:rPr>
              <w:t>429829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57</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712</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67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Furador/Perfurador de Papel, até 100 fls</w:t>
            </w:r>
            <w:r w:rsidRPr="00BD39DB">
              <w:rPr>
                <w:sz w:val="22"/>
                <w:szCs w:val="22"/>
              </w:rPr>
              <w:t>. por vez, uso doméstico ou profissional, Robusto, em ferro fundido, abertura 13mm, furo 5mm, 80mm de distância entre furos 8m distância de margem, base e cabo em ferro fundido, base plástica, pinos em aço trefilado, temperado e zincado.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pPr>
            <w:r w:rsidRPr="00BD39DB">
              <w:rPr>
                <w:sz w:val="20"/>
                <w:lang w:eastAsia="zh-CN"/>
              </w:rPr>
              <w:t>434707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33</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75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68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Furador/Perfurador de papel</w:t>
            </w:r>
            <w:r w:rsidRPr="00BD39DB">
              <w:rPr>
                <w:sz w:val="22"/>
                <w:szCs w:val="22"/>
              </w:rPr>
              <w:t xml:space="preserve">, material: metal e plástico, pequeno, capacidade perfuração </w:t>
            </w:r>
            <w:r w:rsidRPr="00BD39DB">
              <w:rPr>
                <w:b/>
                <w:sz w:val="22"/>
                <w:szCs w:val="22"/>
              </w:rPr>
              <w:t>20 fls</w:t>
            </w:r>
            <w:r w:rsidRPr="00BD39DB">
              <w:rPr>
                <w:sz w:val="22"/>
                <w:szCs w:val="22"/>
              </w:rPr>
              <w:t>. por vez, manual.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202401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100</w:t>
            </w:r>
          </w:p>
        </w:tc>
      </w:tr>
      <w:tr w:rsidR="006A7A48" w:rsidRPr="00BD39DB" w:rsidTr="006A7A48">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69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b/>
                <w:sz w:val="22"/>
                <w:szCs w:val="22"/>
              </w:rPr>
            </w:pPr>
            <w:r w:rsidRPr="00BD39DB">
              <w:rPr>
                <w:b/>
                <w:sz w:val="22"/>
                <w:szCs w:val="22"/>
              </w:rPr>
              <w:t>Ficha Pautada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Pacote com 100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140341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2000</w:t>
            </w:r>
          </w:p>
        </w:tc>
      </w:tr>
      <w:tr w:rsidR="006A7A48" w:rsidRPr="00BD39DB" w:rsidTr="006A7A48">
        <w:trPr>
          <w:trHeight w:val="51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70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Fita adesiva</w:t>
            </w:r>
            <w:r w:rsidRPr="00BD39DB">
              <w:rPr>
                <w:sz w:val="22"/>
                <w:szCs w:val="22"/>
              </w:rPr>
              <w:t xml:space="preserve">, acetato, </w:t>
            </w:r>
            <w:proofErr w:type="spellStart"/>
            <w:r w:rsidRPr="00BD39DB">
              <w:rPr>
                <w:sz w:val="22"/>
                <w:szCs w:val="22"/>
              </w:rPr>
              <w:t>monoface</w:t>
            </w:r>
            <w:proofErr w:type="spellEnd"/>
            <w:r w:rsidRPr="00BD39DB">
              <w:rPr>
                <w:sz w:val="22"/>
                <w:szCs w:val="22"/>
              </w:rPr>
              <w:t>, largura 19mm, comprimento 50m, incolor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467553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800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71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Fita adesiva</w:t>
            </w:r>
            <w:r w:rsidRPr="00BD39DB">
              <w:rPr>
                <w:sz w:val="22"/>
                <w:szCs w:val="22"/>
              </w:rPr>
              <w:t xml:space="preserve"> polipropileno, transparente, largura 50mm, comprimento 50m, para empacotamento.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445375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800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72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Fita adesiva 45mmx50m</w:t>
            </w:r>
            <w:r w:rsidRPr="00BD39DB">
              <w:rPr>
                <w:sz w:val="22"/>
                <w:szCs w:val="22"/>
              </w:rPr>
              <w:t xml:space="preserve"> para empacotamento transparente, em filme de polipropileno </w:t>
            </w:r>
            <w:proofErr w:type="spellStart"/>
            <w:r w:rsidRPr="00BD39DB">
              <w:rPr>
                <w:sz w:val="22"/>
                <w:szCs w:val="22"/>
              </w:rPr>
              <w:t>biorentado</w:t>
            </w:r>
            <w:proofErr w:type="spellEnd"/>
            <w:r w:rsidRPr="00BD39DB">
              <w:rPr>
                <w:sz w:val="22"/>
                <w:szCs w:val="22"/>
              </w:rPr>
              <w:t xml:space="preserve">, cola acrílica e </w:t>
            </w:r>
            <w:proofErr w:type="spellStart"/>
            <w:r w:rsidRPr="00BD39DB">
              <w:rPr>
                <w:sz w:val="22"/>
                <w:szCs w:val="22"/>
              </w:rPr>
              <w:t>tubete</w:t>
            </w:r>
            <w:proofErr w:type="spellEnd"/>
            <w:r w:rsidRPr="00BD39DB">
              <w:rPr>
                <w:sz w:val="22"/>
                <w:szCs w:val="22"/>
              </w:rPr>
              <w:t xml:space="preserve"> de papelão.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pPr>
            <w:r w:rsidRPr="00BD39DB">
              <w:rPr>
                <w:sz w:val="20"/>
                <w:lang w:eastAsia="zh-CN"/>
              </w:rPr>
              <w:t>402338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5F7FC6" w:rsidP="006A7A48">
            <w:pPr>
              <w:jc w:val="center"/>
              <w:rPr>
                <w:sz w:val="20"/>
                <w:lang w:eastAsia="zh-CN"/>
              </w:rPr>
            </w:pPr>
            <w:r w:rsidRPr="00BD39DB">
              <w:rPr>
                <w:sz w:val="20"/>
                <w:lang w:eastAsia="zh-CN"/>
              </w:rPr>
              <w:t>120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240</w:t>
            </w:r>
          </w:p>
        </w:tc>
      </w:tr>
      <w:tr w:rsidR="006A7A48" w:rsidRPr="00BD39DB" w:rsidTr="006A7A48">
        <w:trPr>
          <w:trHeight w:val="4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73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Fita adesiva,</w:t>
            </w:r>
            <w:r w:rsidRPr="00BD39DB">
              <w:rPr>
                <w:sz w:val="22"/>
                <w:szCs w:val="22"/>
                <w:shd w:val="clear" w:color="auto" w:fill="FFFFFF"/>
              </w:rPr>
              <w:t xml:space="preserve"> material: PVC, largura: 48 mm, comprimento: 50 m, cor: incolor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5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467552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74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Fita adesiva</w:t>
            </w:r>
            <w:r w:rsidRPr="00BD39DB">
              <w:rPr>
                <w:sz w:val="22"/>
                <w:szCs w:val="22"/>
                <w:shd w:val="clear" w:color="auto" w:fill="FFFFFF"/>
              </w:rPr>
              <w:t xml:space="preserve">, material: PVC, tipo: </w:t>
            </w:r>
            <w:proofErr w:type="spellStart"/>
            <w:r w:rsidRPr="00BD39DB">
              <w:rPr>
                <w:sz w:val="22"/>
                <w:szCs w:val="22"/>
                <w:shd w:val="clear" w:color="auto" w:fill="FFFFFF"/>
              </w:rPr>
              <w:t>monoface</w:t>
            </w:r>
            <w:proofErr w:type="spellEnd"/>
            <w:r w:rsidRPr="00BD39DB">
              <w:rPr>
                <w:sz w:val="22"/>
                <w:szCs w:val="22"/>
                <w:shd w:val="clear" w:color="auto" w:fill="FFFFFF"/>
              </w:rPr>
              <w:t>, largura: 12 mm, comprimento: 30 m, características adicionais: transparente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355296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75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Fita adesiva</w:t>
            </w:r>
            <w:r w:rsidRPr="00BD39DB">
              <w:rPr>
                <w:sz w:val="22"/>
                <w:szCs w:val="22"/>
                <w:shd w:val="clear" w:color="auto" w:fill="FFFFFF"/>
              </w:rPr>
              <w:t xml:space="preserve">, material: crepe, tipo: </w:t>
            </w:r>
            <w:proofErr w:type="spellStart"/>
            <w:r w:rsidRPr="00BD39DB">
              <w:rPr>
                <w:sz w:val="22"/>
                <w:szCs w:val="22"/>
                <w:shd w:val="clear" w:color="auto" w:fill="FFFFFF"/>
              </w:rPr>
              <w:t>monoface</w:t>
            </w:r>
            <w:proofErr w:type="spellEnd"/>
            <w:r w:rsidRPr="00BD39DB">
              <w:rPr>
                <w:sz w:val="22"/>
                <w:szCs w:val="22"/>
                <w:shd w:val="clear" w:color="auto" w:fill="FFFFFF"/>
              </w:rPr>
              <w:t>, largura: 18 mm, comprimento: 50 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5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461963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70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76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Fita adesiva</w:t>
            </w:r>
            <w:r w:rsidRPr="00BD39DB">
              <w:rPr>
                <w:sz w:val="22"/>
                <w:szCs w:val="22"/>
                <w:shd w:val="clear" w:color="auto" w:fill="FFFFFF"/>
              </w:rPr>
              <w:t>, material: espuma acrílica, tipo: dupla face, largura: 12 mm, comprimento: 5 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414974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5F7FC6" w:rsidP="006A7A48">
            <w:pPr>
              <w:jc w:val="center"/>
              <w:rPr>
                <w:rFonts w:eastAsia="Calibri"/>
                <w:b/>
                <w:sz w:val="20"/>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60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77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Fita adesiva,</w:t>
            </w:r>
            <w:r w:rsidRPr="00BD39DB">
              <w:rPr>
                <w:sz w:val="22"/>
                <w:szCs w:val="22"/>
                <w:shd w:val="clear" w:color="auto" w:fill="FFFFFF"/>
              </w:rPr>
              <w:t xml:space="preserve"> material: polipropileno, tipo: </w:t>
            </w:r>
            <w:proofErr w:type="spellStart"/>
            <w:r w:rsidRPr="00BD39DB">
              <w:rPr>
                <w:sz w:val="22"/>
                <w:szCs w:val="22"/>
                <w:shd w:val="clear" w:color="auto" w:fill="FFFFFF"/>
              </w:rPr>
              <w:t>monoface</w:t>
            </w:r>
            <w:proofErr w:type="spellEnd"/>
            <w:r w:rsidRPr="00BD39DB">
              <w:rPr>
                <w:sz w:val="22"/>
                <w:szCs w:val="22"/>
                <w:shd w:val="clear" w:color="auto" w:fill="FFFFFF"/>
              </w:rPr>
              <w:t>, largura: 12 mm, comprimento: 10 m, cor: amarela, aplicação: multiuso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359546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7715DC">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78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Fita adesiva</w:t>
            </w:r>
            <w:r w:rsidRPr="00BD39DB">
              <w:rPr>
                <w:sz w:val="22"/>
                <w:szCs w:val="22"/>
                <w:shd w:val="clear" w:color="auto" w:fill="FFFFFF"/>
              </w:rPr>
              <w:t xml:space="preserve">, material: polipropileno, tipo: </w:t>
            </w:r>
            <w:proofErr w:type="spellStart"/>
            <w:r w:rsidRPr="00BD39DB">
              <w:rPr>
                <w:sz w:val="22"/>
                <w:szCs w:val="22"/>
                <w:shd w:val="clear" w:color="auto" w:fill="FFFFFF"/>
              </w:rPr>
              <w:t>monoface</w:t>
            </w:r>
            <w:proofErr w:type="spellEnd"/>
            <w:r w:rsidRPr="00BD39DB">
              <w:rPr>
                <w:sz w:val="22"/>
                <w:szCs w:val="22"/>
                <w:shd w:val="clear" w:color="auto" w:fill="FFFFFF"/>
              </w:rPr>
              <w:t>, largura: 12 mm, comprimento: 10 m, cor: verde, aplicação: multiuso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329962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79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Fita adesiva</w:t>
            </w:r>
            <w:r w:rsidRPr="00BD39DB">
              <w:rPr>
                <w:sz w:val="22"/>
                <w:szCs w:val="22"/>
                <w:shd w:val="clear" w:color="auto" w:fill="FFFFFF"/>
              </w:rPr>
              <w:t xml:space="preserve">, material: polipropileno, tipo: </w:t>
            </w:r>
            <w:proofErr w:type="spellStart"/>
            <w:r w:rsidRPr="00BD39DB">
              <w:rPr>
                <w:sz w:val="22"/>
                <w:szCs w:val="22"/>
                <w:shd w:val="clear" w:color="auto" w:fill="FFFFFF"/>
              </w:rPr>
              <w:t>monoface</w:t>
            </w:r>
            <w:proofErr w:type="spellEnd"/>
            <w:r w:rsidRPr="00BD39DB">
              <w:rPr>
                <w:sz w:val="22"/>
                <w:szCs w:val="22"/>
                <w:shd w:val="clear" w:color="auto" w:fill="FFFFFF"/>
              </w:rPr>
              <w:t>, largura: 12 mm, comprimento: 10 m, cor: azul, aplicação: multiuso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396022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80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Fita adesiva</w:t>
            </w:r>
            <w:r w:rsidRPr="00BD39DB">
              <w:rPr>
                <w:sz w:val="22"/>
                <w:szCs w:val="22"/>
                <w:shd w:val="clear" w:color="auto" w:fill="FFFFFF"/>
              </w:rPr>
              <w:t xml:space="preserve">, material: polipropileno, tipo: </w:t>
            </w:r>
            <w:proofErr w:type="spellStart"/>
            <w:r w:rsidRPr="00BD39DB">
              <w:rPr>
                <w:sz w:val="22"/>
                <w:szCs w:val="22"/>
                <w:shd w:val="clear" w:color="auto" w:fill="FFFFFF"/>
              </w:rPr>
              <w:t>monoface</w:t>
            </w:r>
            <w:proofErr w:type="spellEnd"/>
            <w:r w:rsidRPr="00BD39DB">
              <w:rPr>
                <w:sz w:val="22"/>
                <w:szCs w:val="22"/>
                <w:shd w:val="clear" w:color="auto" w:fill="FFFFFF"/>
              </w:rPr>
              <w:t>, largura: 12 mm, comprimento: 10 m, cor: vermelha, aplicação: multiuso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359547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81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Fita adesiva</w:t>
            </w:r>
            <w:r w:rsidRPr="00BD39DB">
              <w:rPr>
                <w:sz w:val="22"/>
                <w:szCs w:val="22"/>
                <w:shd w:val="clear" w:color="auto" w:fill="FFFFFF"/>
              </w:rPr>
              <w:t xml:space="preserve">, material: polipropileno, tipo: </w:t>
            </w:r>
            <w:proofErr w:type="spellStart"/>
            <w:r w:rsidRPr="00BD39DB">
              <w:rPr>
                <w:sz w:val="22"/>
                <w:szCs w:val="22"/>
                <w:shd w:val="clear" w:color="auto" w:fill="FFFFFF"/>
              </w:rPr>
              <w:t>monoface</w:t>
            </w:r>
            <w:proofErr w:type="spellEnd"/>
            <w:r w:rsidRPr="00BD39DB">
              <w:rPr>
                <w:sz w:val="22"/>
                <w:szCs w:val="22"/>
                <w:shd w:val="clear" w:color="auto" w:fill="FFFFFF"/>
              </w:rPr>
              <w:t>, largura: 12 mm, comprimento: 10 m, cor: branca, aplicação: multiuso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397642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82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Fita adesiva</w:t>
            </w:r>
            <w:r w:rsidRPr="00BD39DB">
              <w:rPr>
                <w:sz w:val="22"/>
                <w:szCs w:val="22"/>
                <w:shd w:val="clear" w:color="auto" w:fill="FFFFFF"/>
              </w:rPr>
              <w:t xml:space="preserve">, material: polipropileno, tipo: </w:t>
            </w:r>
            <w:proofErr w:type="spellStart"/>
            <w:r w:rsidRPr="00BD39DB">
              <w:rPr>
                <w:sz w:val="22"/>
                <w:szCs w:val="22"/>
                <w:shd w:val="clear" w:color="auto" w:fill="FFFFFF"/>
              </w:rPr>
              <w:t>monoface</w:t>
            </w:r>
            <w:proofErr w:type="spellEnd"/>
            <w:r w:rsidRPr="00BD39DB">
              <w:rPr>
                <w:sz w:val="22"/>
                <w:szCs w:val="22"/>
                <w:shd w:val="clear" w:color="auto" w:fill="FFFFFF"/>
              </w:rPr>
              <w:t>, largura: 12 mm, comprimento: 10 m, cor: preta, aplicação: multiuso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361787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83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Forminha de doce Amarela</w:t>
            </w:r>
            <w:r w:rsidRPr="00BD39DB">
              <w:rPr>
                <w:sz w:val="22"/>
                <w:szCs w:val="22"/>
              </w:rPr>
              <w:t>, papel impermeável, resistente à gordura, com pigmentos atóxicos, fundo 2cm, nº 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r w:rsidRPr="00BD39DB">
              <w:rPr>
                <w:sz w:val="20"/>
              </w:rPr>
              <w:t>Pacote com 100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w:t>
            </w:r>
          </w:p>
        </w:tc>
      </w:tr>
      <w:tr w:rsidR="007715DC" w:rsidRPr="00BD39DB" w:rsidTr="007715DC">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15DC" w:rsidRPr="00BD39DB" w:rsidRDefault="007715DC" w:rsidP="00B126BC">
            <w:pPr>
              <w:jc w:val="center"/>
              <w:rPr>
                <w:b/>
                <w:color w:val="000000"/>
                <w:sz w:val="20"/>
              </w:rPr>
            </w:pPr>
            <w:r w:rsidRPr="00BD39DB">
              <w:rPr>
                <w:b/>
                <w:color w:val="000000"/>
                <w:sz w:val="20"/>
              </w:rPr>
              <w:t>84</w:t>
            </w:r>
          </w:p>
        </w:tc>
        <w:tc>
          <w:tcPr>
            <w:tcW w:w="3969" w:type="dxa"/>
            <w:tcBorders>
              <w:top w:val="single" w:sz="4" w:space="0" w:color="auto"/>
              <w:left w:val="nil"/>
              <w:bottom w:val="single" w:sz="4" w:space="0" w:color="auto"/>
              <w:right w:val="single" w:sz="4" w:space="0" w:color="auto"/>
            </w:tcBorders>
            <w:shd w:val="clear" w:color="auto" w:fill="auto"/>
            <w:vAlign w:val="center"/>
          </w:tcPr>
          <w:p w:rsidR="007715DC" w:rsidRPr="00BD39DB" w:rsidRDefault="007715DC" w:rsidP="00B126BC">
            <w:pPr>
              <w:pStyle w:val="TableContents"/>
              <w:jc w:val="both"/>
              <w:rPr>
                <w:b/>
                <w:sz w:val="22"/>
                <w:szCs w:val="22"/>
              </w:rPr>
            </w:pPr>
            <w:r w:rsidRPr="00BD39DB">
              <w:rPr>
                <w:b/>
                <w:sz w:val="22"/>
                <w:szCs w:val="22"/>
              </w:rPr>
              <w:t>Forminha de doce Azul</w:t>
            </w:r>
            <w:r w:rsidRPr="00BD39DB">
              <w:rPr>
                <w:sz w:val="22"/>
                <w:szCs w:val="22"/>
              </w:rPr>
              <w:t>, papel impermeável, resistente à gordura, com pigmentos atóxicos, fundo 2cm, nº 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715DC" w:rsidRPr="00BD39DB" w:rsidRDefault="007715DC" w:rsidP="006A7A48">
            <w:pPr>
              <w:jc w:val="center"/>
              <w:rPr>
                <w:sz w:val="20"/>
              </w:rPr>
            </w:pPr>
            <w:r w:rsidRPr="00BD39DB">
              <w:rPr>
                <w:sz w:val="20"/>
              </w:rPr>
              <w:t>Pacote com 100 unidades</w:t>
            </w:r>
          </w:p>
        </w:tc>
        <w:tc>
          <w:tcPr>
            <w:tcW w:w="1134" w:type="dxa"/>
            <w:tcBorders>
              <w:top w:val="single" w:sz="4" w:space="0" w:color="auto"/>
              <w:left w:val="nil"/>
              <w:bottom w:val="single" w:sz="4" w:space="0" w:color="auto"/>
              <w:right w:val="single" w:sz="4" w:space="0" w:color="auto"/>
            </w:tcBorders>
            <w:vAlign w:val="center"/>
          </w:tcPr>
          <w:p w:rsidR="007715DC" w:rsidRPr="00BD39DB" w:rsidRDefault="007715DC" w:rsidP="007715DC">
            <w:pPr>
              <w:jc w:val="center"/>
            </w:pPr>
            <w:r w:rsidRPr="00BD39DB">
              <w:rPr>
                <w:sz w:val="20"/>
                <w:lang w:eastAsia="zh-CN"/>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7715DC" w:rsidRPr="00BD39DB" w:rsidRDefault="007715DC" w:rsidP="006A7A48">
            <w:pPr>
              <w:jc w:val="center"/>
              <w:rPr>
                <w:sz w:val="20"/>
                <w:lang w:eastAsia="zh-CN"/>
              </w:rPr>
            </w:pPr>
            <w:r w:rsidRPr="00BD39DB">
              <w:rPr>
                <w:sz w:val="20"/>
                <w:lang w:eastAsia="zh-CN"/>
              </w:rPr>
              <w:t>1</w:t>
            </w:r>
          </w:p>
        </w:tc>
        <w:tc>
          <w:tcPr>
            <w:tcW w:w="1277" w:type="dxa"/>
            <w:tcBorders>
              <w:top w:val="single" w:sz="4" w:space="0" w:color="auto"/>
              <w:left w:val="single" w:sz="4" w:space="0" w:color="auto"/>
              <w:bottom w:val="single" w:sz="4" w:space="0" w:color="auto"/>
              <w:right w:val="single" w:sz="4" w:space="0" w:color="auto"/>
            </w:tcBorders>
            <w:vAlign w:val="center"/>
          </w:tcPr>
          <w:p w:rsidR="007715DC" w:rsidRPr="00BD39DB" w:rsidRDefault="007715DC" w:rsidP="006A7A48">
            <w:pPr>
              <w:jc w:val="center"/>
              <w:rPr>
                <w:sz w:val="20"/>
                <w:lang w:eastAsia="zh-CN"/>
              </w:rPr>
            </w:pPr>
            <w:r w:rsidRPr="00BD39DB">
              <w:rPr>
                <w:sz w:val="20"/>
                <w:lang w:eastAsia="zh-CN"/>
              </w:rPr>
              <w:t>10</w:t>
            </w:r>
          </w:p>
        </w:tc>
      </w:tr>
      <w:tr w:rsidR="007715DC" w:rsidRPr="00BD39DB" w:rsidTr="007715DC">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15DC" w:rsidRPr="00BD39DB" w:rsidRDefault="007715DC" w:rsidP="00B126BC">
            <w:pPr>
              <w:jc w:val="center"/>
              <w:rPr>
                <w:b/>
                <w:color w:val="000000"/>
                <w:sz w:val="20"/>
              </w:rPr>
            </w:pPr>
            <w:r w:rsidRPr="00BD39DB">
              <w:rPr>
                <w:b/>
                <w:color w:val="000000"/>
                <w:sz w:val="20"/>
              </w:rPr>
              <w:t>85</w:t>
            </w:r>
          </w:p>
        </w:tc>
        <w:tc>
          <w:tcPr>
            <w:tcW w:w="3969" w:type="dxa"/>
            <w:tcBorders>
              <w:top w:val="single" w:sz="4" w:space="0" w:color="auto"/>
              <w:left w:val="nil"/>
              <w:bottom w:val="single" w:sz="4" w:space="0" w:color="auto"/>
              <w:right w:val="single" w:sz="4" w:space="0" w:color="auto"/>
            </w:tcBorders>
            <w:shd w:val="clear" w:color="auto" w:fill="auto"/>
            <w:vAlign w:val="center"/>
          </w:tcPr>
          <w:p w:rsidR="007715DC" w:rsidRPr="00BD39DB" w:rsidRDefault="007715DC" w:rsidP="00B126BC">
            <w:pPr>
              <w:pStyle w:val="TableContents"/>
              <w:jc w:val="both"/>
              <w:rPr>
                <w:b/>
                <w:sz w:val="22"/>
                <w:szCs w:val="22"/>
              </w:rPr>
            </w:pPr>
            <w:r w:rsidRPr="00BD39DB">
              <w:rPr>
                <w:b/>
                <w:sz w:val="22"/>
                <w:szCs w:val="22"/>
              </w:rPr>
              <w:t>Forminha de doce Verde</w:t>
            </w:r>
            <w:r w:rsidRPr="00BD39DB">
              <w:rPr>
                <w:sz w:val="22"/>
                <w:szCs w:val="22"/>
              </w:rPr>
              <w:t>, papel impermeável, resistente à gordura, com pigmentos atóxicos, fundo 2cm, nº 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715DC" w:rsidRPr="00BD39DB" w:rsidRDefault="007715DC" w:rsidP="006A7A48">
            <w:pPr>
              <w:jc w:val="center"/>
              <w:rPr>
                <w:sz w:val="20"/>
              </w:rPr>
            </w:pPr>
            <w:r w:rsidRPr="00BD39DB">
              <w:rPr>
                <w:sz w:val="20"/>
              </w:rPr>
              <w:t>Pacote com 100 unidades</w:t>
            </w:r>
          </w:p>
        </w:tc>
        <w:tc>
          <w:tcPr>
            <w:tcW w:w="1134" w:type="dxa"/>
            <w:tcBorders>
              <w:top w:val="single" w:sz="4" w:space="0" w:color="auto"/>
              <w:left w:val="nil"/>
              <w:bottom w:val="single" w:sz="4" w:space="0" w:color="auto"/>
              <w:right w:val="single" w:sz="4" w:space="0" w:color="auto"/>
            </w:tcBorders>
            <w:vAlign w:val="center"/>
          </w:tcPr>
          <w:p w:rsidR="007715DC" w:rsidRPr="00BD39DB" w:rsidRDefault="007715DC" w:rsidP="007715DC">
            <w:pPr>
              <w:jc w:val="center"/>
            </w:pPr>
            <w:r w:rsidRPr="00BD39DB">
              <w:rPr>
                <w:sz w:val="20"/>
                <w:lang w:eastAsia="zh-CN"/>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7715DC" w:rsidRPr="00BD39DB" w:rsidRDefault="007715DC" w:rsidP="006A7A48">
            <w:pPr>
              <w:jc w:val="center"/>
              <w:rPr>
                <w:sz w:val="20"/>
                <w:lang w:eastAsia="zh-CN"/>
              </w:rPr>
            </w:pPr>
            <w:r w:rsidRPr="00BD39DB">
              <w:rPr>
                <w:sz w:val="20"/>
                <w:lang w:eastAsia="zh-CN"/>
              </w:rPr>
              <w:t>1</w:t>
            </w:r>
          </w:p>
        </w:tc>
        <w:tc>
          <w:tcPr>
            <w:tcW w:w="1277" w:type="dxa"/>
            <w:tcBorders>
              <w:top w:val="single" w:sz="4" w:space="0" w:color="auto"/>
              <w:left w:val="single" w:sz="4" w:space="0" w:color="auto"/>
              <w:bottom w:val="single" w:sz="4" w:space="0" w:color="auto"/>
              <w:right w:val="single" w:sz="4" w:space="0" w:color="auto"/>
            </w:tcBorders>
            <w:vAlign w:val="center"/>
          </w:tcPr>
          <w:p w:rsidR="007715DC" w:rsidRPr="00BD39DB" w:rsidRDefault="007715DC" w:rsidP="006A7A48">
            <w:pPr>
              <w:jc w:val="center"/>
              <w:rPr>
                <w:sz w:val="20"/>
                <w:lang w:eastAsia="zh-CN"/>
              </w:rPr>
            </w:pPr>
            <w:r w:rsidRPr="00BD39DB">
              <w:rPr>
                <w:sz w:val="20"/>
                <w:lang w:eastAsia="zh-CN"/>
              </w:rPr>
              <w:t>10</w:t>
            </w:r>
          </w:p>
        </w:tc>
      </w:tr>
      <w:tr w:rsidR="007715DC" w:rsidRPr="00BD39DB" w:rsidTr="007715DC">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15DC" w:rsidRPr="00BD39DB" w:rsidRDefault="007715DC" w:rsidP="00B126BC">
            <w:pPr>
              <w:jc w:val="center"/>
              <w:rPr>
                <w:b/>
                <w:color w:val="000000"/>
                <w:sz w:val="20"/>
              </w:rPr>
            </w:pPr>
            <w:r w:rsidRPr="00BD39DB">
              <w:rPr>
                <w:b/>
                <w:color w:val="000000"/>
                <w:sz w:val="20"/>
              </w:rPr>
              <w:t>86</w:t>
            </w:r>
          </w:p>
        </w:tc>
        <w:tc>
          <w:tcPr>
            <w:tcW w:w="3969" w:type="dxa"/>
            <w:tcBorders>
              <w:top w:val="single" w:sz="4" w:space="0" w:color="auto"/>
              <w:left w:val="nil"/>
              <w:bottom w:val="single" w:sz="4" w:space="0" w:color="auto"/>
              <w:right w:val="single" w:sz="4" w:space="0" w:color="auto"/>
            </w:tcBorders>
            <w:shd w:val="clear" w:color="auto" w:fill="auto"/>
            <w:vAlign w:val="center"/>
          </w:tcPr>
          <w:p w:rsidR="007715DC" w:rsidRPr="00BD39DB" w:rsidRDefault="007715DC" w:rsidP="00B126BC">
            <w:pPr>
              <w:pStyle w:val="TableContents"/>
              <w:jc w:val="both"/>
              <w:rPr>
                <w:b/>
                <w:sz w:val="22"/>
                <w:szCs w:val="22"/>
              </w:rPr>
            </w:pPr>
            <w:r w:rsidRPr="00BD39DB">
              <w:rPr>
                <w:b/>
                <w:sz w:val="22"/>
                <w:szCs w:val="22"/>
              </w:rPr>
              <w:t>Forminha de doce Vermelha</w:t>
            </w:r>
            <w:r w:rsidRPr="00BD39DB">
              <w:rPr>
                <w:sz w:val="22"/>
                <w:szCs w:val="22"/>
              </w:rPr>
              <w:t>, papel impermeável, resistente à gordura, com pigmentos atóxicos, fundo 2cm, nº 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715DC" w:rsidRPr="00BD39DB" w:rsidRDefault="007715DC" w:rsidP="006A7A48">
            <w:pPr>
              <w:jc w:val="center"/>
              <w:rPr>
                <w:sz w:val="20"/>
              </w:rPr>
            </w:pPr>
            <w:r w:rsidRPr="00BD39DB">
              <w:rPr>
                <w:sz w:val="20"/>
              </w:rPr>
              <w:t>Pacote com 100 unidades</w:t>
            </w:r>
          </w:p>
        </w:tc>
        <w:tc>
          <w:tcPr>
            <w:tcW w:w="1134" w:type="dxa"/>
            <w:tcBorders>
              <w:top w:val="single" w:sz="4" w:space="0" w:color="auto"/>
              <w:left w:val="nil"/>
              <w:bottom w:val="single" w:sz="4" w:space="0" w:color="auto"/>
              <w:right w:val="single" w:sz="4" w:space="0" w:color="auto"/>
            </w:tcBorders>
            <w:vAlign w:val="center"/>
          </w:tcPr>
          <w:p w:rsidR="007715DC" w:rsidRPr="00BD39DB" w:rsidRDefault="007715DC" w:rsidP="007715DC">
            <w:pPr>
              <w:jc w:val="center"/>
            </w:pPr>
            <w:r w:rsidRPr="00BD39DB">
              <w:rPr>
                <w:sz w:val="20"/>
                <w:lang w:eastAsia="zh-CN"/>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7715DC" w:rsidRPr="00BD39DB" w:rsidRDefault="007715DC" w:rsidP="006A7A48">
            <w:pPr>
              <w:jc w:val="center"/>
              <w:rPr>
                <w:sz w:val="20"/>
                <w:lang w:eastAsia="zh-CN"/>
              </w:rPr>
            </w:pPr>
            <w:r w:rsidRPr="00BD39DB">
              <w:rPr>
                <w:sz w:val="20"/>
                <w:lang w:eastAsia="zh-CN"/>
              </w:rPr>
              <w:t>1</w:t>
            </w:r>
          </w:p>
        </w:tc>
        <w:tc>
          <w:tcPr>
            <w:tcW w:w="1277" w:type="dxa"/>
            <w:tcBorders>
              <w:top w:val="single" w:sz="4" w:space="0" w:color="auto"/>
              <w:left w:val="single" w:sz="4" w:space="0" w:color="auto"/>
              <w:bottom w:val="single" w:sz="4" w:space="0" w:color="auto"/>
              <w:right w:val="single" w:sz="4" w:space="0" w:color="auto"/>
            </w:tcBorders>
            <w:vAlign w:val="center"/>
          </w:tcPr>
          <w:p w:rsidR="007715DC" w:rsidRPr="00BD39DB" w:rsidRDefault="007715DC" w:rsidP="006A7A48">
            <w:pPr>
              <w:jc w:val="center"/>
              <w:rPr>
                <w:sz w:val="20"/>
                <w:lang w:eastAsia="zh-CN"/>
              </w:rPr>
            </w:pPr>
            <w:r w:rsidRPr="00BD39DB">
              <w:rPr>
                <w:sz w:val="20"/>
                <w:lang w:eastAsia="zh-CN"/>
              </w:rPr>
              <w:t>10</w:t>
            </w:r>
          </w:p>
        </w:tc>
      </w:tr>
      <w:tr w:rsidR="007715DC" w:rsidRPr="00BD39DB" w:rsidTr="007715DC">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15DC" w:rsidRPr="00BD39DB" w:rsidRDefault="007715DC" w:rsidP="00B126BC">
            <w:pPr>
              <w:jc w:val="center"/>
              <w:rPr>
                <w:b/>
                <w:color w:val="000000"/>
                <w:sz w:val="20"/>
              </w:rPr>
            </w:pPr>
            <w:r w:rsidRPr="00BD39DB">
              <w:rPr>
                <w:b/>
                <w:color w:val="000000"/>
                <w:sz w:val="20"/>
              </w:rPr>
              <w:t>87</w:t>
            </w:r>
          </w:p>
        </w:tc>
        <w:tc>
          <w:tcPr>
            <w:tcW w:w="3969" w:type="dxa"/>
            <w:tcBorders>
              <w:top w:val="single" w:sz="4" w:space="0" w:color="auto"/>
              <w:left w:val="nil"/>
              <w:bottom w:val="single" w:sz="4" w:space="0" w:color="auto"/>
              <w:right w:val="single" w:sz="4" w:space="0" w:color="auto"/>
            </w:tcBorders>
            <w:shd w:val="clear" w:color="auto" w:fill="auto"/>
            <w:vAlign w:val="center"/>
          </w:tcPr>
          <w:p w:rsidR="007715DC" w:rsidRPr="00BD39DB" w:rsidRDefault="007715DC" w:rsidP="00B126BC">
            <w:pPr>
              <w:pStyle w:val="TableContents"/>
              <w:jc w:val="both"/>
              <w:rPr>
                <w:b/>
                <w:sz w:val="22"/>
                <w:szCs w:val="22"/>
              </w:rPr>
            </w:pPr>
            <w:r w:rsidRPr="00BD39DB">
              <w:rPr>
                <w:b/>
                <w:sz w:val="22"/>
                <w:szCs w:val="22"/>
              </w:rPr>
              <w:t>Forminha de doce Branca</w:t>
            </w:r>
            <w:r w:rsidRPr="00BD39DB">
              <w:rPr>
                <w:sz w:val="22"/>
                <w:szCs w:val="22"/>
              </w:rPr>
              <w:t>, papel impermeável, resistente à gordura, com pigmentos atóxicos, fundo 2cm, nº 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715DC" w:rsidRPr="00BD39DB" w:rsidRDefault="007715DC" w:rsidP="006A7A48">
            <w:pPr>
              <w:jc w:val="center"/>
              <w:rPr>
                <w:sz w:val="20"/>
              </w:rPr>
            </w:pPr>
            <w:r w:rsidRPr="00BD39DB">
              <w:rPr>
                <w:sz w:val="20"/>
              </w:rPr>
              <w:t>Pacote com 100 unidades</w:t>
            </w:r>
          </w:p>
        </w:tc>
        <w:tc>
          <w:tcPr>
            <w:tcW w:w="1134" w:type="dxa"/>
            <w:tcBorders>
              <w:top w:val="single" w:sz="4" w:space="0" w:color="auto"/>
              <w:left w:val="nil"/>
              <w:bottom w:val="single" w:sz="4" w:space="0" w:color="auto"/>
              <w:right w:val="single" w:sz="4" w:space="0" w:color="auto"/>
            </w:tcBorders>
            <w:vAlign w:val="center"/>
          </w:tcPr>
          <w:p w:rsidR="007715DC" w:rsidRPr="00BD39DB" w:rsidRDefault="007715DC" w:rsidP="007715DC">
            <w:pPr>
              <w:jc w:val="center"/>
            </w:pPr>
            <w:r w:rsidRPr="00BD39DB">
              <w:rPr>
                <w:sz w:val="20"/>
                <w:lang w:eastAsia="zh-CN"/>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7715DC" w:rsidRPr="00BD39DB" w:rsidRDefault="007715DC" w:rsidP="006A7A48">
            <w:pPr>
              <w:jc w:val="center"/>
              <w:rPr>
                <w:sz w:val="20"/>
                <w:lang w:eastAsia="zh-CN"/>
              </w:rPr>
            </w:pPr>
            <w:r w:rsidRPr="00BD39DB">
              <w:rPr>
                <w:sz w:val="20"/>
                <w:lang w:eastAsia="zh-CN"/>
              </w:rPr>
              <w:t>1</w:t>
            </w:r>
          </w:p>
        </w:tc>
        <w:tc>
          <w:tcPr>
            <w:tcW w:w="1277" w:type="dxa"/>
            <w:tcBorders>
              <w:top w:val="single" w:sz="4" w:space="0" w:color="auto"/>
              <w:left w:val="single" w:sz="4" w:space="0" w:color="auto"/>
              <w:bottom w:val="single" w:sz="4" w:space="0" w:color="auto"/>
              <w:right w:val="single" w:sz="4" w:space="0" w:color="auto"/>
            </w:tcBorders>
            <w:vAlign w:val="center"/>
          </w:tcPr>
          <w:p w:rsidR="007715DC" w:rsidRPr="00BD39DB" w:rsidRDefault="007715DC" w:rsidP="006A7A48">
            <w:pPr>
              <w:jc w:val="center"/>
              <w:rPr>
                <w:sz w:val="20"/>
                <w:lang w:eastAsia="zh-CN"/>
              </w:rPr>
            </w:pPr>
            <w:r w:rsidRPr="00BD39DB">
              <w:rPr>
                <w:sz w:val="20"/>
                <w:lang w:eastAsia="zh-CN"/>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88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b/>
                <w:sz w:val="22"/>
                <w:szCs w:val="22"/>
              </w:rPr>
            </w:pPr>
            <w:r w:rsidRPr="00BD39DB">
              <w:rPr>
                <w:b/>
                <w:sz w:val="22"/>
                <w:szCs w:val="22"/>
              </w:rPr>
              <w:t>Gesso, para artesanato,</w:t>
            </w:r>
            <w:r w:rsidRPr="00BD39DB">
              <w:rPr>
                <w:sz w:val="22"/>
                <w:szCs w:val="22"/>
              </w:rPr>
              <w:t xml:space="preserve"> </w:t>
            </w:r>
            <w:proofErr w:type="spellStart"/>
            <w:r w:rsidRPr="00BD39DB">
              <w:rPr>
                <w:sz w:val="22"/>
                <w:szCs w:val="22"/>
              </w:rPr>
              <w:t>super</w:t>
            </w:r>
            <w:proofErr w:type="spellEnd"/>
            <w:r w:rsidRPr="00BD39DB">
              <w:rPr>
                <w:sz w:val="22"/>
                <w:szCs w:val="22"/>
              </w:rPr>
              <w:t xml:space="preserve"> gesso em pó, para fundição extra branco.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Pacote com 1 kg</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150960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89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Giz de cera</w:t>
            </w:r>
            <w:r w:rsidRPr="00BD39DB">
              <w:rPr>
                <w:sz w:val="22"/>
                <w:szCs w:val="22"/>
                <w:shd w:val="clear" w:color="auto" w:fill="FFFFFF"/>
              </w:rPr>
              <w:t>, material: cera plástica com corante atóxico, cor: variadas, tamanho: grande, espessura: grossa.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257647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90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Giz de cera profissional</w:t>
            </w:r>
            <w:r w:rsidRPr="00BD39DB">
              <w:rPr>
                <w:sz w:val="22"/>
                <w:szCs w:val="22"/>
                <w:shd w:val="clear" w:color="auto" w:fill="FFFFFF"/>
              </w:rPr>
              <w:t>, com desenho sextavado, resistente a água, 110mmx12mm</w:t>
            </w:r>
            <w:r w:rsidRPr="00BD39DB">
              <w:rPr>
                <w:b/>
                <w:sz w:val="22"/>
                <w:szCs w:val="22"/>
                <w:shd w:val="clear" w:color="auto" w:fill="FFFFFF"/>
              </w:rPr>
              <w:t xml:space="preserve">, AZUL, </w:t>
            </w:r>
            <w:r w:rsidRPr="00BD39DB">
              <w:rPr>
                <w:sz w:val="22"/>
                <w:szCs w:val="22"/>
                <w:shd w:val="clear" w:color="auto" w:fill="FFFFFF"/>
              </w:rPr>
              <w:t>bastão160g.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201214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91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Grampeador</w:t>
            </w:r>
            <w:r w:rsidRPr="00BD39DB">
              <w:rPr>
                <w:sz w:val="22"/>
                <w:szCs w:val="22"/>
                <w:shd w:val="clear" w:color="auto" w:fill="FFFFFF"/>
              </w:rPr>
              <w:t xml:space="preserve"> de metal, tipo alicate, para </w:t>
            </w:r>
            <w:r w:rsidRPr="00BD39DB">
              <w:rPr>
                <w:b/>
                <w:sz w:val="22"/>
                <w:szCs w:val="22"/>
                <w:shd w:val="clear" w:color="auto" w:fill="FFFFFF"/>
              </w:rPr>
              <w:t>30 fls</w:t>
            </w:r>
            <w:r w:rsidRPr="00BD39DB">
              <w:rPr>
                <w:sz w:val="22"/>
                <w:szCs w:val="22"/>
                <w:shd w:val="clear" w:color="auto" w:fill="FFFFFF"/>
              </w:rPr>
              <w:t>., tamanho grampo 26/6, com apoio emborrachado, 13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438601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92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 xml:space="preserve">Grampeador </w:t>
            </w:r>
            <w:r w:rsidRPr="00BD39DB">
              <w:rPr>
                <w:sz w:val="22"/>
                <w:szCs w:val="22"/>
                <w:shd w:val="clear" w:color="auto" w:fill="FFFFFF"/>
              </w:rPr>
              <w:t xml:space="preserve">de metal,  pintado,  cromado, profissional, capacidade </w:t>
            </w:r>
            <w:r w:rsidRPr="00BD39DB">
              <w:rPr>
                <w:b/>
                <w:sz w:val="22"/>
                <w:szCs w:val="22"/>
                <w:shd w:val="clear" w:color="auto" w:fill="FFFFFF"/>
              </w:rPr>
              <w:t>240 fls</w:t>
            </w:r>
            <w:r w:rsidRPr="00BD39DB">
              <w:rPr>
                <w:sz w:val="22"/>
                <w:szCs w:val="22"/>
                <w:shd w:val="clear" w:color="auto" w:fill="FFFFFF"/>
              </w:rPr>
              <w:t>., tamanho do grampo: 9,14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359942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93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 xml:space="preserve">Grampeador </w:t>
            </w:r>
            <w:r w:rsidRPr="00BD39DB">
              <w:rPr>
                <w:sz w:val="22"/>
                <w:szCs w:val="22"/>
              </w:rPr>
              <w:t xml:space="preserve">de metal pintado com capacidade para </w:t>
            </w:r>
            <w:r w:rsidRPr="00BD39DB">
              <w:rPr>
                <w:b/>
                <w:sz w:val="22"/>
                <w:szCs w:val="22"/>
              </w:rPr>
              <w:t>50 fls.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p>
          <w:p w:rsidR="006A7A48" w:rsidRPr="00BD39DB" w:rsidRDefault="006A7A48" w:rsidP="006A7A48">
            <w:pPr>
              <w:jc w:val="center"/>
            </w:pPr>
            <w:r w:rsidRPr="00BD39DB">
              <w:rPr>
                <w:sz w:val="20"/>
                <w:lang w:eastAsia="zh-CN"/>
              </w:rPr>
              <w:t>433011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55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80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94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Grampeador</w:t>
            </w:r>
            <w:r w:rsidRPr="00BD39DB">
              <w:rPr>
                <w:sz w:val="22"/>
                <w:szCs w:val="22"/>
                <w:shd w:val="clear" w:color="auto" w:fill="FFFFFF"/>
              </w:rPr>
              <w:t xml:space="preserve"> de metal, profissional, capacidade: </w:t>
            </w:r>
            <w:r w:rsidRPr="00BD39DB">
              <w:rPr>
                <w:b/>
                <w:sz w:val="22"/>
                <w:szCs w:val="22"/>
                <w:shd w:val="clear" w:color="auto" w:fill="FFFFFF"/>
              </w:rPr>
              <w:t xml:space="preserve">100 </w:t>
            </w:r>
            <w:proofErr w:type="spellStart"/>
            <w:r w:rsidRPr="00BD39DB">
              <w:rPr>
                <w:b/>
                <w:sz w:val="22"/>
                <w:szCs w:val="22"/>
                <w:shd w:val="clear" w:color="auto" w:fill="FFFFFF"/>
              </w:rPr>
              <w:t>fls</w:t>
            </w:r>
            <w:proofErr w:type="spellEnd"/>
            <w:r w:rsidRPr="00BD39DB">
              <w:rPr>
                <w:sz w:val="22"/>
                <w:szCs w:val="22"/>
                <w:shd w:val="clear" w:color="auto" w:fill="FFFFFF"/>
              </w:rPr>
              <w:t xml:space="preserve">, tamanho grampo: 23,6, 23,8, 23,10, e 23,13, características adicionais: ajuste de profundidade, base </w:t>
            </w:r>
            <w:r w:rsidRPr="00BD39DB">
              <w:rPr>
                <w:sz w:val="22"/>
                <w:szCs w:val="22"/>
                <w:shd w:val="clear" w:color="auto" w:fill="FFFFFF"/>
              </w:rPr>
              <w:lastRenderedPageBreak/>
              <w:t>emborrachada.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lastRenderedPageBreak/>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418508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95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 xml:space="preserve">Grampo grampeador, </w:t>
            </w:r>
            <w:r w:rsidRPr="00BD39DB">
              <w:rPr>
                <w:sz w:val="22"/>
                <w:szCs w:val="22"/>
                <w:shd w:val="clear" w:color="auto" w:fill="FFFFFF"/>
              </w:rPr>
              <w:t>metal, niquelado,</w:t>
            </w:r>
            <w:r w:rsidRPr="00BD39DB">
              <w:rPr>
                <w:b/>
                <w:sz w:val="22"/>
                <w:szCs w:val="22"/>
                <w:shd w:val="clear" w:color="auto" w:fill="FFFFFF"/>
              </w:rPr>
              <w:t xml:space="preserve"> 23,15, </w:t>
            </w:r>
            <w:r w:rsidRPr="00BD39DB">
              <w:rPr>
                <w:sz w:val="22"/>
                <w:szCs w:val="22"/>
                <w:shd w:val="clear" w:color="auto" w:fill="FFFFFF"/>
              </w:rPr>
              <w:t>para grampeador de mesa.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1.000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242181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96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Grampo</w:t>
            </w:r>
            <w:r w:rsidRPr="00BD39DB">
              <w:rPr>
                <w:sz w:val="22"/>
                <w:szCs w:val="22"/>
                <w:shd w:val="clear" w:color="auto" w:fill="FFFFFF"/>
              </w:rPr>
              <w:t xml:space="preserve"> grampeador, material: metal, tratamento superficial: niquelado, tamanho: </w:t>
            </w:r>
            <w:r w:rsidRPr="00BD39DB">
              <w:rPr>
                <w:b/>
                <w:sz w:val="22"/>
                <w:szCs w:val="22"/>
                <w:shd w:val="clear" w:color="auto" w:fill="FFFFFF"/>
              </w:rPr>
              <w:t>23,17</w:t>
            </w:r>
            <w:r w:rsidRPr="00BD39DB">
              <w:rPr>
                <w:sz w:val="22"/>
                <w:szCs w:val="22"/>
                <w:shd w:val="clear" w:color="auto" w:fill="FFFFFF"/>
              </w:rPr>
              <w:t>, uso: grampeador gigante de mesa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5.000 grampos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323991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97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Grampo</w:t>
            </w:r>
            <w:r w:rsidRPr="00BD39DB">
              <w:rPr>
                <w:sz w:val="22"/>
                <w:szCs w:val="22"/>
                <w:shd w:val="clear" w:color="auto" w:fill="FFFFFF"/>
              </w:rPr>
              <w:t xml:space="preserve"> grampeador, material: metal, tratamento superficial: niquelado, tamanho: </w:t>
            </w:r>
            <w:r w:rsidRPr="00BD39DB">
              <w:rPr>
                <w:b/>
                <w:sz w:val="22"/>
                <w:szCs w:val="22"/>
                <w:shd w:val="clear" w:color="auto" w:fill="FFFFFF"/>
              </w:rPr>
              <w:t>26,6,</w:t>
            </w:r>
            <w:r w:rsidRPr="00BD39DB">
              <w:rPr>
                <w:sz w:val="22"/>
                <w:szCs w:val="22"/>
                <w:shd w:val="clear" w:color="auto" w:fill="FFFFFF"/>
              </w:rPr>
              <w:t xml:space="preserve"> uso: grampeador de mesa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5.000 grampos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289513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75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370</w:t>
            </w:r>
          </w:p>
        </w:tc>
      </w:tr>
      <w:tr w:rsidR="006A7A48" w:rsidRPr="00BD39DB" w:rsidTr="006A7A4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98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Grampo</w:t>
            </w:r>
            <w:r w:rsidRPr="00BD39DB">
              <w:rPr>
                <w:sz w:val="22"/>
                <w:szCs w:val="22"/>
                <w:shd w:val="clear" w:color="auto" w:fill="FFFFFF"/>
              </w:rPr>
              <w:t xml:space="preserve"> grampeador, material: metal, tratamento superficial: galvanizado, tamanho: </w:t>
            </w:r>
            <w:r w:rsidRPr="00BD39DB">
              <w:rPr>
                <w:b/>
                <w:sz w:val="22"/>
                <w:szCs w:val="22"/>
                <w:shd w:val="clear" w:color="auto" w:fill="FFFFFF"/>
              </w:rPr>
              <w:t>23/10</w:t>
            </w:r>
            <w:r w:rsidRPr="00BD39DB">
              <w:rPr>
                <w:sz w:val="22"/>
                <w:szCs w:val="22"/>
                <w:shd w:val="clear" w:color="auto" w:fill="FFFFFF"/>
              </w:rPr>
              <w:t>, uso: grampeador de mesa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5.000 grampos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300536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99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Grampo</w:t>
            </w:r>
            <w:r w:rsidRPr="00BD39DB">
              <w:rPr>
                <w:sz w:val="22"/>
                <w:szCs w:val="22"/>
                <w:shd w:val="clear" w:color="auto" w:fill="FFFFFF"/>
              </w:rPr>
              <w:t xml:space="preserve"> grampeador, metal, niquelado, </w:t>
            </w:r>
            <w:r w:rsidRPr="00BD39DB">
              <w:rPr>
                <w:b/>
                <w:sz w:val="22"/>
                <w:szCs w:val="22"/>
                <w:shd w:val="clear" w:color="auto" w:fill="FFFFFF"/>
              </w:rPr>
              <w:t>tamanho 9,14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5.000 grampos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203139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14</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100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Guilhotina</w:t>
            </w:r>
            <w:r w:rsidRPr="00BD39DB">
              <w:rPr>
                <w:sz w:val="22"/>
                <w:szCs w:val="22"/>
                <w:shd w:val="clear" w:color="auto" w:fill="FFFFFF"/>
              </w:rPr>
              <w:t xml:space="preserve">, material: aço inoxidável, tipo: portátil, comprimento lâmina: 46 cm, funcionamento: manual, capacidade corte: 20 folhas </w:t>
            </w:r>
            <w:proofErr w:type="spellStart"/>
            <w:r w:rsidRPr="00BD39DB">
              <w:rPr>
                <w:sz w:val="22"/>
                <w:szCs w:val="22"/>
                <w:shd w:val="clear" w:color="auto" w:fill="FFFFFF"/>
              </w:rPr>
              <w:t>fl</w:t>
            </w:r>
            <w:proofErr w:type="spellEnd"/>
            <w:r w:rsidRPr="00BD39DB">
              <w:rPr>
                <w:sz w:val="22"/>
                <w:szCs w:val="22"/>
                <w:shd w:val="clear" w:color="auto" w:fill="FFFFFF"/>
              </w:rPr>
              <w:t>, dimensões: 355 x 555 mm, alavanca: normal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456780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101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Kit com bonecas</w:t>
            </w:r>
            <w:r w:rsidRPr="00BD39DB">
              <w:rPr>
                <w:sz w:val="22"/>
                <w:szCs w:val="22"/>
                <w:shd w:val="clear" w:color="auto" w:fill="FFFFFF"/>
              </w:rPr>
              <w:t>, representando uma família, devendo conter necessariamente representação de adultos e crianças de ambos os sexos.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Kit</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102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Lápis preto</w:t>
            </w:r>
            <w:r w:rsidRPr="00BD39DB">
              <w:rPr>
                <w:sz w:val="22"/>
                <w:szCs w:val="22"/>
              </w:rPr>
              <w:t xml:space="preserve"> de madeira, diâmetro da carga 02, HB, grafite.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Caixa c/ 144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7715DC">
            <w:pPr>
              <w:jc w:val="center"/>
              <w:rPr>
                <w:sz w:val="20"/>
                <w:lang w:eastAsia="zh-CN"/>
              </w:rPr>
            </w:pPr>
            <w:r w:rsidRPr="00BD39DB">
              <w:rPr>
                <w:sz w:val="20"/>
                <w:lang w:eastAsia="zh-CN"/>
              </w:rPr>
              <w:t>416540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7</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66</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103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Lápis de cor</w:t>
            </w:r>
            <w:r w:rsidRPr="00BD39DB">
              <w:rPr>
                <w:sz w:val="22"/>
                <w:szCs w:val="22"/>
                <w:shd w:val="clear" w:color="auto" w:fill="FFFFFF"/>
              </w:rPr>
              <w:t>, material: madeira, diâmetro carga: 2 mm, cor: diversas, formato: cilíndrico, comprimento total: 170 mm, características adicionais: tamanho grande com 12 cores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338468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104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 xml:space="preserve">Lápis de cor </w:t>
            </w:r>
            <w:proofErr w:type="spellStart"/>
            <w:r w:rsidRPr="00BD39DB">
              <w:rPr>
                <w:b/>
                <w:sz w:val="22"/>
                <w:szCs w:val="22"/>
                <w:shd w:val="clear" w:color="auto" w:fill="FFFFFF"/>
              </w:rPr>
              <w:t>Aquarelável</w:t>
            </w:r>
            <w:proofErr w:type="spellEnd"/>
            <w:r w:rsidRPr="00BD39DB">
              <w:rPr>
                <w:b/>
                <w:sz w:val="22"/>
                <w:szCs w:val="22"/>
                <w:shd w:val="clear" w:color="auto" w:fill="FFFFFF"/>
              </w:rPr>
              <w:t>,</w:t>
            </w:r>
            <w:r w:rsidRPr="00BD39DB">
              <w:rPr>
                <w:sz w:val="22"/>
                <w:szCs w:val="22"/>
                <w:shd w:val="clear" w:color="auto" w:fill="FFFFFF"/>
              </w:rPr>
              <w:t xml:space="preserve"> de madeira, cores diversas, hexagonal.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12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409973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105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Livro Ata 50 fls.,</w:t>
            </w:r>
            <w:r w:rsidRPr="00BD39DB">
              <w:rPr>
                <w:sz w:val="22"/>
                <w:szCs w:val="22"/>
                <w:shd w:val="clear" w:color="auto" w:fill="FFFFFF"/>
              </w:rPr>
              <w:t xml:space="preserve"> papel cartão, </w:t>
            </w:r>
            <w:r w:rsidRPr="00BD39DB">
              <w:rPr>
                <w:b/>
                <w:sz w:val="22"/>
                <w:szCs w:val="22"/>
                <w:shd w:val="clear" w:color="auto" w:fill="FFFFFF"/>
              </w:rPr>
              <w:t>330mmx220mm</w:t>
            </w:r>
            <w:r w:rsidRPr="00BD39DB">
              <w:rPr>
                <w:sz w:val="22"/>
                <w:szCs w:val="22"/>
                <w:shd w:val="clear" w:color="auto" w:fill="FFFFFF"/>
              </w:rPr>
              <w:t>, capa dura de papelão e folhas numeradas.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463287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60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106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b/>
                <w:sz w:val="22"/>
                <w:szCs w:val="22"/>
              </w:rPr>
            </w:pPr>
            <w:r w:rsidRPr="00BD39DB">
              <w:rPr>
                <w:b/>
                <w:sz w:val="22"/>
                <w:szCs w:val="22"/>
              </w:rPr>
              <w:t xml:space="preserve">Livro Ata 100 fls. </w:t>
            </w:r>
            <w:r w:rsidRPr="00BD39DB">
              <w:rPr>
                <w:sz w:val="22"/>
                <w:szCs w:val="22"/>
              </w:rPr>
              <w:t xml:space="preserve">Papel alcalino, </w:t>
            </w:r>
            <w:r w:rsidRPr="00BD39DB">
              <w:rPr>
                <w:b/>
                <w:sz w:val="22"/>
                <w:szCs w:val="22"/>
              </w:rPr>
              <w:t>320mmx220mm</w:t>
            </w:r>
            <w:r w:rsidRPr="00BD39DB">
              <w:rPr>
                <w:sz w:val="22"/>
                <w:szCs w:val="22"/>
              </w:rPr>
              <w:t>, capa dura, preta, folhas pautadas e numeradas, 31 pautas por página, 63gm²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411608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107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Livro Ata100 fls</w:t>
            </w:r>
            <w:r w:rsidRPr="00BD39DB">
              <w:rPr>
                <w:sz w:val="22"/>
                <w:szCs w:val="22"/>
                <w:shd w:val="clear" w:color="auto" w:fill="FFFFFF"/>
              </w:rPr>
              <w:t xml:space="preserve">. material: offset branco, gramatura: 56 g,m2, </w:t>
            </w:r>
            <w:r w:rsidRPr="00BD39DB">
              <w:rPr>
                <w:b/>
                <w:sz w:val="22"/>
                <w:szCs w:val="22"/>
                <w:shd w:val="clear" w:color="auto" w:fill="FFFFFF"/>
              </w:rPr>
              <w:t>310 mmx220 mm</w:t>
            </w:r>
            <w:r w:rsidRPr="00BD39DB">
              <w:rPr>
                <w:sz w:val="22"/>
                <w:szCs w:val="22"/>
                <w:shd w:val="clear" w:color="auto" w:fill="FFFFFF"/>
              </w:rPr>
              <w:t>, características adicionais: capa dura na cor preta, numeradas e pautadas.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469001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108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Livro protocolo</w:t>
            </w:r>
            <w:r w:rsidRPr="00BD39DB">
              <w:rPr>
                <w:sz w:val="22"/>
                <w:szCs w:val="22"/>
                <w:shd w:val="clear" w:color="auto" w:fill="FFFFFF"/>
              </w:rPr>
              <w:t xml:space="preserve">, quantidade folhas: 100 </w:t>
            </w:r>
            <w:proofErr w:type="spellStart"/>
            <w:r w:rsidRPr="00BD39DB">
              <w:rPr>
                <w:sz w:val="22"/>
                <w:szCs w:val="22"/>
                <w:shd w:val="clear" w:color="auto" w:fill="FFFFFF"/>
              </w:rPr>
              <w:t>un</w:t>
            </w:r>
            <w:proofErr w:type="spellEnd"/>
            <w:r w:rsidRPr="00BD39DB">
              <w:rPr>
                <w:sz w:val="22"/>
                <w:szCs w:val="22"/>
                <w:shd w:val="clear" w:color="auto" w:fill="FFFFFF"/>
              </w:rPr>
              <w:t>, comprimento: 220 mm, largura: 155 mm, tipo capa: dura, características adicionais: impressão offset, duas faces, cor preta, material capa: papelão, gramatura folhas: 75 g,m2, material folhas: papel apergaminhado.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402513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25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60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109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Manta magnética</w:t>
            </w:r>
            <w:r w:rsidRPr="00BD39DB">
              <w:rPr>
                <w:sz w:val="22"/>
                <w:szCs w:val="22"/>
                <w:shd w:val="clear" w:color="auto" w:fill="FFFFFF"/>
              </w:rPr>
              <w:t xml:space="preserve"> (Imã </w:t>
            </w:r>
            <w:proofErr w:type="spellStart"/>
            <w:r w:rsidRPr="00BD39DB">
              <w:rPr>
                <w:sz w:val="22"/>
                <w:szCs w:val="22"/>
                <w:shd w:val="clear" w:color="auto" w:fill="FFFFFF"/>
              </w:rPr>
              <w:t>adesivado</w:t>
            </w:r>
            <w:proofErr w:type="spellEnd"/>
            <w:r w:rsidRPr="00BD39DB">
              <w:rPr>
                <w:sz w:val="22"/>
                <w:szCs w:val="22"/>
                <w:shd w:val="clear" w:color="auto" w:fill="FFFFFF"/>
              </w:rPr>
              <w:t>) cor: preta, componentes: lado adesivo e verso magnético largura 210 mm, 297 mm, espessura 0,3mm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110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Massa modelar</w:t>
            </w:r>
            <w:r w:rsidRPr="00BD39DB">
              <w:rPr>
                <w:sz w:val="22"/>
                <w:szCs w:val="22"/>
                <w:shd w:val="clear" w:color="auto" w:fill="FFFFFF"/>
              </w:rPr>
              <w:t xml:space="preserve">, composição básica: cera, apresentação: 12 potes, quantidade cores: 12 </w:t>
            </w:r>
            <w:proofErr w:type="spellStart"/>
            <w:r w:rsidRPr="00BD39DB">
              <w:rPr>
                <w:sz w:val="22"/>
                <w:szCs w:val="22"/>
                <w:shd w:val="clear" w:color="auto" w:fill="FFFFFF"/>
              </w:rPr>
              <w:t>un</w:t>
            </w:r>
            <w:proofErr w:type="spellEnd"/>
            <w:r w:rsidRPr="00BD39DB">
              <w:rPr>
                <w:sz w:val="22"/>
                <w:szCs w:val="22"/>
                <w:shd w:val="clear" w:color="auto" w:fill="FFFFFF"/>
              </w:rPr>
              <w:t>, cor: variada, características opcionais: sem moldes, características adicionais: atóxica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 xml:space="preserve">Embalagem c/ 12 </w:t>
            </w:r>
            <w:proofErr w:type="spellStart"/>
            <w:r w:rsidRPr="00BD39DB">
              <w:rPr>
                <w:sz w:val="20"/>
              </w:rPr>
              <w:t>und</w:t>
            </w:r>
            <w:proofErr w:type="spellEnd"/>
            <w:r w:rsidRPr="00BD39DB">
              <w:rPr>
                <w:sz w:val="20"/>
              </w:rPr>
              <w:t xml:space="preserve"> sortidas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430354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111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Massa modelar</w:t>
            </w:r>
            <w:r w:rsidRPr="00BD39DB">
              <w:rPr>
                <w:sz w:val="22"/>
                <w:szCs w:val="22"/>
                <w:shd w:val="clear" w:color="auto" w:fill="FFFFFF"/>
              </w:rPr>
              <w:t>, composição básica: cera, apresentação: pote de 150g cor: variada, características opcionais: sem moldes, características adicionais: atóxica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225171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112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Mini Metade de Vasinho, </w:t>
            </w:r>
            <w:r w:rsidRPr="00BD39DB">
              <w:rPr>
                <w:sz w:val="22"/>
                <w:szCs w:val="22"/>
                <w:shd w:val="clear" w:color="auto" w:fill="FFFFFF"/>
              </w:rPr>
              <w:t>em barro/cerâmica, cor natural, tamanho: 4,5x3,5cm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113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Mini Vasinho, </w:t>
            </w:r>
            <w:r w:rsidRPr="00BD39DB">
              <w:rPr>
                <w:sz w:val="22"/>
                <w:szCs w:val="22"/>
                <w:shd w:val="clear" w:color="auto" w:fill="FFFFFF"/>
              </w:rPr>
              <w:t>em barro/cerâmica, cor natural, tamanho: 7,5x6,5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114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Moldes de silicone, </w:t>
            </w:r>
            <w:r w:rsidRPr="00BD39DB">
              <w:rPr>
                <w:sz w:val="22"/>
                <w:szCs w:val="22"/>
                <w:shd w:val="clear" w:color="auto" w:fill="FFFFFF"/>
              </w:rPr>
              <w:t>para fabricação de produtos em resina, glicerina, parafina, gesso, biscuit e pasta americana em diversos temas (flores, animais, frutas, letras, corações, âncoras)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10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115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spacing w:before="120" w:after="120"/>
              <w:jc w:val="both"/>
              <w:rPr>
                <w:sz w:val="22"/>
                <w:szCs w:val="22"/>
              </w:rPr>
            </w:pPr>
            <w:r w:rsidRPr="00BD39DB">
              <w:rPr>
                <w:b/>
                <w:sz w:val="22"/>
                <w:szCs w:val="22"/>
              </w:rPr>
              <w:t xml:space="preserve">Mouse </w:t>
            </w:r>
            <w:r w:rsidRPr="00BD39DB">
              <w:rPr>
                <w:sz w:val="22"/>
                <w:szCs w:val="22"/>
              </w:rPr>
              <w:t>óptico USB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7715DC">
            <w:pPr>
              <w:jc w:val="center"/>
              <w:rPr>
                <w:sz w:val="20"/>
                <w:lang w:eastAsia="zh-CN"/>
              </w:rPr>
            </w:pPr>
            <w:r w:rsidRPr="00BD39DB">
              <w:rPr>
                <w:sz w:val="20"/>
                <w:lang w:eastAsia="zh-CN"/>
              </w:rPr>
              <w:t>448515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50</w:t>
            </w:r>
          </w:p>
        </w:tc>
      </w:tr>
      <w:tr w:rsidR="006A7A48" w:rsidRPr="00BD39DB" w:rsidTr="006A7A48">
        <w:trPr>
          <w:trHeight w:val="27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116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spacing w:before="120" w:after="120"/>
              <w:jc w:val="both"/>
              <w:rPr>
                <w:b/>
                <w:sz w:val="22"/>
                <w:szCs w:val="22"/>
              </w:rPr>
            </w:pPr>
            <w:r w:rsidRPr="00BD39DB">
              <w:rPr>
                <w:b/>
                <w:sz w:val="22"/>
                <w:szCs w:val="22"/>
              </w:rPr>
              <w:t xml:space="preserve">Óleo secante, </w:t>
            </w:r>
            <w:proofErr w:type="spellStart"/>
            <w:r w:rsidRPr="00BD39DB">
              <w:rPr>
                <w:sz w:val="22"/>
                <w:szCs w:val="22"/>
              </w:rPr>
              <w:t>hipoalergênico</w:t>
            </w:r>
            <w:proofErr w:type="spellEnd"/>
            <w:r w:rsidRPr="00BD39DB">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Frasco 8ml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151011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117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spacing w:before="120" w:after="120"/>
              <w:jc w:val="both"/>
              <w:rPr>
                <w:b/>
                <w:sz w:val="22"/>
                <w:szCs w:val="22"/>
              </w:rPr>
            </w:pPr>
            <w:r w:rsidRPr="00BD39DB">
              <w:rPr>
                <w:b/>
                <w:sz w:val="22"/>
                <w:szCs w:val="22"/>
              </w:rPr>
              <w:t>Palito de madeira 30cm, para churrasco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377524</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377524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118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b/>
                <w:sz w:val="22"/>
                <w:szCs w:val="22"/>
              </w:rPr>
            </w:pPr>
            <w:r w:rsidRPr="00BD39DB">
              <w:rPr>
                <w:b/>
                <w:sz w:val="22"/>
                <w:szCs w:val="22"/>
              </w:rPr>
              <w:t xml:space="preserve">Palito de madeira polido, 12 cm, manicure, </w:t>
            </w:r>
            <w:proofErr w:type="spellStart"/>
            <w:r w:rsidRPr="00BD39DB">
              <w:rPr>
                <w:b/>
                <w:sz w:val="22"/>
                <w:szCs w:val="22"/>
              </w:rPr>
              <w:t>pedicure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401617</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401617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119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Papel Carbono</w:t>
            </w:r>
            <w:r w:rsidRPr="00BD39DB">
              <w:rPr>
                <w:sz w:val="22"/>
                <w:szCs w:val="22"/>
                <w:shd w:val="clear" w:color="auto" w:fill="FFFFFF"/>
              </w:rPr>
              <w:t xml:space="preserve">, película de poliéster, escrita manual, </w:t>
            </w:r>
            <w:proofErr w:type="spellStart"/>
            <w:r w:rsidRPr="00BD39DB">
              <w:rPr>
                <w:sz w:val="22"/>
                <w:szCs w:val="22"/>
                <w:shd w:val="clear" w:color="auto" w:fill="FFFFFF"/>
              </w:rPr>
              <w:t>monoface</w:t>
            </w:r>
            <w:proofErr w:type="spellEnd"/>
            <w:r w:rsidRPr="00BD39DB">
              <w:rPr>
                <w:sz w:val="22"/>
                <w:szCs w:val="22"/>
                <w:shd w:val="clear" w:color="auto" w:fill="FFFFFF"/>
              </w:rPr>
              <w:t>, 297mmx210mm, azul.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203549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120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Papel A4 210mm X 297mm, 75g/m². Branca,</w:t>
            </w:r>
            <w:r w:rsidRPr="00BD39DB">
              <w:rPr>
                <w:sz w:val="22"/>
                <w:szCs w:val="22"/>
              </w:rPr>
              <w:t xml:space="preserve"> com selo ISO9001 e selo FSC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Resma com 500 folhas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p>
          <w:p w:rsidR="006A7A48" w:rsidRPr="00BD39DB" w:rsidRDefault="006A7A48" w:rsidP="006A7A48">
            <w:pPr>
              <w:jc w:val="center"/>
            </w:pPr>
            <w:r w:rsidRPr="00BD39DB">
              <w:rPr>
                <w:sz w:val="20"/>
                <w:lang w:eastAsia="zh-CN"/>
              </w:rPr>
              <w:t>461889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p>
          <w:p w:rsidR="006A7A48" w:rsidRPr="00BD39DB" w:rsidRDefault="006A7A48" w:rsidP="006A7A48">
            <w:pPr>
              <w:jc w:val="center"/>
              <w:rPr>
                <w:sz w:val="20"/>
                <w:lang w:eastAsia="zh-CN"/>
              </w:rPr>
            </w:pPr>
            <w:r w:rsidRPr="00BD39DB">
              <w:rPr>
                <w:sz w:val="20"/>
                <w:lang w:eastAsia="zh-CN"/>
              </w:rPr>
              <w:t>610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p>
          <w:p w:rsidR="006A7A48" w:rsidRPr="00BD39DB" w:rsidRDefault="006A7A48" w:rsidP="006A7A48">
            <w:pPr>
              <w:jc w:val="center"/>
              <w:rPr>
                <w:sz w:val="20"/>
                <w:lang w:eastAsia="zh-CN"/>
              </w:rPr>
            </w:pPr>
            <w:r w:rsidRPr="00BD39DB">
              <w:rPr>
                <w:sz w:val="20"/>
                <w:lang w:eastAsia="zh-CN"/>
              </w:rPr>
              <w:t>1250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121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 xml:space="preserve">Papel </w:t>
            </w:r>
            <w:proofErr w:type="spellStart"/>
            <w:r w:rsidRPr="00BD39DB">
              <w:rPr>
                <w:b/>
                <w:sz w:val="22"/>
                <w:szCs w:val="22"/>
                <w:shd w:val="clear" w:color="auto" w:fill="FFFFFF"/>
              </w:rPr>
              <w:t>auto-adesivo</w:t>
            </w:r>
            <w:proofErr w:type="spellEnd"/>
            <w:r w:rsidRPr="00BD39DB">
              <w:rPr>
                <w:sz w:val="22"/>
                <w:szCs w:val="22"/>
                <w:shd w:val="clear" w:color="auto" w:fill="FFFFFF"/>
              </w:rPr>
              <w:t xml:space="preserve">, material: plástico, tipo: </w:t>
            </w:r>
            <w:proofErr w:type="spellStart"/>
            <w:r w:rsidRPr="00BD39DB">
              <w:rPr>
                <w:sz w:val="22"/>
                <w:szCs w:val="22"/>
                <w:shd w:val="clear" w:color="auto" w:fill="FFFFFF"/>
              </w:rPr>
              <w:t>contact</w:t>
            </w:r>
            <w:proofErr w:type="spellEnd"/>
            <w:r w:rsidRPr="00BD39DB">
              <w:rPr>
                <w:sz w:val="22"/>
                <w:szCs w:val="22"/>
                <w:shd w:val="clear" w:color="auto" w:fill="FFFFFF"/>
              </w:rPr>
              <w:t>, cor: incolor, largura: 450 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Rolo com 10 metros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300701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122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cartolina</w:t>
            </w:r>
            <w:r w:rsidRPr="00BD39DB">
              <w:rPr>
                <w:sz w:val="22"/>
                <w:szCs w:val="22"/>
                <w:shd w:val="clear" w:color="auto" w:fill="FFFFFF"/>
              </w:rPr>
              <w:t xml:space="preserve">, material: celulose vegetal, gramatura: 150 g,m2, cor: </w:t>
            </w:r>
            <w:r w:rsidRPr="00BD39DB">
              <w:rPr>
                <w:b/>
                <w:sz w:val="22"/>
                <w:szCs w:val="22"/>
                <w:u w:val="single"/>
                <w:shd w:val="clear" w:color="auto" w:fill="FFFFFF"/>
              </w:rPr>
              <w:t>branca</w:t>
            </w:r>
            <w:r w:rsidRPr="00BD39DB">
              <w:rPr>
                <w:sz w:val="22"/>
                <w:szCs w:val="22"/>
                <w:shd w:val="clear" w:color="auto" w:fill="FFFFFF"/>
              </w:rPr>
              <w:t>, comprimento: 660 mm, largura: 480 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259029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123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cartolina</w:t>
            </w:r>
            <w:r w:rsidRPr="00BD39DB">
              <w:rPr>
                <w:sz w:val="22"/>
                <w:szCs w:val="22"/>
                <w:shd w:val="clear" w:color="auto" w:fill="FFFFFF"/>
              </w:rPr>
              <w:t xml:space="preserve">, material: celulose vegetal, gramatura: 150 g,m2, cor: </w:t>
            </w:r>
            <w:r w:rsidRPr="00BD39DB">
              <w:rPr>
                <w:b/>
                <w:sz w:val="22"/>
                <w:szCs w:val="22"/>
                <w:u w:val="single"/>
                <w:shd w:val="clear" w:color="auto" w:fill="FFFFFF"/>
              </w:rPr>
              <w:t>amarela</w:t>
            </w:r>
            <w:r w:rsidRPr="00BD39DB">
              <w:rPr>
                <w:sz w:val="22"/>
                <w:szCs w:val="22"/>
                <w:shd w:val="clear" w:color="auto" w:fill="FFFFFF"/>
              </w:rPr>
              <w:t>, comprimento: 660 mm, largura: 480 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259030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124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cartolina,</w:t>
            </w:r>
            <w:r w:rsidRPr="00BD39DB">
              <w:rPr>
                <w:sz w:val="22"/>
                <w:szCs w:val="22"/>
                <w:shd w:val="clear" w:color="auto" w:fill="FFFFFF"/>
              </w:rPr>
              <w:t xml:space="preserve"> material: celulose vegetal, gramatura: 150 g,m2, cor: </w:t>
            </w:r>
            <w:r w:rsidRPr="00BD39DB">
              <w:rPr>
                <w:b/>
                <w:sz w:val="22"/>
                <w:szCs w:val="22"/>
                <w:u w:val="single"/>
                <w:shd w:val="clear" w:color="auto" w:fill="FFFFFF"/>
              </w:rPr>
              <w:t>azul,</w:t>
            </w:r>
            <w:r w:rsidRPr="00BD39DB">
              <w:rPr>
                <w:sz w:val="22"/>
                <w:szCs w:val="22"/>
                <w:shd w:val="clear" w:color="auto" w:fill="FFFFFF"/>
              </w:rPr>
              <w:t xml:space="preserve"> comprimento: 660 mm, largura: 480 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259028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125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cartolina</w:t>
            </w:r>
            <w:r w:rsidRPr="00BD39DB">
              <w:rPr>
                <w:sz w:val="22"/>
                <w:szCs w:val="22"/>
                <w:shd w:val="clear" w:color="auto" w:fill="FFFFFF"/>
              </w:rPr>
              <w:t xml:space="preserve">, material: celulose vegetal, gramatura: 150 g,m2, cor: </w:t>
            </w:r>
            <w:r w:rsidRPr="00BD39DB">
              <w:rPr>
                <w:b/>
                <w:sz w:val="22"/>
                <w:szCs w:val="22"/>
                <w:u w:val="single"/>
                <w:shd w:val="clear" w:color="auto" w:fill="FFFFFF"/>
              </w:rPr>
              <w:t>verde claro</w:t>
            </w:r>
            <w:r w:rsidRPr="00BD39DB">
              <w:rPr>
                <w:sz w:val="22"/>
                <w:szCs w:val="22"/>
                <w:shd w:val="clear" w:color="auto" w:fill="FFFFFF"/>
              </w:rPr>
              <w:t>, comprimento: 660 mm, largura: 480 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259034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126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cartolina</w:t>
            </w:r>
            <w:r w:rsidRPr="00BD39DB">
              <w:rPr>
                <w:sz w:val="22"/>
                <w:szCs w:val="22"/>
                <w:shd w:val="clear" w:color="auto" w:fill="FFFFFF"/>
              </w:rPr>
              <w:t xml:space="preserve">, material: celulose vegetal, gramatura: 150 g,m2, cor: </w:t>
            </w:r>
            <w:r w:rsidRPr="00BD39DB">
              <w:rPr>
                <w:b/>
                <w:sz w:val="22"/>
                <w:szCs w:val="22"/>
                <w:u w:val="single"/>
                <w:shd w:val="clear" w:color="auto" w:fill="FFFFFF"/>
              </w:rPr>
              <w:t>vermelha,</w:t>
            </w:r>
            <w:r w:rsidRPr="00BD39DB">
              <w:rPr>
                <w:sz w:val="22"/>
                <w:szCs w:val="22"/>
                <w:shd w:val="clear" w:color="auto" w:fill="FFFFFF"/>
              </w:rPr>
              <w:t xml:space="preserve"> comprimento: 660 mm, largura: 480 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259032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127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cartolina,</w:t>
            </w:r>
            <w:r w:rsidRPr="00BD39DB">
              <w:rPr>
                <w:sz w:val="22"/>
                <w:szCs w:val="22"/>
                <w:shd w:val="clear" w:color="auto" w:fill="FFFFFF"/>
              </w:rPr>
              <w:t xml:space="preserve"> material: celulose vegetal, gramatura: 150 g,m2, cor</w:t>
            </w:r>
            <w:r w:rsidRPr="00BD39DB">
              <w:rPr>
                <w:b/>
                <w:sz w:val="22"/>
                <w:szCs w:val="22"/>
                <w:u w:val="single"/>
                <w:shd w:val="clear" w:color="auto" w:fill="FFFFFF"/>
              </w:rPr>
              <w:t>: rosa</w:t>
            </w:r>
            <w:r w:rsidRPr="00BD39DB">
              <w:rPr>
                <w:sz w:val="22"/>
                <w:szCs w:val="22"/>
                <w:shd w:val="clear" w:color="auto" w:fill="FFFFFF"/>
              </w:rPr>
              <w:t>, comprimento: 660 mm, largura: 480 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259036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128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cartolina</w:t>
            </w:r>
            <w:r w:rsidRPr="00BD39DB">
              <w:rPr>
                <w:sz w:val="22"/>
                <w:szCs w:val="22"/>
                <w:shd w:val="clear" w:color="auto" w:fill="FFFFFF"/>
              </w:rPr>
              <w:t>, material: celulose vegetal, gramatura: 150 g,m2, cor</w:t>
            </w:r>
            <w:r w:rsidRPr="00BD39DB">
              <w:rPr>
                <w:b/>
                <w:sz w:val="22"/>
                <w:szCs w:val="22"/>
                <w:u w:val="single"/>
                <w:shd w:val="clear" w:color="auto" w:fill="FFFFFF"/>
              </w:rPr>
              <w:t xml:space="preserve">: </w:t>
            </w:r>
            <w:r w:rsidRPr="00BD39DB">
              <w:rPr>
                <w:b/>
                <w:sz w:val="22"/>
                <w:szCs w:val="22"/>
                <w:u w:val="single"/>
                <w:shd w:val="clear" w:color="auto" w:fill="FFFFFF"/>
              </w:rPr>
              <w:lastRenderedPageBreak/>
              <w:t>laranja</w:t>
            </w:r>
            <w:r w:rsidRPr="00BD39DB">
              <w:rPr>
                <w:sz w:val="22"/>
                <w:szCs w:val="22"/>
                <w:shd w:val="clear" w:color="auto" w:fill="FFFFFF"/>
              </w:rPr>
              <w:t>, comprimento: 660 mm, largura: 480 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lastRenderedPageBreak/>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259031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129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cartolina</w:t>
            </w:r>
            <w:r w:rsidRPr="00BD39DB">
              <w:rPr>
                <w:sz w:val="22"/>
                <w:szCs w:val="22"/>
                <w:shd w:val="clear" w:color="auto" w:fill="FFFFFF"/>
              </w:rPr>
              <w:t xml:space="preserve">, material: celulose vegetal, gramatura: 180 g,m2, cor: </w:t>
            </w:r>
            <w:r w:rsidRPr="00BD39DB">
              <w:rPr>
                <w:b/>
                <w:sz w:val="22"/>
                <w:szCs w:val="22"/>
                <w:u w:val="single"/>
                <w:shd w:val="clear" w:color="auto" w:fill="FFFFFF"/>
              </w:rPr>
              <w:t>preta</w:t>
            </w:r>
            <w:r w:rsidRPr="00BD39DB">
              <w:rPr>
                <w:sz w:val="22"/>
                <w:szCs w:val="22"/>
                <w:shd w:val="clear" w:color="auto" w:fill="FFFFFF"/>
              </w:rPr>
              <w:t>, comprimento: 660 mm, largura: 480 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259003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130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Cartolina Azul claro, </w:t>
            </w:r>
            <w:r w:rsidRPr="00BD39DB">
              <w:rPr>
                <w:sz w:val="22"/>
                <w:szCs w:val="22"/>
                <w:shd w:val="clear" w:color="auto" w:fill="FFFFFF"/>
              </w:rPr>
              <w:t>celulose vegetal, 180gm², 297x210mm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398740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131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Cartolina Verde, </w:t>
            </w:r>
            <w:r w:rsidRPr="00BD39DB">
              <w:rPr>
                <w:sz w:val="22"/>
                <w:szCs w:val="22"/>
                <w:shd w:val="clear" w:color="auto" w:fill="FFFFFF"/>
              </w:rPr>
              <w:t>celulose vegetal, 180gm², 297x210mm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398741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132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Cartolina Branca, </w:t>
            </w:r>
            <w:r w:rsidRPr="00BD39DB">
              <w:rPr>
                <w:sz w:val="22"/>
                <w:szCs w:val="22"/>
                <w:shd w:val="clear" w:color="auto" w:fill="FFFFFF"/>
              </w:rPr>
              <w:t>celulose vegetal, 180gm², 297x210mm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7715DC">
            <w:pPr>
              <w:jc w:val="center"/>
              <w:rPr>
                <w:rFonts w:eastAsia="Calibri"/>
                <w:sz w:val="20"/>
                <w:lang w:eastAsia="en-US"/>
              </w:rPr>
            </w:pPr>
            <w:r w:rsidRPr="00BD39DB">
              <w:rPr>
                <w:rFonts w:eastAsia="Calibri"/>
                <w:sz w:val="20"/>
                <w:lang w:eastAsia="en-US"/>
              </w:rPr>
              <w:t xml:space="preserve">Não </w:t>
            </w:r>
            <w:proofErr w:type="spellStart"/>
            <w:r w:rsidRPr="00BD39DB">
              <w:rPr>
                <w:rFonts w:eastAsia="Calibri"/>
                <w:sz w:val="20"/>
                <w:lang w:eastAsia="en-US"/>
              </w:rPr>
              <w:t>calizado</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133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Cartolina Amarela, </w:t>
            </w:r>
            <w:r w:rsidRPr="00BD39DB">
              <w:rPr>
                <w:sz w:val="22"/>
                <w:szCs w:val="22"/>
                <w:shd w:val="clear" w:color="auto" w:fill="FFFFFF"/>
              </w:rPr>
              <w:t>celulose vegetal, 180gm², 297x210mm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18"/>
                <w:szCs w:val="18"/>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134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spacing w:before="120" w:after="120"/>
              <w:jc w:val="both"/>
              <w:rPr>
                <w:b/>
                <w:sz w:val="22"/>
                <w:szCs w:val="22"/>
                <w:shd w:val="clear" w:color="auto" w:fill="FFFFFF"/>
              </w:rPr>
            </w:pPr>
            <w:r w:rsidRPr="00BD39DB">
              <w:rPr>
                <w:b/>
                <w:sz w:val="22"/>
                <w:szCs w:val="22"/>
                <w:shd w:val="clear" w:color="auto" w:fill="FFFFFF"/>
              </w:rPr>
              <w:t>Papel Cartolina Rosa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18"/>
                <w:szCs w:val="18"/>
                <w:lang w:eastAsia="en-US"/>
              </w:rPr>
            </w:pPr>
            <w:r w:rsidRPr="00BD39DB">
              <w:rPr>
                <w:rFonts w:eastAsia="Calibri"/>
                <w:sz w:val="18"/>
                <w:szCs w:val="18"/>
                <w:lang w:eastAsia="en-US"/>
              </w:rPr>
              <w:t>Não</w:t>
            </w:r>
          </w:p>
          <w:p w:rsidR="006A7A48" w:rsidRPr="00BD39DB" w:rsidRDefault="006A7A48" w:rsidP="006A7A48">
            <w:pPr>
              <w:jc w:val="center"/>
              <w:rPr>
                <w:rFonts w:eastAsia="Calibri"/>
                <w:sz w:val="18"/>
                <w:szCs w:val="18"/>
                <w:lang w:eastAsia="en-US"/>
              </w:rPr>
            </w:pPr>
            <w:r w:rsidRPr="00BD39DB">
              <w:rPr>
                <w:rFonts w:eastAsia="Calibri"/>
                <w:sz w:val="18"/>
                <w:szCs w:val="18"/>
                <w:lang w:eastAsia="en-US"/>
              </w:rPr>
              <w:t>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135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emborrachado,</w:t>
            </w:r>
            <w:r w:rsidRPr="00BD39DB">
              <w:rPr>
                <w:sz w:val="22"/>
                <w:szCs w:val="22"/>
                <w:shd w:val="clear" w:color="auto" w:fill="FFFFFF"/>
              </w:rPr>
              <w:t xml:space="preserve"> material: borracha EVA, comprimento: 60 cm, largura: 40 cm, espessura: 2 mm, padrão: liso, cor: amarelo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370495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136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emborrachado,</w:t>
            </w:r>
            <w:r w:rsidRPr="00BD39DB">
              <w:rPr>
                <w:sz w:val="22"/>
                <w:szCs w:val="22"/>
                <w:shd w:val="clear" w:color="auto" w:fill="FFFFFF"/>
              </w:rPr>
              <w:t xml:space="preserve"> material: borracha EVA, comprimento: 60 cm, largura: 40 cm, espessura: 2 mm, padrão: liso, cor: azul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370490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137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emborrachado,</w:t>
            </w:r>
            <w:r w:rsidRPr="00BD39DB">
              <w:rPr>
                <w:sz w:val="22"/>
                <w:szCs w:val="22"/>
                <w:shd w:val="clear" w:color="auto" w:fill="FFFFFF"/>
              </w:rPr>
              <w:t xml:space="preserve"> material: borracha EVA, comprimento: 60 cm, largura: 40 cm, espessura: 2 mm, padrão: liso, cor: branco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370493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138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emborrachado,</w:t>
            </w:r>
            <w:r w:rsidRPr="00BD39DB">
              <w:rPr>
                <w:sz w:val="22"/>
                <w:szCs w:val="22"/>
                <w:shd w:val="clear" w:color="auto" w:fill="FFFFFF"/>
              </w:rPr>
              <w:t xml:space="preserve"> material: borracha EVA, comprimento: 60 cm, largura: 40 cm, espessura: 2 mm, padrão: liso, cor: laranja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400798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139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emborrachado</w:t>
            </w:r>
            <w:r w:rsidRPr="00BD39DB">
              <w:rPr>
                <w:sz w:val="22"/>
                <w:szCs w:val="22"/>
                <w:shd w:val="clear" w:color="auto" w:fill="FFFFFF"/>
              </w:rPr>
              <w:t>, material: borracha EVA, comprimento: 60 cm, largura: 40 cm, espessura: 2 cm, padrão: liso, cor: marrom, aplicação: confecção de painéis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394501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140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emborrachado,</w:t>
            </w:r>
            <w:r w:rsidRPr="00BD39DB">
              <w:rPr>
                <w:sz w:val="22"/>
                <w:szCs w:val="22"/>
                <w:shd w:val="clear" w:color="auto" w:fill="FFFFFF"/>
              </w:rPr>
              <w:t xml:space="preserve"> material: borracha EVA, comprimento: 60 cm, largura: 40 cm, espessura: 2 mm, padrão: liso, cor: preta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370492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141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emborrachado,</w:t>
            </w:r>
            <w:r w:rsidRPr="00BD39DB">
              <w:rPr>
                <w:sz w:val="22"/>
                <w:szCs w:val="22"/>
                <w:shd w:val="clear" w:color="auto" w:fill="FFFFFF"/>
              </w:rPr>
              <w:t xml:space="preserve"> material: borracha </w:t>
            </w:r>
            <w:proofErr w:type="spellStart"/>
            <w:r w:rsidRPr="00BD39DB">
              <w:rPr>
                <w:sz w:val="22"/>
                <w:szCs w:val="22"/>
                <w:shd w:val="clear" w:color="auto" w:fill="FFFFFF"/>
              </w:rPr>
              <w:t>eva</w:t>
            </w:r>
            <w:proofErr w:type="spellEnd"/>
            <w:r w:rsidRPr="00BD39DB">
              <w:rPr>
                <w:sz w:val="22"/>
                <w:szCs w:val="22"/>
                <w:shd w:val="clear" w:color="auto" w:fill="FFFFFF"/>
              </w:rPr>
              <w:t>, comprimento: 60 cm, largura: 40 cm, espessura: 2 mm, padrão: liso, cor: rosa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400799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142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emborrachado</w:t>
            </w:r>
            <w:r w:rsidRPr="00BD39DB">
              <w:rPr>
                <w:sz w:val="22"/>
                <w:szCs w:val="22"/>
                <w:shd w:val="clear" w:color="auto" w:fill="FFFFFF"/>
              </w:rPr>
              <w:t xml:space="preserve">, material: borracha </w:t>
            </w:r>
            <w:proofErr w:type="spellStart"/>
            <w:r w:rsidRPr="00BD39DB">
              <w:rPr>
                <w:sz w:val="22"/>
                <w:szCs w:val="22"/>
                <w:shd w:val="clear" w:color="auto" w:fill="FFFFFF"/>
              </w:rPr>
              <w:t>eva</w:t>
            </w:r>
            <w:proofErr w:type="spellEnd"/>
            <w:r w:rsidRPr="00BD39DB">
              <w:rPr>
                <w:sz w:val="22"/>
                <w:szCs w:val="22"/>
                <w:shd w:val="clear" w:color="auto" w:fill="FFFFFF"/>
              </w:rPr>
              <w:t>, comprimento: 60 cm, largura: 40 cm, espessura: 2 cm, cor: lilás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390681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143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emborrachado,</w:t>
            </w:r>
            <w:r w:rsidRPr="00BD39DB">
              <w:rPr>
                <w:sz w:val="22"/>
                <w:szCs w:val="22"/>
                <w:shd w:val="clear" w:color="auto" w:fill="FFFFFF"/>
              </w:rPr>
              <w:t xml:space="preserve"> material: borracha </w:t>
            </w:r>
            <w:proofErr w:type="spellStart"/>
            <w:r w:rsidRPr="00BD39DB">
              <w:rPr>
                <w:sz w:val="22"/>
                <w:szCs w:val="22"/>
                <w:shd w:val="clear" w:color="auto" w:fill="FFFFFF"/>
              </w:rPr>
              <w:t>eva</w:t>
            </w:r>
            <w:proofErr w:type="spellEnd"/>
            <w:r w:rsidRPr="00BD39DB">
              <w:rPr>
                <w:sz w:val="22"/>
                <w:szCs w:val="22"/>
                <w:shd w:val="clear" w:color="auto" w:fill="FFFFFF"/>
              </w:rPr>
              <w:t>, comprimento: 60 cm, largura: 40 cm, espessura: 2 mm, padrão: liso, cor: verde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370491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144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emborrachado</w:t>
            </w:r>
            <w:r w:rsidRPr="00BD39DB">
              <w:rPr>
                <w:sz w:val="22"/>
                <w:szCs w:val="22"/>
                <w:shd w:val="clear" w:color="auto" w:fill="FFFFFF"/>
              </w:rPr>
              <w:t xml:space="preserve">, material: borracha </w:t>
            </w:r>
            <w:proofErr w:type="spellStart"/>
            <w:r w:rsidRPr="00BD39DB">
              <w:rPr>
                <w:sz w:val="22"/>
                <w:szCs w:val="22"/>
                <w:shd w:val="clear" w:color="auto" w:fill="FFFFFF"/>
              </w:rPr>
              <w:t>eva</w:t>
            </w:r>
            <w:proofErr w:type="spellEnd"/>
            <w:r w:rsidRPr="00BD39DB">
              <w:rPr>
                <w:sz w:val="22"/>
                <w:szCs w:val="22"/>
                <w:shd w:val="clear" w:color="auto" w:fill="FFFFFF"/>
              </w:rPr>
              <w:t>, comprimento: 60 cm, largura: 40 cm, espessura: 2 mm, padrão: liso, cor: vermelho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370494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145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emborrachado</w:t>
            </w:r>
            <w:r w:rsidRPr="00BD39DB">
              <w:rPr>
                <w:sz w:val="22"/>
                <w:szCs w:val="22"/>
                <w:shd w:val="clear" w:color="auto" w:fill="FFFFFF"/>
              </w:rPr>
              <w:t xml:space="preserve">, material: borracha </w:t>
            </w:r>
            <w:proofErr w:type="spellStart"/>
            <w:r w:rsidRPr="00BD39DB">
              <w:rPr>
                <w:sz w:val="22"/>
                <w:szCs w:val="22"/>
                <w:shd w:val="clear" w:color="auto" w:fill="FFFFFF"/>
              </w:rPr>
              <w:t>eva</w:t>
            </w:r>
            <w:proofErr w:type="spellEnd"/>
            <w:r w:rsidRPr="00BD39DB">
              <w:rPr>
                <w:sz w:val="22"/>
                <w:szCs w:val="22"/>
                <w:shd w:val="clear" w:color="auto" w:fill="FFFFFF"/>
              </w:rPr>
              <w:t xml:space="preserve">, comprimento: 60 cm, largura: 40 cm, espessura: 2 mm, padrão: </w:t>
            </w:r>
            <w:proofErr w:type="spellStart"/>
            <w:r w:rsidRPr="00BD39DB">
              <w:rPr>
                <w:sz w:val="22"/>
                <w:szCs w:val="22"/>
                <w:shd w:val="clear" w:color="auto" w:fill="FFFFFF"/>
              </w:rPr>
              <w:t>glitterizado</w:t>
            </w:r>
            <w:proofErr w:type="spellEnd"/>
            <w:r w:rsidRPr="00BD39DB">
              <w:rPr>
                <w:sz w:val="22"/>
                <w:szCs w:val="22"/>
                <w:shd w:val="clear" w:color="auto" w:fill="FFFFFF"/>
              </w:rPr>
              <w:t>, cor: variada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434953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146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 xml:space="preserve">Papel </w:t>
            </w:r>
            <w:proofErr w:type="spellStart"/>
            <w:r w:rsidRPr="00BD39DB">
              <w:rPr>
                <w:b/>
                <w:sz w:val="22"/>
                <w:szCs w:val="22"/>
                <w:shd w:val="clear" w:color="auto" w:fill="FFFFFF"/>
              </w:rPr>
              <w:t>kraft</w:t>
            </w:r>
            <w:proofErr w:type="spellEnd"/>
            <w:r w:rsidRPr="00BD39DB">
              <w:rPr>
                <w:sz w:val="22"/>
                <w:szCs w:val="22"/>
                <w:shd w:val="clear" w:color="auto" w:fill="FFFFFF"/>
              </w:rPr>
              <w:t xml:space="preserve">, material: celulose vegetal, gramatura: 120 g,m2, comprimento: 113 cm, largura: 77 cm, cor: </w:t>
            </w:r>
            <w:proofErr w:type="spellStart"/>
            <w:r w:rsidRPr="00BD39DB">
              <w:rPr>
                <w:sz w:val="22"/>
                <w:szCs w:val="22"/>
                <w:shd w:val="clear" w:color="auto" w:fill="FFFFFF"/>
              </w:rPr>
              <w:t>natural,pardo</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Pacote com 100 folhas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471828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147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w:t>
            </w:r>
            <w:r w:rsidRPr="00BD39DB">
              <w:rPr>
                <w:sz w:val="22"/>
                <w:szCs w:val="22"/>
                <w:shd w:val="clear" w:color="auto" w:fill="FFFFFF"/>
              </w:rPr>
              <w:t xml:space="preserve"> para impressão formatado, tipo: sulfite, apergaminhado, ofício, tamanho (c x l): 297 x 210 mm, gramatura: 75 g,m2, cor: colorido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Pacote com 100 folhas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461855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sz w:val="20"/>
                <w:lang w:eastAsia="en-US"/>
              </w:rPr>
              <w:t>200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148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Papel</w:t>
            </w:r>
            <w:r w:rsidRPr="00BD39DB">
              <w:rPr>
                <w:sz w:val="22"/>
                <w:szCs w:val="22"/>
                <w:shd w:val="clear" w:color="auto" w:fill="FFFFFF"/>
              </w:rPr>
              <w:t xml:space="preserve"> para impressão formatado, tipo: sulfite, apergaminhado, ofício, tamanho (c x l): 297 x 210 mm, gramatura: 90 g,m2, cor: colorido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Pacote com 100 folhas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471762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149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carbono</w:t>
            </w:r>
            <w:r w:rsidRPr="00BD39DB">
              <w:rPr>
                <w:sz w:val="22"/>
                <w:szCs w:val="22"/>
                <w:shd w:val="clear" w:color="auto" w:fill="FFFFFF"/>
              </w:rPr>
              <w:t>, material: película poliéster, aplicação: escrita manual, tipo: filme, comprimento: 297 mm, largura: 210 mm, cor: azul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100 folhas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203552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7715DC">
            <w:pPr>
              <w:jc w:val="center"/>
              <w:rPr>
                <w:rFonts w:eastAsia="Calibri"/>
                <w:sz w:val="20"/>
                <w:lang w:eastAsia="en-US"/>
              </w:rPr>
            </w:pPr>
            <w:r w:rsidRPr="00BD39DB">
              <w:rPr>
                <w:rFonts w:eastAsia="Calibri"/>
                <w:sz w:val="20"/>
                <w:lang w:eastAsia="en-US"/>
              </w:rPr>
              <w:t>2</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150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celofane</w:t>
            </w:r>
            <w:r w:rsidRPr="00BD39DB">
              <w:rPr>
                <w:sz w:val="22"/>
                <w:szCs w:val="22"/>
                <w:shd w:val="clear" w:color="auto" w:fill="FFFFFF"/>
              </w:rPr>
              <w:t>, comprimento: 70 cm, largura: 90 cm, cor: vermelha, apresentação: folha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377688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151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celofane</w:t>
            </w:r>
            <w:r w:rsidRPr="00BD39DB">
              <w:rPr>
                <w:sz w:val="22"/>
                <w:szCs w:val="22"/>
                <w:shd w:val="clear" w:color="auto" w:fill="FFFFFF"/>
              </w:rPr>
              <w:t>, comprimento: 70 cm, largura: 90 cm, cor: verde, apresentação: folha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377689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152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celofane</w:t>
            </w:r>
            <w:r w:rsidRPr="00BD39DB">
              <w:rPr>
                <w:sz w:val="22"/>
                <w:szCs w:val="22"/>
                <w:shd w:val="clear" w:color="auto" w:fill="FFFFFF"/>
              </w:rPr>
              <w:t>, comprimento: 70 cm, largura: 90 cm, cor: amarela, apresentação: folha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377687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153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celofane</w:t>
            </w:r>
            <w:r w:rsidRPr="00BD39DB">
              <w:rPr>
                <w:sz w:val="22"/>
                <w:szCs w:val="22"/>
                <w:shd w:val="clear" w:color="auto" w:fill="FFFFFF"/>
              </w:rPr>
              <w:t>, comprimento: 70 cm, largura: 90 cm, cor: azul, apresentação: folha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377686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p>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154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celofane</w:t>
            </w:r>
            <w:r w:rsidRPr="00BD39DB">
              <w:rPr>
                <w:sz w:val="22"/>
                <w:szCs w:val="22"/>
                <w:shd w:val="clear" w:color="auto" w:fill="FFFFFF"/>
              </w:rPr>
              <w:t>, comprimento: 90 cm, largura: 70 cm, espessura: 0,7 mm, cor: incolor, apresentação: folha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377587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155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crepom</w:t>
            </w:r>
            <w:r w:rsidRPr="00BD39DB">
              <w:rPr>
                <w:sz w:val="22"/>
                <w:szCs w:val="22"/>
                <w:shd w:val="clear" w:color="auto" w:fill="FFFFFF"/>
              </w:rPr>
              <w:t xml:space="preserve">, material: celulose vegetal, gramatura: 18 g,m2, comprimento: 2 m, largura: 48 cm, cor: </w:t>
            </w:r>
            <w:r w:rsidRPr="00BD39DB">
              <w:rPr>
                <w:b/>
                <w:sz w:val="22"/>
                <w:szCs w:val="22"/>
                <w:u w:val="single"/>
                <w:shd w:val="clear" w:color="auto" w:fill="FFFFFF"/>
              </w:rPr>
              <w:t>amarela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20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258848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156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crepom</w:t>
            </w:r>
            <w:r w:rsidRPr="00BD39DB">
              <w:rPr>
                <w:sz w:val="22"/>
                <w:szCs w:val="22"/>
                <w:shd w:val="clear" w:color="auto" w:fill="FFFFFF"/>
              </w:rPr>
              <w:t xml:space="preserve">, material: celulose vegetal, gramatura: 18 g,m2, comprimento: 2 m, largura: 48 cm, cor: </w:t>
            </w:r>
            <w:r w:rsidRPr="00BD39DB">
              <w:rPr>
                <w:b/>
                <w:sz w:val="22"/>
                <w:szCs w:val="22"/>
                <w:u w:val="single"/>
                <w:shd w:val="clear" w:color="auto" w:fill="FFFFFF"/>
              </w:rPr>
              <w:t>azul celeste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20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360164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157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crepom</w:t>
            </w:r>
            <w:r w:rsidRPr="00BD39DB">
              <w:rPr>
                <w:sz w:val="22"/>
                <w:szCs w:val="22"/>
                <w:shd w:val="clear" w:color="auto" w:fill="FFFFFF"/>
              </w:rPr>
              <w:t xml:space="preserve">, material: celulose vegetal, gramatura: 18 g,m2, comprimento: 2 m, largura: 48 cm, cor: </w:t>
            </w:r>
            <w:r w:rsidRPr="00BD39DB">
              <w:rPr>
                <w:b/>
                <w:sz w:val="22"/>
                <w:szCs w:val="22"/>
                <w:u w:val="single"/>
                <w:shd w:val="clear" w:color="auto" w:fill="FFFFFF"/>
              </w:rPr>
              <w:t>rosa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20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248123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158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crepom</w:t>
            </w:r>
            <w:r w:rsidRPr="00BD39DB">
              <w:rPr>
                <w:sz w:val="22"/>
                <w:szCs w:val="22"/>
                <w:shd w:val="clear" w:color="auto" w:fill="FFFFFF"/>
              </w:rPr>
              <w:t xml:space="preserve">, material: celulose vegetal, gramatura: 18 g,m2, comprimento: 2 m, largura: 48 cm, cor: </w:t>
            </w:r>
            <w:r w:rsidRPr="00BD39DB">
              <w:rPr>
                <w:b/>
                <w:sz w:val="22"/>
                <w:szCs w:val="22"/>
                <w:u w:val="single"/>
                <w:shd w:val="clear" w:color="auto" w:fill="FFFFFF"/>
              </w:rPr>
              <w:t>verde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20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248118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159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crepom</w:t>
            </w:r>
            <w:r w:rsidRPr="00BD39DB">
              <w:rPr>
                <w:sz w:val="22"/>
                <w:szCs w:val="22"/>
                <w:shd w:val="clear" w:color="auto" w:fill="FFFFFF"/>
              </w:rPr>
              <w:t xml:space="preserve">, material: celulose vegetal, gramatura: 18 g,m2, comprimento: 2 m, largura: 48 cm, cor: </w:t>
            </w:r>
            <w:r w:rsidRPr="00BD39DB">
              <w:rPr>
                <w:b/>
                <w:sz w:val="22"/>
                <w:szCs w:val="22"/>
                <w:u w:val="single"/>
                <w:shd w:val="clear" w:color="auto" w:fill="FFFFFF"/>
              </w:rPr>
              <w:t>vermelho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20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248121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160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Papel crepom</w:t>
            </w:r>
            <w:r w:rsidRPr="00BD39DB">
              <w:rPr>
                <w:sz w:val="22"/>
                <w:szCs w:val="22"/>
                <w:shd w:val="clear" w:color="auto" w:fill="FFFFFF"/>
              </w:rPr>
              <w:t xml:space="preserve">, material: celulose vegetal, gramatura: 18 g,m2, comprimento: 2 m, largura: 48 cm, cor: </w:t>
            </w:r>
            <w:r w:rsidRPr="00BD39DB">
              <w:rPr>
                <w:b/>
                <w:sz w:val="22"/>
                <w:szCs w:val="22"/>
                <w:u w:val="single"/>
                <w:shd w:val="clear" w:color="auto" w:fill="FFFFFF"/>
              </w:rPr>
              <w:t>lilás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20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248122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161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Papel crepom</w:t>
            </w:r>
            <w:r w:rsidRPr="00BD39DB">
              <w:rPr>
                <w:sz w:val="22"/>
                <w:szCs w:val="22"/>
                <w:shd w:val="clear" w:color="auto" w:fill="FFFFFF"/>
              </w:rPr>
              <w:t>, material: celulose vegetal, gramatura: 18 g,m2, comprimento: 2 m, largura: 48 cm, cor:</w:t>
            </w:r>
            <w:r w:rsidRPr="00BD39DB">
              <w:rPr>
                <w:b/>
                <w:sz w:val="22"/>
                <w:szCs w:val="22"/>
                <w:u w:val="single"/>
                <w:shd w:val="clear" w:color="auto" w:fill="FFFFFF"/>
              </w:rPr>
              <w:t xml:space="preserve"> laranja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Embalagem com 20 rolos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290253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p w:rsidR="006A7A48" w:rsidRPr="00BD39DB" w:rsidRDefault="006A7A48" w:rsidP="006A7A48">
            <w:pPr>
              <w:jc w:val="center"/>
              <w:rPr>
                <w:rFonts w:eastAsia="Calibri"/>
                <w:bCs/>
                <w:sz w:val="20"/>
                <w:shd w:val="clear" w:color="auto" w:fill="FFFFFF"/>
                <w:lang w:eastAsia="en-US"/>
              </w:rPr>
            </w:pP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162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crepom, </w:t>
            </w:r>
            <w:r w:rsidRPr="00BD39DB">
              <w:rPr>
                <w:sz w:val="22"/>
                <w:szCs w:val="22"/>
                <w:shd w:val="clear" w:color="auto" w:fill="FFFFFF"/>
              </w:rPr>
              <w:t xml:space="preserve">material: celulose vegetal, gramatura: 18 g,m2, comprimento: 2 m, largura: 48 cm, cor: </w:t>
            </w:r>
            <w:r w:rsidRPr="00BD39DB">
              <w:rPr>
                <w:b/>
                <w:sz w:val="22"/>
                <w:szCs w:val="22"/>
                <w:u w:val="single"/>
                <w:shd w:val="clear" w:color="auto" w:fill="FFFFFF"/>
              </w:rPr>
              <w:t>amarela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258848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163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crepom, </w:t>
            </w:r>
            <w:r w:rsidRPr="00BD39DB">
              <w:rPr>
                <w:sz w:val="22"/>
                <w:szCs w:val="22"/>
                <w:shd w:val="clear" w:color="auto" w:fill="FFFFFF"/>
              </w:rPr>
              <w:t xml:space="preserve">material: celulose vegetal, gramatura: 18 g,m2, comprimento: 2 m, </w:t>
            </w:r>
            <w:r w:rsidRPr="00BD39DB">
              <w:rPr>
                <w:sz w:val="22"/>
                <w:szCs w:val="22"/>
                <w:shd w:val="clear" w:color="auto" w:fill="FFFFFF"/>
              </w:rPr>
              <w:lastRenderedPageBreak/>
              <w:t xml:space="preserve">largura: 48 cm, cor: </w:t>
            </w:r>
            <w:r w:rsidRPr="00BD39DB">
              <w:rPr>
                <w:b/>
                <w:sz w:val="22"/>
                <w:szCs w:val="22"/>
                <w:u w:val="single"/>
                <w:shd w:val="clear" w:color="auto" w:fill="FFFFFF"/>
              </w:rPr>
              <w:t>azul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lastRenderedPageBreak/>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386085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164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crepom, </w:t>
            </w:r>
            <w:r w:rsidRPr="00BD39DB">
              <w:rPr>
                <w:sz w:val="22"/>
                <w:szCs w:val="22"/>
                <w:shd w:val="clear" w:color="auto" w:fill="FFFFFF"/>
              </w:rPr>
              <w:t xml:space="preserve">material: celulose vegetal, gramatura: 18 g,m2, comprimento: 2 m, largura: 48 cm, cor: </w:t>
            </w:r>
            <w:r w:rsidRPr="00BD39DB">
              <w:rPr>
                <w:b/>
                <w:sz w:val="22"/>
                <w:szCs w:val="22"/>
                <w:u w:val="single"/>
                <w:shd w:val="clear" w:color="auto" w:fill="FFFFFF"/>
              </w:rPr>
              <w:t>azul escuro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248116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165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crepom, </w:t>
            </w:r>
            <w:r w:rsidRPr="00BD39DB">
              <w:rPr>
                <w:sz w:val="22"/>
                <w:szCs w:val="22"/>
                <w:shd w:val="clear" w:color="auto" w:fill="FFFFFF"/>
              </w:rPr>
              <w:t xml:space="preserve">material: celulose vegetal, gramatura: 18 g,m2, comprimento: 2 m, largura: 48 cm, cor: </w:t>
            </w:r>
            <w:r w:rsidRPr="00BD39DB">
              <w:rPr>
                <w:b/>
                <w:sz w:val="22"/>
                <w:szCs w:val="22"/>
                <w:u w:val="single"/>
                <w:shd w:val="clear" w:color="auto" w:fill="FFFFFF"/>
              </w:rPr>
              <w:t>branca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248115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166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crepom, </w:t>
            </w:r>
            <w:r w:rsidRPr="00BD39DB">
              <w:rPr>
                <w:sz w:val="22"/>
                <w:szCs w:val="22"/>
                <w:shd w:val="clear" w:color="auto" w:fill="FFFFFF"/>
              </w:rPr>
              <w:t>material: celulose vegetal, gramatura: 18 g,m2, comprimento: 2 m, largura: 48 cm, cor:</w:t>
            </w:r>
            <w:r w:rsidRPr="00BD39DB">
              <w:rPr>
                <w:b/>
                <w:sz w:val="22"/>
                <w:szCs w:val="22"/>
                <w:u w:val="single"/>
                <w:shd w:val="clear" w:color="auto" w:fill="FFFFFF"/>
              </w:rPr>
              <w:t xml:space="preserve"> laranja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290253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167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crepom, </w:t>
            </w:r>
            <w:r w:rsidRPr="00BD39DB">
              <w:rPr>
                <w:sz w:val="22"/>
                <w:szCs w:val="22"/>
                <w:shd w:val="clear" w:color="auto" w:fill="FFFFFF"/>
              </w:rPr>
              <w:t xml:space="preserve">material: celulose vegetal, gramatura: 18 g,m2, comprimento: 2 m, largura: 48 cm, cor: </w:t>
            </w:r>
            <w:r w:rsidRPr="00BD39DB">
              <w:rPr>
                <w:b/>
                <w:sz w:val="22"/>
                <w:szCs w:val="22"/>
                <w:u w:val="single"/>
                <w:shd w:val="clear" w:color="auto" w:fill="FFFFFF"/>
              </w:rPr>
              <w:t>rosa claro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360165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168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crepom, </w:t>
            </w:r>
            <w:r w:rsidRPr="00BD39DB">
              <w:rPr>
                <w:sz w:val="22"/>
                <w:szCs w:val="22"/>
                <w:shd w:val="clear" w:color="auto" w:fill="FFFFFF"/>
              </w:rPr>
              <w:t xml:space="preserve">material: celulose vegetal, gramatura: 18 g,m2, comprimento: 2 m, largura: 48 cm, cor: </w:t>
            </w:r>
            <w:r w:rsidRPr="00BD39DB">
              <w:rPr>
                <w:b/>
                <w:sz w:val="22"/>
                <w:szCs w:val="22"/>
                <w:u w:val="single"/>
                <w:shd w:val="clear" w:color="auto" w:fill="FFFFFF"/>
              </w:rPr>
              <w:t xml:space="preserve">rosa </w:t>
            </w:r>
            <w:proofErr w:type="spellStart"/>
            <w:r w:rsidRPr="00BD39DB">
              <w:rPr>
                <w:b/>
                <w:sz w:val="22"/>
                <w:szCs w:val="22"/>
                <w:u w:val="single"/>
                <w:shd w:val="clear" w:color="auto" w:fill="FFFFFF"/>
              </w:rPr>
              <w:t>pink</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169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crepom, </w:t>
            </w:r>
            <w:r w:rsidRPr="00BD39DB">
              <w:rPr>
                <w:sz w:val="22"/>
                <w:szCs w:val="22"/>
                <w:shd w:val="clear" w:color="auto" w:fill="FFFFFF"/>
              </w:rPr>
              <w:t xml:space="preserve">material: celulose vegetal, gramatura: 18 g,m2, comprimento: 2 m, largura: 48 cm, cor: </w:t>
            </w:r>
            <w:r w:rsidRPr="00BD39DB">
              <w:rPr>
                <w:b/>
                <w:sz w:val="22"/>
                <w:szCs w:val="22"/>
                <w:u w:val="single"/>
                <w:shd w:val="clear" w:color="auto" w:fill="FFFFFF"/>
              </w:rPr>
              <w:t>preto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248120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170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crepom, </w:t>
            </w:r>
            <w:r w:rsidRPr="00BD39DB">
              <w:rPr>
                <w:sz w:val="22"/>
                <w:szCs w:val="22"/>
                <w:shd w:val="clear" w:color="auto" w:fill="FFFFFF"/>
              </w:rPr>
              <w:t>material: celulose vegetal, gramatura: 18 g,m2, comprimento: 2 m, largura: 48 cm, cor:</w:t>
            </w:r>
            <w:r w:rsidRPr="00BD39DB">
              <w:rPr>
                <w:b/>
                <w:sz w:val="22"/>
                <w:szCs w:val="22"/>
                <w:shd w:val="clear" w:color="auto" w:fill="FFFFFF"/>
              </w:rPr>
              <w:t xml:space="preserve"> </w:t>
            </w:r>
            <w:r w:rsidRPr="00BD39DB">
              <w:rPr>
                <w:b/>
                <w:sz w:val="22"/>
                <w:szCs w:val="22"/>
                <w:u w:val="single"/>
                <w:shd w:val="clear" w:color="auto" w:fill="FFFFFF"/>
              </w:rPr>
              <w:t>verde claro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171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crepom, </w:t>
            </w:r>
            <w:r w:rsidRPr="00BD39DB">
              <w:rPr>
                <w:sz w:val="22"/>
                <w:szCs w:val="22"/>
                <w:shd w:val="clear" w:color="auto" w:fill="FFFFFF"/>
              </w:rPr>
              <w:t>material: celulose vegetal, gramatura: 18 g,m2, comprimento: 2 m, largura: 48 cm, cor:</w:t>
            </w:r>
            <w:r w:rsidRPr="00BD39DB">
              <w:rPr>
                <w:b/>
                <w:sz w:val="22"/>
                <w:szCs w:val="22"/>
                <w:shd w:val="clear" w:color="auto" w:fill="FFFFFF"/>
              </w:rPr>
              <w:t xml:space="preserve"> </w:t>
            </w:r>
            <w:r w:rsidRPr="00BD39DB">
              <w:rPr>
                <w:b/>
                <w:sz w:val="22"/>
                <w:szCs w:val="22"/>
                <w:u w:val="single"/>
                <w:shd w:val="clear" w:color="auto" w:fill="FFFFFF"/>
              </w:rPr>
              <w:t>Verde Escuro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172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crepom, </w:t>
            </w:r>
            <w:r w:rsidRPr="00BD39DB">
              <w:rPr>
                <w:sz w:val="22"/>
                <w:szCs w:val="22"/>
                <w:shd w:val="clear" w:color="auto" w:fill="FFFFFF"/>
              </w:rPr>
              <w:t>material: celulose vegetal, gramatura: 18 g,m2, comprimento: 2 m, largura: 48 cm, cor:</w:t>
            </w:r>
            <w:r w:rsidRPr="00BD39DB">
              <w:rPr>
                <w:b/>
                <w:sz w:val="22"/>
                <w:szCs w:val="22"/>
                <w:shd w:val="clear" w:color="auto" w:fill="FFFFFF"/>
              </w:rPr>
              <w:t xml:space="preserve"> </w:t>
            </w:r>
            <w:r w:rsidRPr="00BD39DB">
              <w:rPr>
                <w:b/>
                <w:sz w:val="22"/>
                <w:szCs w:val="22"/>
                <w:u w:val="single"/>
                <w:shd w:val="clear" w:color="auto" w:fill="FFFFFF"/>
              </w:rPr>
              <w:t>Vermelho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248121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173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spacing w:before="120" w:after="120"/>
              <w:jc w:val="both"/>
              <w:rPr>
                <w:b/>
                <w:sz w:val="22"/>
                <w:szCs w:val="22"/>
                <w:shd w:val="clear" w:color="auto" w:fill="FFFFFF"/>
              </w:rPr>
            </w:pPr>
            <w:r w:rsidRPr="00BD39DB">
              <w:rPr>
                <w:b/>
                <w:sz w:val="22"/>
                <w:szCs w:val="22"/>
                <w:shd w:val="clear" w:color="auto" w:fill="FFFFFF"/>
              </w:rPr>
              <w:t xml:space="preserve">Papel de Seda, </w:t>
            </w:r>
            <w:r w:rsidRPr="00BD39DB">
              <w:rPr>
                <w:sz w:val="22"/>
                <w:szCs w:val="22"/>
                <w:shd w:val="clear" w:color="auto" w:fill="FFFFFF"/>
              </w:rPr>
              <w:t>celulose vegetal, 70x50cm,</w:t>
            </w:r>
            <w:r w:rsidRPr="00BD39DB">
              <w:rPr>
                <w:b/>
                <w:sz w:val="22"/>
                <w:szCs w:val="22"/>
                <w:u w:val="single"/>
                <w:shd w:val="clear" w:color="auto" w:fill="FFFFFF"/>
              </w:rPr>
              <w:t xml:space="preserve"> Azul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200034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174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de Seda, </w:t>
            </w:r>
            <w:r w:rsidRPr="00BD39DB">
              <w:rPr>
                <w:sz w:val="22"/>
                <w:szCs w:val="22"/>
                <w:shd w:val="clear" w:color="auto" w:fill="FFFFFF"/>
              </w:rPr>
              <w:t xml:space="preserve">celulose vegetal, 70x50cm, </w:t>
            </w:r>
            <w:r w:rsidRPr="00BD39DB">
              <w:rPr>
                <w:b/>
                <w:sz w:val="22"/>
                <w:szCs w:val="22"/>
                <w:u w:val="single"/>
                <w:shd w:val="clear" w:color="auto" w:fill="FFFFFF"/>
              </w:rPr>
              <w:t>Azul escuro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175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de Seda, </w:t>
            </w:r>
            <w:r w:rsidRPr="00BD39DB">
              <w:rPr>
                <w:sz w:val="22"/>
                <w:szCs w:val="22"/>
                <w:shd w:val="clear" w:color="auto" w:fill="FFFFFF"/>
              </w:rPr>
              <w:t xml:space="preserve">celulose vegetal, 70x50cm, </w:t>
            </w:r>
            <w:r w:rsidRPr="00BD39DB">
              <w:rPr>
                <w:b/>
                <w:sz w:val="22"/>
                <w:szCs w:val="22"/>
                <w:u w:val="single"/>
                <w:shd w:val="clear" w:color="auto" w:fill="FFFFFF"/>
              </w:rPr>
              <w:t>Branca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200036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176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de Seda, </w:t>
            </w:r>
            <w:r w:rsidRPr="00BD39DB">
              <w:rPr>
                <w:sz w:val="22"/>
                <w:szCs w:val="22"/>
                <w:shd w:val="clear" w:color="auto" w:fill="FFFFFF"/>
              </w:rPr>
              <w:t xml:space="preserve">celulose vegetal, 70x50cm, </w:t>
            </w:r>
            <w:r w:rsidRPr="00BD39DB">
              <w:rPr>
                <w:b/>
                <w:sz w:val="22"/>
                <w:szCs w:val="22"/>
                <w:u w:val="single"/>
                <w:shd w:val="clear" w:color="auto" w:fill="FFFFFF"/>
              </w:rPr>
              <w:t>Laranja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177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de Seda, </w:t>
            </w:r>
            <w:r w:rsidRPr="00BD39DB">
              <w:rPr>
                <w:sz w:val="22"/>
                <w:szCs w:val="22"/>
                <w:shd w:val="clear" w:color="auto" w:fill="FFFFFF"/>
              </w:rPr>
              <w:t>celulose vegetal, 70x50cm</w:t>
            </w:r>
            <w:r w:rsidRPr="00BD39DB">
              <w:rPr>
                <w:b/>
                <w:sz w:val="22"/>
                <w:szCs w:val="22"/>
                <w:u w:val="single"/>
                <w:shd w:val="clear" w:color="auto" w:fill="FFFFFF"/>
              </w:rPr>
              <w:t>, Rosa Pink</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178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de Seda, </w:t>
            </w:r>
            <w:r w:rsidRPr="00BD39DB">
              <w:rPr>
                <w:sz w:val="22"/>
                <w:szCs w:val="22"/>
                <w:shd w:val="clear" w:color="auto" w:fill="FFFFFF"/>
              </w:rPr>
              <w:t xml:space="preserve">celulose vegetal, 70x50cm, </w:t>
            </w:r>
            <w:r w:rsidRPr="00BD39DB">
              <w:rPr>
                <w:b/>
                <w:sz w:val="22"/>
                <w:szCs w:val="22"/>
                <w:u w:val="single"/>
                <w:shd w:val="clear" w:color="auto" w:fill="FFFFFF"/>
              </w:rPr>
              <w:t>Preto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179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de Seda, </w:t>
            </w:r>
            <w:r w:rsidRPr="00BD39DB">
              <w:rPr>
                <w:sz w:val="22"/>
                <w:szCs w:val="22"/>
                <w:shd w:val="clear" w:color="auto" w:fill="FFFFFF"/>
              </w:rPr>
              <w:t xml:space="preserve">celulose vegetal, 70x50cm, </w:t>
            </w:r>
            <w:r w:rsidRPr="00BD39DB">
              <w:rPr>
                <w:b/>
                <w:sz w:val="22"/>
                <w:szCs w:val="22"/>
                <w:u w:val="single"/>
                <w:shd w:val="clear" w:color="auto" w:fill="FFFFFF"/>
              </w:rPr>
              <w:t>Rosa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200038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180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de Seda, </w:t>
            </w:r>
            <w:r w:rsidRPr="00BD39DB">
              <w:rPr>
                <w:sz w:val="22"/>
                <w:szCs w:val="22"/>
                <w:shd w:val="clear" w:color="auto" w:fill="FFFFFF"/>
              </w:rPr>
              <w:t xml:space="preserve">celulose vegetal, 70x50cm, </w:t>
            </w:r>
            <w:r w:rsidRPr="00BD39DB">
              <w:rPr>
                <w:b/>
                <w:sz w:val="22"/>
                <w:szCs w:val="22"/>
                <w:u w:val="single"/>
                <w:shd w:val="clear" w:color="auto" w:fill="FFFFFF"/>
              </w:rPr>
              <w:t>Verde Claro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181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de Seda, </w:t>
            </w:r>
            <w:r w:rsidRPr="00BD39DB">
              <w:rPr>
                <w:sz w:val="22"/>
                <w:szCs w:val="22"/>
                <w:shd w:val="clear" w:color="auto" w:fill="FFFFFF"/>
              </w:rPr>
              <w:t xml:space="preserve">celulose vegetal, 70x50cm, </w:t>
            </w:r>
            <w:r w:rsidRPr="00BD39DB">
              <w:rPr>
                <w:b/>
                <w:sz w:val="22"/>
                <w:szCs w:val="22"/>
                <w:u w:val="single"/>
                <w:shd w:val="clear" w:color="auto" w:fill="FFFFFF"/>
              </w:rPr>
              <w:t>Verde escuro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182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Papel de Seda, </w:t>
            </w:r>
            <w:r w:rsidRPr="00BD39DB">
              <w:rPr>
                <w:sz w:val="22"/>
                <w:szCs w:val="22"/>
                <w:shd w:val="clear" w:color="auto" w:fill="FFFFFF"/>
              </w:rPr>
              <w:t xml:space="preserve">celulose vegetal, 70x50cm, </w:t>
            </w:r>
            <w:r w:rsidRPr="00BD39DB">
              <w:rPr>
                <w:b/>
                <w:sz w:val="22"/>
                <w:szCs w:val="22"/>
                <w:u w:val="single"/>
                <w:shd w:val="clear" w:color="auto" w:fill="FFFFFF"/>
              </w:rPr>
              <w:t>Vermelho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Folha</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245373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183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b/>
                <w:sz w:val="22"/>
                <w:szCs w:val="22"/>
                <w:shd w:val="clear" w:color="auto" w:fill="FFFFFF"/>
              </w:rPr>
              <w:t>Papel fotográfico</w:t>
            </w:r>
            <w:r w:rsidRPr="00BD39DB">
              <w:rPr>
                <w:sz w:val="22"/>
                <w:szCs w:val="22"/>
                <w:shd w:val="clear" w:color="auto" w:fill="FFFFFF"/>
              </w:rPr>
              <w:t xml:space="preserve">, tipo: </w:t>
            </w:r>
            <w:proofErr w:type="spellStart"/>
            <w:r w:rsidRPr="00BD39DB">
              <w:rPr>
                <w:sz w:val="22"/>
                <w:szCs w:val="22"/>
                <w:shd w:val="clear" w:color="auto" w:fill="FFFFFF"/>
              </w:rPr>
              <w:t>glossy</w:t>
            </w:r>
            <w:proofErr w:type="spellEnd"/>
            <w:r w:rsidRPr="00BD39DB">
              <w:rPr>
                <w:sz w:val="22"/>
                <w:szCs w:val="22"/>
                <w:shd w:val="clear" w:color="auto" w:fill="FFFFFF"/>
              </w:rPr>
              <w:t xml:space="preserve"> brilhante, largura: 210 mm, comprimento: 297 mm, gramatura: 180 g,m2, compatibilidade: impressora jato de tinta , laser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Pacote com 100 folhas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451897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w:t>
            </w:r>
          </w:p>
        </w:tc>
      </w:tr>
      <w:tr w:rsidR="006A7A48" w:rsidRPr="00BD39DB" w:rsidTr="006A7A48">
        <w:trPr>
          <w:trHeight w:val="48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184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 xml:space="preserve">Papel fotográfico </w:t>
            </w:r>
            <w:r w:rsidRPr="00BD39DB">
              <w:rPr>
                <w:b/>
                <w:i/>
                <w:sz w:val="22"/>
                <w:szCs w:val="22"/>
                <w:u w:val="single"/>
                <w:shd w:val="clear" w:color="auto" w:fill="FFFFFF"/>
              </w:rPr>
              <w:t>adesivo</w:t>
            </w:r>
            <w:r w:rsidRPr="00BD39DB">
              <w:rPr>
                <w:sz w:val="22"/>
                <w:szCs w:val="22"/>
                <w:shd w:val="clear" w:color="auto" w:fill="FFFFFF"/>
              </w:rPr>
              <w:t xml:space="preserve">, tipo: </w:t>
            </w:r>
            <w:proofErr w:type="spellStart"/>
            <w:r w:rsidRPr="00BD39DB">
              <w:rPr>
                <w:sz w:val="22"/>
                <w:szCs w:val="22"/>
                <w:shd w:val="clear" w:color="auto" w:fill="FFFFFF"/>
              </w:rPr>
              <w:t>glossy</w:t>
            </w:r>
            <w:proofErr w:type="spellEnd"/>
            <w:r w:rsidRPr="00BD39DB">
              <w:rPr>
                <w:sz w:val="22"/>
                <w:szCs w:val="22"/>
                <w:shd w:val="clear" w:color="auto" w:fill="FFFFFF"/>
              </w:rPr>
              <w:t xml:space="preserve"> brilhante, largura: 210 mm, comprimento: 297 mm, gramatura: 180 g,m2, </w:t>
            </w:r>
            <w:r w:rsidRPr="00BD39DB">
              <w:rPr>
                <w:sz w:val="22"/>
                <w:szCs w:val="22"/>
                <w:shd w:val="clear" w:color="auto" w:fill="FFFFFF"/>
              </w:rPr>
              <w:lastRenderedPageBreak/>
              <w:t>compatibilidade: impressora jato de tinta , laser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lastRenderedPageBreak/>
              <w:t>Pacote com 100 folhas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451897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w:t>
            </w:r>
          </w:p>
        </w:tc>
      </w:tr>
      <w:tr w:rsidR="006A7A48" w:rsidRPr="00BD39DB" w:rsidTr="006A7A48">
        <w:trPr>
          <w:trHeight w:val="72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185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Papel</w:t>
            </w:r>
            <w:r w:rsidRPr="00BD39DB">
              <w:rPr>
                <w:sz w:val="22"/>
                <w:szCs w:val="22"/>
                <w:shd w:val="clear" w:color="auto" w:fill="FFFFFF"/>
              </w:rPr>
              <w:t xml:space="preserve"> para impressão formatado, tipo: sulfite, apergaminhado, ofício, tamanho (c x l): 297 x 210 mm, gramatura: 230 g,m2, cor: colorido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Embalagem com 20 fls.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461852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186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Pasta plástica com aba</w:t>
            </w:r>
            <w:r w:rsidRPr="00BD39DB">
              <w:rPr>
                <w:sz w:val="22"/>
                <w:szCs w:val="22"/>
              </w:rPr>
              <w:t>, transparente, ofício, fina – tamanho 335x235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sz w:val="18"/>
                <w:szCs w:val="18"/>
                <w:lang w:eastAsia="zh-CN"/>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sz w:val="20"/>
                <w:lang w:eastAsia="zh-CN"/>
              </w:rPr>
              <w:t>100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sz w:val="20"/>
                <w:lang w:eastAsia="zh-CN"/>
              </w:rPr>
              <w:t>2000</w:t>
            </w:r>
          </w:p>
        </w:tc>
      </w:tr>
      <w:tr w:rsidR="006A7A48" w:rsidRPr="00BD39DB" w:rsidTr="006A7A48">
        <w:trPr>
          <w:trHeight w:val="58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187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Pasta Registradora mola alta ofício</w:t>
            </w:r>
            <w:r w:rsidRPr="00BD39DB">
              <w:rPr>
                <w:sz w:val="22"/>
                <w:szCs w:val="22"/>
              </w:rPr>
              <w:t xml:space="preserve"> (pasta </w:t>
            </w:r>
            <w:proofErr w:type="spellStart"/>
            <w:r w:rsidRPr="00BD39DB">
              <w:rPr>
                <w:sz w:val="22"/>
                <w:szCs w:val="22"/>
              </w:rPr>
              <w:t>Geca</w:t>
            </w:r>
            <w:proofErr w:type="spellEnd"/>
            <w:r w:rsidRPr="00BD39DB">
              <w:rPr>
                <w:sz w:val="22"/>
                <w:szCs w:val="22"/>
              </w:rPr>
              <w:t>) Preta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18"/>
                <w:szCs w:val="18"/>
                <w:lang w:eastAsia="zh-CN"/>
              </w:rPr>
            </w:pPr>
            <w:r w:rsidRPr="00BD39DB">
              <w:rPr>
                <w:sz w:val="20"/>
                <w:lang w:eastAsia="zh-CN"/>
              </w:rPr>
              <w:t>322271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188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Pasta arquivo</w:t>
            </w:r>
            <w:r w:rsidRPr="00BD39DB">
              <w:rPr>
                <w:sz w:val="22"/>
                <w:szCs w:val="22"/>
                <w:shd w:val="clear" w:color="auto" w:fill="FFFFFF"/>
              </w:rPr>
              <w:t>, material: cartolina plastificada, tipo: abas e elástico, largura: 210 mm, altura: 297 mm, cor: preta, gramatura: 120 g,m2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pPr>
            <w:r w:rsidRPr="00BD39DB">
              <w:rPr>
                <w:rFonts w:eastAsia="Calibri"/>
                <w:bCs/>
                <w:sz w:val="20"/>
                <w:shd w:val="clear" w:color="auto" w:fill="FFFFFF"/>
                <w:lang w:eastAsia="en-US"/>
              </w:rPr>
              <w:t>419943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rFonts w:eastAsia="Calibri"/>
                <w:bCs/>
                <w:sz w:val="20"/>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rFonts w:eastAsia="Calibri"/>
                <w:bCs/>
                <w:sz w:val="20"/>
                <w:shd w:val="clear" w:color="auto" w:fill="FFFFFF"/>
                <w:lang w:eastAsia="en-US"/>
              </w:rPr>
              <w:t>500</w:t>
            </w:r>
          </w:p>
        </w:tc>
      </w:tr>
      <w:tr w:rsidR="006A7A48" w:rsidRPr="00BD39DB" w:rsidTr="006A7A4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189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Pasta arquivo</w:t>
            </w:r>
            <w:r w:rsidRPr="00BD39DB">
              <w:rPr>
                <w:sz w:val="22"/>
                <w:szCs w:val="22"/>
                <w:shd w:val="clear" w:color="auto" w:fill="FFFFFF"/>
              </w:rPr>
              <w:t>, material: plástico, cor: variada, gramatura: 180 g,m2, tamanho: ofício, características adicionais 1: com grampo trilho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464317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45</w:t>
            </w:r>
          </w:p>
        </w:tc>
      </w:tr>
      <w:tr w:rsidR="006A7A48" w:rsidRPr="00BD39DB" w:rsidTr="006A7A48">
        <w:trPr>
          <w:trHeight w:val="60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190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Pasta arquivo</w:t>
            </w:r>
            <w:r w:rsidRPr="00BD39DB">
              <w:rPr>
                <w:sz w:val="22"/>
                <w:szCs w:val="22"/>
                <w:shd w:val="clear" w:color="auto" w:fill="FFFFFF"/>
              </w:rPr>
              <w:t>, material: plástico corrugado flexível, tipo: abas e elástico, largura: 335 mm, altura: 235 mm, lombada: 6 cm, tamanho: a4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422387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40</w:t>
            </w:r>
          </w:p>
        </w:tc>
      </w:tr>
      <w:tr w:rsidR="006A7A48" w:rsidRPr="00BD39DB" w:rsidTr="006A7A4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191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shd w:val="clear" w:color="auto" w:fill="FFFFFF"/>
              <w:jc w:val="both"/>
              <w:rPr>
                <w:sz w:val="22"/>
                <w:szCs w:val="22"/>
              </w:rPr>
            </w:pPr>
            <w:r w:rsidRPr="00BD39DB">
              <w:rPr>
                <w:b/>
                <w:sz w:val="22"/>
                <w:szCs w:val="22"/>
                <w:shd w:val="clear" w:color="auto" w:fill="FFFFFF"/>
              </w:rPr>
              <w:t>Pasta arquivo</w:t>
            </w:r>
            <w:r w:rsidRPr="00BD39DB">
              <w:rPr>
                <w:sz w:val="22"/>
                <w:szCs w:val="22"/>
                <w:shd w:val="clear" w:color="auto" w:fill="FFFFFF"/>
              </w:rPr>
              <w:t>, material: cartão marmorizado plastificado, tipo: suspensa, largura: 240 mm, altura: 360 mm, características adicionais 2: hastes e grampos plásticos, com visor e etiquetas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Caixa com 100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335472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102</w:t>
            </w:r>
          </w:p>
        </w:tc>
      </w:tr>
      <w:tr w:rsidR="006A7A48" w:rsidRPr="00BD39DB" w:rsidTr="006A7A4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192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Pasta arquivo</w:t>
            </w:r>
            <w:r w:rsidRPr="00BD39DB">
              <w:rPr>
                <w:sz w:val="22"/>
                <w:szCs w:val="22"/>
                <w:shd w:val="clear" w:color="auto" w:fill="FFFFFF"/>
              </w:rPr>
              <w:t>, material: plástico, tipo: sanfonada, largura: 245 mm, altura: 335 mm, cor: variada, características adicionais 1: 12 divisórias, fechamento com elástico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417239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40</w:t>
            </w:r>
          </w:p>
        </w:tc>
      </w:tr>
      <w:tr w:rsidR="006A7A48" w:rsidRPr="00BD39DB" w:rsidTr="006A7A4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193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Pasta arquivo</w:t>
            </w:r>
            <w:r w:rsidRPr="00BD39DB">
              <w:rPr>
                <w:sz w:val="22"/>
                <w:szCs w:val="22"/>
                <w:shd w:val="clear" w:color="auto" w:fill="FFFFFF"/>
              </w:rPr>
              <w:t xml:space="preserve">, material: papelão revestido de PVC, tipo: catálogo, largura: 255 mm, altura: 340 mm, cor: preta, tamanho: ofício, capacidade: 50 </w:t>
            </w:r>
            <w:proofErr w:type="spellStart"/>
            <w:r w:rsidRPr="00BD39DB">
              <w:rPr>
                <w:sz w:val="22"/>
                <w:szCs w:val="22"/>
                <w:shd w:val="clear" w:color="auto" w:fill="FFFFFF"/>
              </w:rPr>
              <w:t>fl</w:t>
            </w:r>
            <w:proofErr w:type="spellEnd"/>
            <w:r w:rsidRPr="00BD39DB">
              <w:rPr>
                <w:sz w:val="22"/>
                <w:szCs w:val="22"/>
                <w:shd w:val="clear" w:color="auto" w:fill="FFFFFF"/>
              </w:rPr>
              <w:t xml:space="preserve">, características adicionais 3: com plásticos, prendedor interno, </w:t>
            </w:r>
            <w:proofErr w:type="spellStart"/>
            <w:r w:rsidRPr="00BD39DB">
              <w:rPr>
                <w:sz w:val="22"/>
                <w:szCs w:val="22"/>
                <w:shd w:val="clear" w:color="auto" w:fill="FFFFFF"/>
              </w:rPr>
              <w:t>conchete</w:t>
            </w:r>
            <w:proofErr w:type="spellEnd"/>
            <w:r w:rsidRPr="00BD39DB">
              <w:rPr>
                <w:sz w:val="22"/>
                <w:szCs w:val="22"/>
                <w:shd w:val="clear" w:color="auto" w:fill="FFFFFF"/>
              </w:rPr>
              <w:t xml:space="preserve"> </w:t>
            </w:r>
            <w:proofErr w:type="spellStart"/>
            <w:r w:rsidRPr="00BD39DB">
              <w:rPr>
                <w:sz w:val="22"/>
                <w:szCs w:val="22"/>
                <w:shd w:val="clear" w:color="auto" w:fill="FFFFFF"/>
              </w:rPr>
              <w:t>latonado</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405824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p w:rsidR="006A7A48" w:rsidRPr="00BD39DB" w:rsidRDefault="006A7A48" w:rsidP="006A7A48">
            <w:pPr>
              <w:jc w:val="center"/>
              <w:rPr>
                <w:rFonts w:eastAsia="Calibri"/>
                <w:bCs/>
                <w:sz w:val="20"/>
                <w:shd w:val="clear" w:color="auto" w:fill="FFFFFF"/>
                <w:lang w:eastAsia="en-US"/>
              </w:rPr>
            </w:pP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194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Pasta arquivo,</w:t>
            </w:r>
            <w:r w:rsidRPr="00BD39DB">
              <w:rPr>
                <w:sz w:val="22"/>
                <w:szCs w:val="22"/>
                <w:shd w:val="clear" w:color="auto" w:fill="FFFFFF"/>
              </w:rPr>
              <w:t xml:space="preserve"> plástico corrugado flexível, 250mmx350mm, lombada 40mm, azul, com elástico, tamanho ofício.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287304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1000</w:t>
            </w:r>
          </w:p>
        </w:tc>
      </w:tr>
      <w:tr w:rsidR="006A7A48" w:rsidRPr="00BD39DB" w:rsidTr="006A7A4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195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Pasta arquivo,</w:t>
            </w:r>
            <w:r w:rsidRPr="00BD39DB">
              <w:rPr>
                <w:sz w:val="22"/>
                <w:szCs w:val="22"/>
                <w:shd w:val="clear" w:color="auto" w:fill="FFFFFF"/>
              </w:rPr>
              <w:t xml:space="preserve"> papelão prensado e revestimento em polipropileno, tipo registradora AZ, 285mmx345mm, lombada: 73mm, preta, ferragem niquelada de alavanca alta precisão, etiqueta dupla face na lombada com porta etiqueta.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355245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500</w:t>
            </w:r>
          </w:p>
        </w:tc>
      </w:tr>
      <w:tr w:rsidR="006A7A48" w:rsidRPr="00BD39DB" w:rsidTr="006A7A4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196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Pasta arquivo</w:t>
            </w:r>
            <w:r w:rsidRPr="00BD39DB">
              <w:rPr>
                <w:sz w:val="22"/>
                <w:szCs w:val="22"/>
                <w:shd w:val="clear" w:color="auto" w:fill="FFFFFF"/>
              </w:rPr>
              <w:t>. Papel cartão reciclado, suspensa, 361mmx240mm, visor, haste, cabide e gancho plástico nas extremidades, para arquivo de documento.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455644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1000</w:t>
            </w:r>
          </w:p>
        </w:tc>
      </w:tr>
      <w:tr w:rsidR="006A7A48" w:rsidRPr="00BD39DB" w:rsidTr="006A7A4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197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Pen drive,</w:t>
            </w:r>
            <w:r w:rsidRPr="00BD39DB">
              <w:rPr>
                <w:sz w:val="22"/>
                <w:szCs w:val="22"/>
                <w:shd w:val="clear" w:color="auto" w:fill="FFFFFF"/>
              </w:rPr>
              <w:t xml:space="preserve"> Memória portátil microcomputador, capacidade memória: 8 GB, interface: USB, aplicação: armazenamento de dados.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sz w:val="20"/>
                <w:lang w:eastAsia="en-US"/>
              </w:rPr>
              <w:t>460553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sz w:val="20"/>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sz w:val="20"/>
                <w:lang w:eastAsia="en-US"/>
              </w:rPr>
              <w:t>40</w:t>
            </w:r>
          </w:p>
        </w:tc>
      </w:tr>
      <w:tr w:rsidR="006A7A48" w:rsidRPr="00BD39DB" w:rsidTr="006A7A48">
        <w:trPr>
          <w:cantSplit/>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198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 xml:space="preserve">Pilha pequena AA, </w:t>
            </w:r>
            <w:r w:rsidRPr="00BD39DB">
              <w:rPr>
                <w:sz w:val="22"/>
                <w:szCs w:val="22"/>
                <w:shd w:val="clear" w:color="auto" w:fill="FFFFFF"/>
              </w:rPr>
              <w:t>não recarregável, alcalina, tensão nominal:1,5 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2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419859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225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199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 xml:space="preserve">Pilha Palito AAA, </w:t>
            </w:r>
            <w:r w:rsidRPr="00BD39DB">
              <w:rPr>
                <w:sz w:val="22"/>
                <w:szCs w:val="22"/>
                <w:shd w:val="clear" w:color="auto" w:fill="FFFFFF"/>
              </w:rPr>
              <w:t>não recarregável, alcalina, tensão nominal:1,5 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4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419860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25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375</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200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 xml:space="preserve">Pilha Bateria </w:t>
            </w:r>
            <w:proofErr w:type="spellStart"/>
            <w:r w:rsidRPr="00BD39DB">
              <w:rPr>
                <w:b/>
                <w:sz w:val="22"/>
                <w:szCs w:val="22"/>
                <w:shd w:val="clear" w:color="auto" w:fill="FFFFFF"/>
              </w:rPr>
              <w:t>Lithium</w:t>
            </w:r>
            <w:proofErr w:type="spellEnd"/>
            <w:r w:rsidRPr="00BD39DB">
              <w:rPr>
                <w:b/>
                <w:sz w:val="22"/>
                <w:szCs w:val="22"/>
                <w:shd w:val="clear" w:color="auto" w:fill="FFFFFF"/>
              </w:rPr>
              <w:t xml:space="preserve">,  </w:t>
            </w:r>
            <w:r w:rsidRPr="00BD39DB">
              <w:rPr>
                <w:sz w:val="22"/>
                <w:szCs w:val="22"/>
                <w:shd w:val="clear" w:color="auto" w:fill="FFFFFF"/>
              </w:rPr>
              <w:t>CR 2032, 3v.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50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1000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201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 xml:space="preserve">Pincel Atômico, </w:t>
            </w:r>
            <w:r w:rsidRPr="00BD39DB">
              <w:rPr>
                <w:sz w:val="22"/>
                <w:szCs w:val="22"/>
                <w:shd w:val="clear" w:color="auto" w:fill="FFFFFF"/>
              </w:rPr>
              <w:t xml:space="preserve">plástico reciclado, ponta de feltro, carga descartável, </w:t>
            </w:r>
            <w:r w:rsidRPr="00BD39DB">
              <w:rPr>
                <w:b/>
                <w:sz w:val="22"/>
                <w:szCs w:val="22"/>
                <w:shd w:val="clear" w:color="auto" w:fill="FFFFFF"/>
              </w:rPr>
              <w:t xml:space="preserve">azul </w:t>
            </w:r>
            <w:r w:rsidRPr="00BD39DB">
              <w:rPr>
                <w:sz w:val="22"/>
                <w:szCs w:val="22"/>
                <w:shd w:val="clear" w:color="auto" w:fill="FFFFFF"/>
              </w:rPr>
              <w:t>(Modelo: 1100-P)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435048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800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202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 xml:space="preserve">Pincel Atômico, </w:t>
            </w:r>
            <w:r w:rsidRPr="00BD39DB">
              <w:rPr>
                <w:sz w:val="22"/>
                <w:szCs w:val="22"/>
                <w:shd w:val="clear" w:color="auto" w:fill="FFFFFF"/>
              </w:rPr>
              <w:t xml:space="preserve">plástico reciclado, ponta de feltro, carga descartável, </w:t>
            </w:r>
            <w:r w:rsidRPr="00BD39DB">
              <w:rPr>
                <w:b/>
                <w:sz w:val="22"/>
                <w:szCs w:val="22"/>
                <w:shd w:val="clear" w:color="auto" w:fill="FFFFFF"/>
              </w:rPr>
              <w:t>preto</w:t>
            </w:r>
            <w:r w:rsidRPr="00BD39DB">
              <w:rPr>
                <w:sz w:val="22"/>
                <w:szCs w:val="22"/>
                <w:shd w:val="clear" w:color="auto" w:fill="FFFFFF"/>
              </w:rPr>
              <w:t xml:space="preserve"> (Modelo: 1100-P)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435050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800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203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 xml:space="preserve">Pincel Atômico, </w:t>
            </w:r>
            <w:r w:rsidRPr="00BD39DB">
              <w:rPr>
                <w:sz w:val="22"/>
                <w:szCs w:val="22"/>
                <w:shd w:val="clear" w:color="auto" w:fill="FFFFFF"/>
              </w:rPr>
              <w:t>plástico reciclado, ponta de feltro, carga descartável, vermelho (Modelo: 1100-P)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435051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sz w:val="20"/>
                <w:lang w:eastAsia="en-US"/>
              </w:rPr>
              <w:t>800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204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Pincel desenho</w:t>
            </w:r>
            <w:r w:rsidRPr="00BD39DB">
              <w:rPr>
                <w:sz w:val="22"/>
                <w:szCs w:val="22"/>
                <w:shd w:val="clear" w:color="auto" w:fill="FFFFFF"/>
              </w:rPr>
              <w:t>, material cabo: madeira, tipo ponta: redondo, material cerda: pelo de marta, características adicionais: aquarela, tamanho médio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468541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100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205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Pincel desenho</w:t>
            </w:r>
            <w:r w:rsidRPr="00BD39DB">
              <w:rPr>
                <w:sz w:val="22"/>
                <w:szCs w:val="22"/>
                <w:shd w:val="clear" w:color="auto" w:fill="FFFFFF"/>
              </w:rPr>
              <w:t>, material: crina de cavalo, madeira, alumínio e pelo, tamanho: 1 ao 12, cabo de 18 a 22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Kit com 12 pincéis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30872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206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Pistola de aplicação de cola 30w</w:t>
            </w:r>
            <w:r w:rsidRPr="00BD39DB">
              <w:rPr>
                <w:sz w:val="22"/>
                <w:szCs w:val="22"/>
                <w:shd w:val="clear" w:color="auto" w:fill="FFFFFF"/>
              </w:rPr>
              <w:t>, tipo elétrica, bivolt, características adicionais: refil fino de cola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72613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30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207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Pistola aplicadora de cola 40w,</w:t>
            </w:r>
            <w:r w:rsidRPr="00BD39DB">
              <w:rPr>
                <w:sz w:val="22"/>
                <w:szCs w:val="22"/>
                <w:shd w:val="clear" w:color="auto" w:fill="FFFFFF"/>
              </w:rPr>
              <w:t xml:space="preserve"> bivolt, 60hz, tempo de aquecimento de 3 a 5 min, </w:t>
            </w:r>
            <w:proofErr w:type="spellStart"/>
            <w:r w:rsidRPr="00BD39DB">
              <w:rPr>
                <w:sz w:val="22"/>
                <w:szCs w:val="22"/>
                <w:shd w:val="clear" w:color="auto" w:fill="FFFFFF"/>
              </w:rPr>
              <w:t>plug</w:t>
            </w:r>
            <w:proofErr w:type="spellEnd"/>
            <w:r w:rsidRPr="00BD39DB">
              <w:rPr>
                <w:sz w:val="22"/>
                <w:szCs w:val="22"/>
                <w:shd w:val="clear" w:color="auto" w:fill="FFFFFF"/>
              </w:rPr>
              <w:t xml:space="preserve"> de acordo com a ABNT NBR 14136 para bastão de cola grosso.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72613</w:t>
            </w:r>
          </w:p>
          <w:p w:rsidR="006A7A48" w:rsidRPr="00BD39DB" w:rsidRDefault="006A7A48" w:rsidP="006A7A48">
            <w:pPr>
              <w:jc w:val="center"/>
              <w:rPr>
                <w:rFonts w:eastAsia="Calibri"/>
                <w:sz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208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Pistola de aplicação de cola 60w</w:t>
            </w:r>
            <w:r w:rsidRPr="00BD39DB">
              <w:rPr>
                <w:sz w:val="22"/>
                <w:szCs w:val="22"/>
                <w:shd w:val="clear" w:color="auto" w:fill="FFFFFF"/>
              </w:rPr>
              <w:t>, tipo elétrica, bivolt, características adicionais: refil grosso de cola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72613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30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209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 xml:space="preserve">Placa decorada em madeira crua MDF 3mm, </w:t>
            </w:r>
            <w:r w:rsidRPr="00BD39DB">
              <w:rPr>
                <w:sz w:val="22"/>
                <w:szCs w:val="22"/>
                <w:shd w:val="clear" w:color="auto" w:fill="FFFFFF"/>
              </w:rPr>
              <w:t>borda arredondada, tamanho20x30cm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30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210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 xml:space="preserve">Porta Bíblia liso, em madeira crua MDF, </w:t>
            </w:r>
            <w:r w:rsidRPr="00BD39DB">
              <w:rPr>
                <w:sz w:val="22"/>
                <w:szCs w:val="22"/>
                <w:shd w:val="clear" w:color="auto" w:fill="FFFFFF"/>
              </w:rPr>
              <w:t>espessura 6mm, tamanho 25x23cm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211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rPr>
              <w:t xml:space="preserve">Porta chaves, </w:t>
            </w:r>
            <w:r w:rsidRPr="00BD39DB">
              <w:rPr>
                <w:sz w:val="22"/>
                <w:szCs w:val="22"/>
              </w:rPr>
              <w:t>tábua de carne com 3 pinos de madeira crua, MDF, tamanho 19x10x0,5cm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212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Porta-lápis, clipe, lembrete</w:t>
            </w:r>
            <w:r w:rsidRPr="00BD39DB">
              <w:rPr>
                <w:sz w:val="22"/>
                <w:szCs w:val="22"/>
                <w:shd w:val="clear" w:color="auto" w:fill="FFFFFF"/>
              </w:rPr>
              <w:t>, material: acrílico, cor: incolor, comprimento: 230 mm, largura: 80 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p>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337770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30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213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b/>
                <w:sz w:val="22"/>
                <w:szCs w:val="22"/>
                <w:shd w:val="clear" w:color="auto" w:fill="FFFFFF"/>
              </w:rPr>
            </w:pPr>
            <w:r w:rsidRPr="00BD39DB">
              <w:rPr>
                <w:b/>
                <w:sz w:val="22"/>
                <w:szCs w:val="22"/>
                <w:shd w:val="clear" w:color="auto" w:fill="FFFFFF"/>
              </w:rPr>
              <w:t xml:space="preserve">Porta retrato, </w:t>
            </w:r>
            <w:r w:rsidRPr="00BD39DB">
              <w:rPr>
                <w:sz w:val="22"/>
                <w:szCs w:val="22"/>
                <w:shd w:val="clear" w:color="auto" w:fill="FFFFFF"/>
              </w:rPr>
              <w:t>reto em MDF cru, para fotos, tamanho 10x15 e 13x19cm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67970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214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Quadro branco</w:t>
            </w:r>
            <w:r w:rsidRPr="00BD39DB">
              <w:rPr>
                <w:sz w:val="22"/>
                <w:szCs w:val="22"/>
                <w:shd w:val="clear" w:color="auto" w:fill="FFFFFF"/>
              </w:rPr>
              <w:t xml:space="preserve">, material: laminado </w:t>
            </w:r>
            <w:proofErr w:type="spellStart"/>
            <w:r w:rsidRPr="00BD39DB">
              <w:rPr>
                <w:sz w:val="22"/>
                <w:szCs w:val="22"/>
                <w:shd w:val="clear" w:color="auto" w:fill="FFFFFF"/>
              </w:rPr>
              <w:t>melamínico</w:t>
            </w:r>
            <w:proofErr w:type="spellEnd"/>
            <w:r w:rsidRPr="00BD39DB">
              <w:rPr>
                <w:sz w:val="22"/>
                <w:szCs w:val="22"/>
                <w:shd w:val="clear" w:color="auto" w:fill="FFFFFF"/>
              </w:rPr>
              <w:t xml:space="preserve"> brilhante, acabamento superficial moldura: </w:t>
            </w:r>
            <w:proofErr w:type="spellStart"/>
            <w:r w:rsidRPr="00BD39DB">
              <w:rPr>
                <w:sz w:val="22"/>
                <w:szCs w:val="22"/>
                <w:shd w:val="clear" w:color="auto" w:fill="FFFFFF"/>
              </w:rPr>
              <w:t>anodizado</w:t>
            </w:r>
            <w:proofErr w:type="spellEnd"/>
            <w:r w:rsidRPr="00BD39DB">
              <w:rPr>
                <w:sz w:val="22"/>
                <w:szCs w:val="22"/>
                <w:shd w:val="clear" w:color="auto" w:fill="FFFFFF"/>
              </w:rPr>
              <w:t xml:space="preserve"> fosco, largura: 120 cm, comprimento: 200 cm, características adicionais: suporte para apagador, tipo fixação: com cavalete e rodízios, material moldura: alumínio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389949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4</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215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shd w:val="clear" w:color="auto" w:fill="FFFFFF"/>
              </w:rPr>
              <w:t>Quadro branco</w:t>
            </w:r>
            <w:r w:rsidRPr="00BD39DB">
              <w:rPr>
                <w:sz w:val="22"/>
                <w:szCs w:val="22"/>
                <w:shd w:val="clear" w:color="auto" w:fill="FFFFFF"/>
              </w:rPr>
              <w:t xml:space="preserve">, material: laminado </w:t>
            </w:r>
            <w:proofErr w:type="spellStart"/>
            <w:r w:rsidRPr="00BD39DB">
              <w:rPr>
                <w:sz w:val="22"/>
                <w:szCs w:val="22"/>
                <w:shd w:val="clear" w:color="auto" w:fill="FFFFFF"/>
              </w:rPr>
              <w:t>melamínico</w:t>
            </w:r>
            <w:proofErr w:type="spellEnd"/>
            <w:r w:rsidRPr="00BD39DB">
              <w:rPr>
                <w:sz w:val="22"/>
                <w:szCs w:val="22"/>
                <w:shd w:val="clear" w:color="auto" w:fill="FFFFFF"/>
              </w:rPr>
              <w:t xml:space="preserve"> brilhante, acabamento superficial moldura: alumínio </w:t>
            </w:r>
            <w:proofErr w:type="spellStart"/>
            <w:r w:rsidRPr="00BD39DB">
              <w:rPr>
                <w:sz w:val="22"/>
                <w:szCs w:val="22"/>
                <w:shd w:val="clear" w:color="auto" w:fill="FFFFFF"/>
              </w:rPr>
              <w:t>anodizado</w:t>
            </w:r>
            <w:proofErr w:type="spellEnd"/>
            <w:r w:rsidRPr="00BD39DB">
              <w:rPr>
                <w:sz w:val="22"/>
                <w:szCs w:val="22"/>
                <w:shd w:val="clear" w:color="auto" w:fill="FFFFFF"/>
              </w:rPr>
              <w:t xml:space="preserve">, </w:t>
            </w:r>
            <w:r w:rsidRPr="00BD39DB">
              <w:rPr>
                <w:sz w:val="22"/>
                <w:szCs w:val="22"/>
                <w:shd w:val="clear" w:color="auto" w:fill="FFFFFF"/>
              </w:rPr>
              <w:lastRenderedPageBreak/>
              <w:t xml:space="preserve">finalidade: sala de aula, largura: 0,90 m, comprimento: 1,20 m, características adicionais: suporte para apagador e pincel, material moldura: alumínio </w:t>
            </w:r>
            <w:proofErr w:type="spellStart"/>
            <w:r w:rsidRPr="00BD39DB">
              <w:rPr>
                <w:sz w:val="22"/>
                <w:szCs w:val="22"/>
                <w:shd w:val="clear" w:color="auto" w:fill="FFFFFF"/>
              </w:rPr>
              <w:t>anodizado</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lastRenderedPageBreak/>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383330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15</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216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shd w:val="clear" w:color="auto" w:fill="FFFFFF"/>
              </w:rPr>
              <w:t xml:space="preserve">Quebra cabeças sênior, </w:t>
            </w:r>
            <w:r w:rsidRPr="00BD39DB">
              <w:rPr>
                <w:sz w:val="22"/>
                <w:szCs w:val="22"/>
                <w:shd w:val="clear" w:color="auto" w:fill="FFFFFF"/>
              </w:rPr>
              <w:t>de 20 a 50 peças com temas adultos.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217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Régua escritório</w:t>
            </w:r>
            <w:r w:rsidRPr="00BD39DB">
              <w:rPr>
                <w:sz w:val="22"/>
                <w:szCs w:val="22"/>
                <w:shd w:val="clear" w:color="auto" w:fill="FFFFFF"/>
              </w:rPr>
              <w:t>, material: acrílico, comprimento: 30 cm, graduação: centímetro, milímetro, tipo material: rígido, cor: cristal, características adicionais: transparente, largura de 3,5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394469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70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400</w:t>
            </w:r>
          </w:p>
        </w:tc>
      </w:tr>
      <w:tr w:rsidR="006A7A48" w:rsidRPr="00BD39DB" w:rsidTr="006A7A48">
        <w:trPr>
          <w:trHeight w:val="14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spacing w:before="80"/>
              <w:jc w:val="center"/>
              <w:rPr>
                <w:b/>
                <w:color w:val="000000"/>
                <w:sz w:val="20"/>
              </w:rPr>
            </w:pPr>
            <w:r w:rsidRPr="00BD39DB">
              <w:rPr>
                <w:b/>
                <w:color w:val="000000"/>
                <w:sz w:val="20"/>
              </w:rPr>
              <w:t>218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spacing w:before="80" w:after="120"/>
              <w:jc w:val="both"/>
              <w:rPr>
                <w:sz w:val="22"/>
                <w:szCs w:val="22"/>
              </w:rPr>
            </w:pPr>
            <w:r w:rsidRPr="00BD39DB">
              <w:rPr>
                <w:b/>
                <w:sz w:val="22"/>
                <w:szCs w:val="22"/>
              </w:rPr>
              <w:t xml:space="preserve">Teclado </w:t>
            </w:r>
            <w:r w:rsidRPr="00BD39DB">
              <w:rPr>
                <w:sz w:val="22"/>
                <w:szCs w:val="22"/>
              </w:rPr>
              <w:t>Multimídia USB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sz w:val="20"/>
                <w:lang w:eastAsia="zh-CN"/>
              </w:rPr>
              <w:t>451817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sz w:val="20"/>
                <w:lang w:eastAsia="zh-CN"/>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sz w:val="20"/>
                <w:lang w:eastAsia="zh-CN"/>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219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Tesoura Multiuso, 21 cm</w:t>
            </w:r>
            <w:r w:rsidRPr="00BD39DB">
              <w:rPr>
                <w:sz w:val="22"/>
                <w:szCs w:val="22"/>
              </w:rPr>
              <w:t xml:space="preserve"> (8”1/2), cabo plástico, Lâmina em aço inoxidável, formato anatômico.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477123</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12</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35</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220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Tesoura Multiuso, aço inoxidável, 15 cm</w:t>
            </w:r>
            <w:r w:rsidRPr="00BD39DB">
              <w:rPr>
                <w:sz w:val="22"/>
                <w:szCs w:val="22"/>
              </w:rPr>
              <w:t>, tipo escolar, ponta arredondada.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pPr>
            <w:r w:rsidRPr="00BD39DB">
              <w:rPr>
                <w:sz w:val="20"/>
                <w:lang w:eastAsia="zh-CN"/>
              </w:rPr>
              <w:t>456254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221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Tinta guache</w:t>
            </w:r>
            <w:r w:rsidRPr="00BD39DB">
              <w:rPr>
                <w:sz w:val="22"/>
                <w:szCs w:val="22"/>
                <w:shd w:val="clear" w:color="auto" w:fill="FFFFFF"/>
              </w:rPr>
              <w:t xml:space="preserve">, composição: resina </w:t>
            </w:r>
            <w:proofErr w:type="spellStart"/>
            <w:r w:rsidRPr="00BD39DB">
              <w:rPr>
                <w:sz w:val="22"/>
                <w:szCs w:val="22"/>
                <w:shd w:val="clear" w:color="auto" w:fill="FFFFFF"/>
              </w:rPr>
              <w:t>vinícula</w:t>
            </w:r>
            <w:proofErr w:type="spellEnd"/>
            <w:r w:rsidRPr="00BD39DB">
              <w:rPr>
                <w:sz w:val="22"/>
                <w:szCs w:val="22"/>
                <w:shd w:val="clear" w:color="auto" w:fill="FFFFFF"/>
              </w:rPr>
              <w:t xml:space="preserve">, água, pigmento, cargas e conservante, </w:t>
            </w:r>
            <w:r w:rsidRPr="00BD39DB">
              <w:rPr>
                <w:b/>
                <w:sz w:val="22"/>
                <w:szCs w:val="22"/>
                <w:shd w:val="clear" w:color="auto" w:fill="FFFFFF"/>
              </w:rPr>
              <w:t>cor: diversas</w:t>
            </w:r>
            <w:r w:rsidRPr="00BD39DB">
              <w:rPr>
                <w:sz w:val="22"/>
                <w:szCs w:val="22"/>
                <w:shd w:val="clear" w:color="auto" w:fill="FFFFFF"/>
              </w:rPr>
              <w:t xml:space="preserve">, aplicação: pintura a pincel em papel, cartão e cartolina, características adicionais: </w:t>
            </w:r>
            <w:r w:rsidRPr="00BD39DB">
              <w:rPr>
                <w:b/>
                <w:sz w:val="22"/>
                <w:szCs w:val="22"/>
                <w:shd w:val="clear" w:color="auto" w:fill="FFFFFF"/>
              </w:rPr>
              <w:t>conjunto c, 12 frascos de 15 ml cada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rFonts w:eastAsia="Calibri"/>
                <w:bCs/>
                <w:sz w:val="20"/>
                <w:shd w:val="clear" w:color="auto" w:fill="FFFFFF"/>
                <w:lang w:eastAsia="en-US"/>
              </w:rPr>
              <w:t>274454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rFonts w:eastAsia="Calibri"/>
                <w:bCs/>
                <w:sz w:val="20"/>
                <w:shd w:val="clear" w:color="auto" w:fill="FFFFFF"/>
                <w:lang w:eastAsia="en-US"/>
              </w:rPr>
              <w:t>100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222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Tinta guache</w:t>
            </w:r>
            <w:r w:rsidRPr="00BD39DB">
              <w:rPr>
                <w:sz w:val="22"/>
                <w:szCs w:val="22"/>
                <w:shd w:val="clear" w:color="auto" w:fill="FFFFFF"/>
              </w:rPr>
              <w:t xml:space="preserve">, composição: resina </w:t>
            </w:r>
            <w:proofErr w:type="spellStart"/>
            <w:r w:rsidRPr="00BD39DB">
              <w:rPr>
                <w:sz w:val="22"/>
                <w:szCs w:val="22"/>
                <w:shd w:val="clear" w:color="auto" w:fill="FFFFFF"/>
              </w:rPr>
              <w:t>vinícula</w:t>
            </w:r>
            <w:proofErr w:type="spellEnd"/>
            <w:r w:rsidRPr="00BD39DB">
              <w:rPr>
                <w:sz w:val="22"/>
                <w:szCs w:val="22"/>
                <w:shd w:val="clear" w:color="auto" w:fill="FFFFFF"/>
              </w:rPr>
              <w:t>, água, pigmento, cargas e conservante</w:t>
            </w:r>
            <w:r w:rsidRPr="00BD39DB">
              <w:rPr>
                <w:b/>
                <w:sz w:val="22"/>
                <w:szCs w:val="22"/>
                <w:shd w:val="clear" w:color="auto" w:fill="FFFFFF"/>
              </w:rPr>
              <w:t>, cor: verde</w:t>
            </w:r>
            <w:r w:rsidRPr="00BD39DB">
              <w:rPr>
                <w:sz w:val="22"/>
                <w:szCs w:val="22"/>
                <w:shd w:val="clear" w:color="auto" w:fill="FFFFFF"/>
              </w:rPr>
              <w:t>, aplicação: pintura a pincel em papel, cartão e cartolina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Frasco 250ml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229775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223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Tinta guache</w:t>
            </w:r>
            <w:r w:rsidRPr="00BD39DB">
              <w:rPr>
                <w:sz w:val="22"/>
                <w:szCs w:val="22"/>
                <w:shd w:val="clear" w:color="auto" w:fill="FFFFFF"/>
              </w:rPr>
              <w:t xml:space="preserve">, composição: resina </w:t>
            </w:r>
            <w:proofErr w:type="spellStart"/>
            <w:r w:rsidRPr="00BD39DB">
              <w:rPr>
                <w:sz w:val="22"/>
                <w:szCs w:val="22"/>
                <w:shd w:val="clear" w:color="auto" w:fill="FFFFFF"/>
              </w:rPr>
              <w:t>vinícula</w:t>
            </w:r>
            <w:proofErr w:type="spellEnd"/>
            <w:r w:rsidRPr="00BD39DB">
              <w:rPr>
                <w:sz w:val="22"/>
                <w:szCs w:val="22"/>
                <w:shd w:val="clear" w:color="auto" w:fill="FFFFFF"/>
              </w:rPr>
              <w:t xml:space="preserve">, água, pigmento, cargas e conservante, </w:t>
            </w:r>
            <w:r w:rsidRPr="00BD39DB">
              <w:rPr>
                <w:b/>
                <w:sz w:val="22"/>
                <w:szCs w:val="22"/>
                <w:shd w:val="clear" w:color="auto" w:fill="FFFFFF"/>
              </w:rPr>
              <w:t>cor: azul</w:t>
            </w:r>
            <w:r w:rsidRPr="00BD39DB">
              <w:rPr>
                <w:sz w:val="22"/>
                <w:szCs w:val="22"/>
                <w:shd w:val="clear" w:color="auto" w:fill="FFFFFF"/>
              </w:rPr>
              <w:t>, aplicação: pintura a pincel em papel, cartão e cartolina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Frasco 250ml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229774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224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Tinta guache</w:t>
            </w:r>
            <w:r w:rsidRPr="00BD39DB">
              <w:rPr>
                <w:sz w:val="22"/>
                <w:szCs w:val="22"/>
                <w:shd w:val="clear" w:color="auto" w:fill="FFFFFF"/>
              </w:rPr>
              <w:t xml:space="preserve">, composição: resina </w:t>
            </w:r>
            <w:proofErr w:type="spellStart"/>
            <w:r w:rsidRPr="00BD39DB">
              <w:rPr>
                <w:sz w:val="22"/>
                <w:szCs w:val="22"/>
                <w:shd w:val="clear" w:color="auto" w:fill="FFFFFF"/>
              </w:rPr>
              <w:t>vinícula</w:t>
            </w:r>
            <w:proofErr w:type="spellEnd"/>
            <w:r w:rsidRPr="00BD39DB">
              <w:rPr>
                <w:sz w:val="22"/>
                <w:szCs w:val="22"/>
                <w:shd w:val="clear" w:color="auto" w:fill="FFFFFF"/>
              </w:rPr>
              <w:t xml:space="preserve">, água, pigmento, cargas e conservante, </w:t>
            </w:r>
            <w:r w:rsidRPr="00BD39DB">
              <w:rPr>
                <w:b/>
                <w:sz w:val="22"/>
                <w:szCs w:val="22"/>
                <w:shd w:val="clear" w:color="auto" w:fill="FFFFFF"/>
              </w:rPr>
              <w:t>cor: marrom</w:t>
            </w:r>
            <w:r w:rsidRPr="00BD39DB">
              <w:rPr>
                <w:sz w:val="22"/>
                <w:szCs w:val="22"/>
                <w:shd w:val="clear" w:color="auto" w:fill="FFFFFF"/>
              </w:rPr>
              <w:t>, aplicação: pintura a pincel em papel, cartão e cartolina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Frasco 250ml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229776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225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Tinta guache</w:t>
            </w:r>
            <w:r w:rsidRPr="00BD39DB">
              <w:rPr>
                <w:sz w:val="22"/>
                <w:szCs w:val="22"/>
                <w:shd w:val="clear" w:color="auto" w:fill="FFFFFF"/>
              </w:rPr>
              <w:t xml:space="preserve">, composição: resina </w:t>
            </w:r>
            <w:proofErr w:type="spellStart"/>
            <w:r w:rsidRPr="00BD39DB">
              <w:rPr>
                <w:sz w:val="22"/>
                <w:szCs w:val="22"/>
                <w:shd w:val="clear" w:color="auto" w:fill="FFFFFF"/>
              </w:rPr>
              <w:t>vinícula</w:t>
            </w:r>
            <w:proofErr w:type="spellEnd"/>
            <w:r w:rsidRPr="00BD39DB">
              <w:rPr>
                <w:sz w:val="22"/>
                <w:szCs w:val="22"/>
                <w:shd w:val="clear" w:color="auto" w:fill="FFFFFF"/>
              </w:rPr>
              <w:t xml:space="preserve">, água, pigmento, cargas e conservante, </w:t>
            </w:r>
            <w:r w:rsidRPr="00BD39DB">
              <w:rPr>
                <w:b/>
                <w:sz w:val="22"/>
                <w:szCs w:val="22"/>
                <w:shd w:val="clear" w:color="auto" w:fill="FFFFFF"/>
              </w:rPr>
              <w:t>cor: branca</w:t>
            </w:r>
            <w:r w:rsidRPr="00BD39DB">
              <w:rPr>
                <w:sz w:val="22"/>
                <w:szCs w:val="22"/>
                <w:shd w:val="clear" w:color="auto" w:fill="FFFFFF"/>
              </w:rPr>
              <w:t>, aplicação: pintura a pincel em papel, cartão e cartolina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Frasco 250ml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229777</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226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Tinta guache</w:t>
            </w:r>
            <w:r w:rsidRPr="00BD39DB">
              <w:rPr>
                <w:sz w:val="22"/>
                <w:szCs w:val="22"/>
                <w:shd w:val="clear" w:color="auto" w:fill="FFFFFF"/>
              </w:rPr>
              <w:t xml:space="preserve">, composição: resina </w:t>
            </w:r>
            <w:proofErr w:type="spellStart"/>
            <w:r w:rsidRPr="00BD39DB">
              <w:rPr>
                <w:sz w:val="22"/>
                <w:szCs w:val="22"/>
                <w:shd w:val="clear" w:color="auto" w:fill="FFFFFF"/>
              </w:rPr>
              <w:t>vinícula</w:t>
            </w:r>
            <w:proofErr w:type="spellEnd"/>
            <w:r w:rsidRPr="00BD39DB">
              <w:rPr>
                <w:sz w:val="22"/>
                <w:szCs w:val="22"/>
                <w:shd w:val="clear" w:color="auto" w:fill="FFFFFF"/>
              </w:rPr>
              <w:t xml:space="preserve">, água, pigmento, cargas e conservante, </w:t>
            </w:r>
            <w:r w:rsidRPr="00BD39DB">
              <w:rPr>
                <w:b/>
                <w:sz w:val="22"/>
                <w:szCs w:val="22"/>
                <w:shd w:val="clear" w:color="auto" w:fill="FFFFFF"/>
              </w:rPr>
              <w:t>cor: preta</w:t>
            </w:r>
            <w:r w:rsidRPr="00BD39DB">
              <w:rPr>
                <w:sz w:val="22"/>
                <w:szCs w:val="22"/>
                <w:shd w:val="clear" w:color="auto" w:fill="FFFFFF"/>
              </w:rPr>
              <w:t>, aplicação: pintura a pincel em papel, cartão e cartolina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Frasco 250ml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229778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227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Tinta guache</w:t>
            </w:r>
            <w:r w:rsidRPr="00BD39DB">
              <w:rPr>
                <w:sz w:val="22"/>
                <w:szCs w:val="22"/>
                <w:shd w:val="clear" w:color="auto" w:fill="FFFFFF"/>
              </w:rPr>
              <w:t xml:space="preserve">, composição: resina </w:t>
            </w:r>
            <w:proofErr w:type="spellStart"/>
            <w:r w:rsidRPr="00BD39DB">
              <w:rPr>
                <w:sz w:val="22"/>
                <w:szCs w:val="22"/>
                <w:shd w:val="clear" w:color="auto" w:fill="FFFFFF"/>
              </w:rPr>
              <w:t>vinícula</w:t>
            </w:r>
            <w:proofErr w:type="spellEnd"/>
            <w:r w:rsidRPr="00BD39DB">
              <w:rPr>
                <w:sz w:val="22"/>
                <w:szCs w:val="22"/>
                <w:shd w:val="clear" w:color="auto" w:fill="FFFFFF"/>
              </w:rPr>
              <w:t xml:space="preserve">, água, pigmento, cargas e conservante, </w:t>
            </w:r>
            <w:r w:rsidRPr="00BD39DB">
              <w:rPr>
                <w:b/>
                <w:sz w:val="22"/>
                <w:szCs w:val="22"/>
                <w:shd w:val="clear" w:color="auto" w:fill="FFFFFF"/>
              </w:rPr>
              <w:t>cor: amarela</w:t>
            </w:r>
            <w:r w:rsidRPr="00BD39DB">
              <w:rPr>
                <w:sz w:val="22"/>
                <w:szCs w:val="22"/>
                <w:shd w:val="clear" w:color="auto" w:fill="FFFFFF"/>
              </w:rPr>
              <w:t>, aplicação: pintura a pincel em papel, cartão e cartolina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Frasco 250ml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229779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228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Tinta guache</w:t>
            </w:r>
            <w:r w:rsidRPr="00BD39DB">
              <w:rPr>
                <w:sz w:val="22"/>
                <w:szCs w:val="22"/>
                <w:shd w:val="clear" w:color="auto" w:fill="FFFFFF"/>
              </w:rPr>
              <w:t xml:space="preserve">, composição: resina </w:t>
            </w:r>
            <w:proofErr w:type="spellStart"/>
            <w:r w:rsidRPr="00BD39DB">
              <w:rPr>
                <w:sz w:val="22"/>
                <w:szCs w:val="22"/>
                <w:shd w:val="clear" w:color="auto" w:fill="FFFFFF"/>
              </w:rPr>
              <w:t>vinícula</w:t>
            </w:r>
            <w:proofErr w:type="spellEnd"/>
            <w:r w:rsidRPr="00BD39DB">
              <w:rPr>
                <w:sz w:val="22"/>
                <w:szCs w:val="22"/>
                <w:shd w:val="clear" w:color="auto" w:fill="FFFFFF"/>
              </w:rPr>
              <w:t xml:space="preserve">, água, pigmento, cargas e conservante, </w:t>
            </w:r>
            <w:r w:rsidRPr="00BD39DB">
              <w:rPr>
                <w:b/>
                <w:sz w:val="22"/>
                <w:szCs w:val="22"/>
                <w:shd w:val="clear" w:color="auto" w:fill="FFFFFF"/>
              </w:rPr>
              <w:t>cor: laranja</w:t>
            </w:r>
            <w:r w:rsidRPr="00BD39DB">
              <w:rPr>
                <w:sz w:val="22"/>
                <w:szCs w:val="22"/>
                <w:shd w:val="clear" w:color="auto" w:fill="FFFFFF"/>
              </w:rPr>
              <w:t>, aplicação: pintura a pincel em papel, cartão e cartolina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Frasco 250ml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229780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lastRenderedPageBreak/>
              <w:t>229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Tinta guache</w:t>
            </w:r>
            <w:r w:rsidRPr="00BD39DB">
              <w:rPr>
                <w:sz w:val="22"/>
                <w:szCs w:val="22"/>
                <w:shd w:val="clear" w:color="auto" w:fill="FFFFFF"/>
              </w:rPr>
              <w:t xml:space="preserve">, composição: resina </w:t>
            </w:r>
            <w:proofErr w:type="spellStart"/>
            <w:r w:rsidRPr="00BD39DB">
              <w:rPr>
                <w:sz w:val="22"/>
                <w:szCs w:val="22"/>
                <w:shd w:val="clear" w:color="auto" w:fill="FFFFFF"/>
              </w:rPr>
              <w:t>vinícula</w:t>
            </w:r>
            <w:proofErr w:type="spellEnd"/>
            <w:r w:rsidRPr="00BD39DB">
              <w:rPr>
                <w:sz w:val="22"/>
                <w:szCs w:val="22"/>
                <w:shd w:val="clear" w:color="auto" w:fill="FFFFFF"/>
              </w:rPr>
              <w:t xml:space="preserve">, água, pigmento, cargas e conservante, </w:t>
            </w:r>
            <w:r w:rsidRPr="00BD39DB">
              <w:rPr>
                <w:b/>
                <w:sz w:val="22"/>
                <w:szCs w:val="22"/>
                <w:shd w:val="clear" w:color="auto" w:fill="FFFFFF"/>
              </w:rPr>
              <w:t>cor: vermelha</w:t>
            </w:r>
            <w:r w:rsidRPr="00BD39DB">
              <w:rPr>
                <w:sz w:val="22"/>
                <w:szCs w:val="22"/>
                <w:shd w:val="clear" w:color="auto" w:fill="FFFFFF"/>
              </w:rPr>
              <w:t>, aplicação: pintura a pincel em papel, cartão e cartolina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Frasco 250ml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229781</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230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Tinta guache</w:t>
            </w:r>
            <w:r w:rsidRPr="00BD39DB">
              <w:rPr>
                <w:sz w:val="22"/>
                <w:szCs w:val="22"/>
                <w:shd w:val="clear" w:color="auto" w:fill="FFFFFF"/>
              </w:rPr>
              <w:t xml:space="preserve">, composição: resina </w:t>
            </w:r>
            <w:proofErr w:type="spellStart"/>
            <w:r w:rsidRPr="00BD39DB">
              <w:rPr>
                <w:sz w:val="22"/>
                <w:szCs w:val="22"/>
                <w:shd w:val="clear" w:color="auto" w:fill="FFFFFF"/>
              </w:rPr>
              <w:t>vinícula</w:t>
            </w:r>
            <w:proofErr w:type="spellEnd"/>
            <w:r w:rsidRPr="00BD39DB">
              <w:rPr>
                <w:sz w:val="22"/>
                <w:szCs w:val="22"/>
                <w:shd w:val="clear" w:color="auto" w:fill="FFFFFF"/>
              </w:rPr>
              <w:t xml:space="preserve">, água, pigmento, cargas e conservante, </w:t>
            </w:r>
            <w:r w:rsidRPr="00BD39DB">
              <w:rPr>
                <w:b/>
                <w:sz w:val="22"/>
                <w:szCs w:val="22"/>
                <w:shd w:val="clear" w:color="auto" w:fill="FFFFFF"/>
              </w:rPr>
              <w:t>cor: lilás</w:t>
            </w:r>
            <w:r w:rsidRPr="00BD39DB">
              <w:rPr>
                <w:sz w:val="22"/>
                <w:szCs w:val="22"/>
                <w:shd w:val="clear" w:color="auto" w:fill="FFFFFF"/>
              </w:rPr>
              <w:t>, aplicação: pintura a pincel em papel, cartão e cartolina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Frasco 250ml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229784</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231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shd w:val="clear" w:color="auto" w:fill="FFFFFF"/>
              </w:rPr>
            </w:pPr>
            <w:r w:rsidRPr="00BD39DB">
              <w:rPr>
                <w:b/>
                <w:sz w:val="22"/>
                <w:szCs w:val="22"/>
                <w:shd w:val="clear" w:color="auto" w:fill="FFFFFF"/>
              </w:rPr>
              <w:t>Tinta guache</w:t>
            </w:r>
            <w:r w:rsidRPr="00BD39DB">
              <w:rPr>
                <w:sz w:val="22"/>
                <w:szCs w:val="22"/>
                <w:shd w:val="clear" w:color="auto" w:fill="FFFFFF"/>
              </w:rPr>
              <w:t xml:space="preserve">, composição: resina </w:t>
            </w:r>
            <w:proofErr w:type="spellStart"/>
            <w:r w:rsidRPr="00BD39DB">
              <w:rPr>
                <w:sz w:val="22"/>
                <w:szCs w:val="22"/>
                <w:shd w:val="clear" w:color="auto" w:fill="FFFFFF"/>
              </w:rPr>
              <w:t>vinícula</w:t>
            </w:r>
            <w:proofErr w:type="spellEnd"/>
            <w:r w:rsidRPr="00BD39DB">
              <w:rPr>
                <w:sz w:val="22"/>
                <w:szCs w:val="22"/>
                <w:shd w:val="clear" w:color="auto" w:fill="FFFFFF"/>
              </w:rPr>
              <w:t xml:space="preserve">, água, pigmento, cargas e conservante, </w:t>
            </w:r>
            <w:r w:rsidRPr="00BD39DB">
              <w:rPr>
                <w:b/>
                <w:sz w:val="22"/>
                <w:szCs w:val="22"/>
                <w:shd w:val="clear" w:color="auto" w:fill="FFFFFF"/>
              </w:rPr>
              <w:t>cor: rosa</w:t>
            </w:r>
            <w:r w:rsidRPr="00BD39DB">
              <w:rPr>
                <w:sz w:val="22"/>
                <w:szCs w:val="22"/>
                <w:shd w:val="clear" w:color="auto" w:fill="FFFFFF"/>
              </w:rPr>
              <w:t xml:space="preserve">, aplicação: pintura a pincel em </w:t>
            </w:r>
            <w:proofErr w:type="spellStart"/>
            <w:r w:rsidRPr="00BD39DB">
              <w:rPr>
                <w:sz w:val="22"/>
                <w:szCs w:val="22"/>
                <w:shd w:val="clear" w:color="auto" w:fill="FFFFFF"/>
              </w:rPr>
              <w:t>papel,cartão</w:t>
            </w:r>
            <w:proofErr w:type="spellEnd"/>
            <w:r w:rsidRPr="00BD39DB">
              <w:rPr>
                <w:sz w:val="22"/>
                <w:szCs w:val="22"/>
                <w:shd w:val="clear" w:color="auto" w:fill="FFFFFF"/>
              </w:rPr>
              <w:t xml:space="preserve"> e cartolina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bCs/>
                <w:sz w:val="20"/>
                <w:shd w:val="clear" w:color="auto" w:fill="FFFFFF"/>
              </w:rPr>
            </w:pPr>
            <w:r w:rsidRPr="00BD39DB">
              <w:rPr>
                <w:sz w:val="20"/>
              </w:rPr>
              <w:t>Frasco 250ml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229786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50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232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sz w:val="22"/>
                <w:szCs w:val="22"/>
              </w:rPr>
              <w:t>Tinta para carimbo, cor preta.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pStyle w:val="TableContents"/>
              <w:jc w:val="center"/>
              <w:rPr>
                <w:sz w:val="20"/>
              </w:rPr>
            </w:pPr>
            <w:r w:rsidRPr="00BD39DB">
              <w:rPr>
                <w:sz w:val="20"/>
              </w:rPr>
              <w:t>Frasco 42ml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sz w:val="20"/>
                <w:lang w:eastAsia="zh-CN"/>
              </w:rPr>
              <w:t>411718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sz w:val="20"/>
                <w:lang w:eastAsia="zh-CN"/>
              </w:rPr>
              <w:t>20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sz w:val="20"/>
                <w:lang w:eastAsia="zh-CN"/>
              </w:rPr>
              <w:t>100</w:t>
            </w:r>
          </w:p>
        </w:tc>
      </w:tr>
      <w:tr w:rsidR="006A7A48" w:rsidRPr="00BD39DB" w:rsidTr="006A7A4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233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sz w:val="22"/>
                <w:szCs w:val="22"/>
                <w:shd w:val="clear" w:color="auto" w:fill="FFFFFF"/>
              </w:rPr>
              <w:t>Tinta para carimbo, cor: preta, componentes: água, pigmentos, aspecto físico: líquido, aplicação: almofada.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lang w:eastAsia="zh-CN"/>
              </w:rPr>
            </w:pPr>
            <w:proofErr w:type="spellStart"/>
            <w:r w:rsidRPr="00BD39DB">
              <w:rPr>
                <w:sz w:val="20"/>
                <w:lang w:eastAsia="zh-CN"/>
              </w:rPr>
              <w:t>Cx</w:t>
            </w:r>
            <w:proofErr w:type="spellEnd"/>
            <w:r w:rsidRPr="00BD39DB">
              <w:rPr>
                <w:sz w:val="20"/>
                <w:lang w:eastAsia="zh-CN"/>
              </w:rPr>
              <w:t xml:space="preserve"> c/ 12 frascos 40 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283589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6</w:t>
            </w:r>
          </w:p>
        </w:tc>
      </w:tr>
      <w:tr w:rsidR="006A7A48" w:rsidRPr="00BD39DB" w:rsidTr="006A7A4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234</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sz w:val="22"/>
                <w:szCs w:val="22"/>
              </w:rPr>
            </w:pPr>
            <w:r w:rsidRPr="00BD39DB">
              <w:rPr>
                <w:sz w:val="22"/>
                <w:szCs w:val="22"/>
                <w:shd w:val="clear" w:color="auto" w:fill="FFFFFF"/>
              </w:rPr>
              <w:t>Tinta para carimbo, cor: azul, componentes: água, pigmentos, aspecto físico: líquido, aplicação: almofada.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proofErr w:type="spellStart"/>
            <w:r w:rsidRPr="00BD39DB">
              <w:rPr>
                <w:sz w:val="20"/>
              </w:rPr>
              <w:t>Cx</w:t>
            </w:r>
            <w:proofErr w:type="spellEnd"/>
            <w:r w:rsidRPr="00BD39DB">
              <w:rPr>
                <w:sz w:val="20"/>
              </w:rPr>
              <w:t xml:space="preserve"> c/ 12  frascos 40ml</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rFonts w:eastAsia="Calibri"/>
                <w:bCs/>
                <w:sz w:val="20"/>
                <w:shd w:val="clear" w:color="auto" w:fill="FFFFFF"/>
                <w:lang w:eastAsia="en-US"/>
              </w:rPr>
              <w:t>284286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2</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rFonts w:eastAsia="Calibri"/>
                <w:bCs/>
                <w:sz w:val="20"/>
                <w:shd w:val="clear" w:color="auto" w:fill="FFFFFF"/>
                <w:lang w:eastAsia="en-US"/>
              </w:rPr>
              <w:t>6</w:t>
            </w:r>
          </w:p>
        </w:tc>
      </w:tr>
      <w:tr w:rsidR="006A7A48" w:rsidRPr="00BD39DB" w:rsidTr="006A7A4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235</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jc w:val="both"/>
              <w:rPr>
                <w:rFonts w:eastAsia="Calibri"/>
                <w:sz w:val="22"/>
                <w:szCs w:val="22"/>
                <w:lang w:eastAsia="en-US"/>
              </w:rPr>
            </w:pPr>
            <w:r w:rsidRPr="00BD39DB">
              <w:rPr>
                <w:b/>
                <w:sz w:val="22"/>
                <w:szCs w:val="22"/>
                <w:shd w:val="clear" w:color="auto" w:fill="FFFFFF"/>
              </w:rPr>
              <w:t xml:space="preserve">Bobina para calculadora, </w:t>
            </w:r>
            <w:r w:rsidRPr="00BD39DB">
              <w:rPr>
                <w:sz w:val="22"/>
                <w:szCs w:val="22"/>
                <w:shd w:val="clear" w:color="auto" w:fill="FFFFFF"/>
              </w:rPr>
              <w:t>57mm x 30mm.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rFonts w:eastAsia="Calibri"/>
                <w:sz w:val="20"/>
                <w:lang w:eastAsia="en-US"/>
              </w:rPr>
            </w:pPr>
            <w:r w:rsidRPr="00BD39DB">
              <w:rPr>
                <w:sz w:val="20"/>
              </w:rPr>
              <w:t>Caixa com 30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rFonts w:eastAsia="Calibri"/>
                <w:sz w:val="20"/>
                <w:lang w:eastAsia="en-US"/>
              </w:rPr>
            </w:pPr>
            <w:r w:rsidRPr="00BD39DB">
              <w:rPr>
                <w:bCs/>
                <w:sz w:val="20"/>
                <w:shd w:val="clear" w:color="auto" w:fill="FFFFFF"/>
              </w:rPr>
              <w:t>313915</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bCs/>
                <w:sz w:val="20"/>
                <w:shd w:val="clear" w:color="auto" w:fill="FFFFFF"/>
              </w:rPr>
              <w:t>1</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rFonts w:eastAsia="Calibri"/>
                <w:bCs/>
                <w:sz w:val="20"/>
                <w:shd w:val="clear" w:color="auto" w:fill="FFFFFF"/>
                <w:lang w:eastAsia="en-US"/>
              </w:rPr>
            </w:pPr>
            <w:r w:rsidRPr="00BD39DB">
              <w:rPr>
                <w:bCs/>
                <w:sz w:val="20"/>
                <w:shd w:val="clear" w:color="auto" w:fill="FFFFFF"/>
              </w:rPr>
              <w:t>2</w:t>
            </w:r>
          </w:p>
        </w:tc>
      </w:tr>
      <w:tr w:rsidR="006A7A48" w:rsidRPr="00BD39DB" w:rsidTr="006A7A4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236</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b/>
                <w:sz w:val="22"/>
                <w:szCs w:val="22"/>
                <w:shd w:val="clear" w:color="auto" w:fill="FFFFFF"/>
              </w:rPr>
            </w:pPr>
            <w:r w:rsidRPr="00BD39DB">
              <w:rPr>
                <w:b/>
                <w:sz w:val="22"/>
                <w:szCs w:val="22"/>
                <w:lang w:eastAsia="zh-CN"/>
              </w:rPr>
              <w:t>Elástico Vestuário</w:t>
            </w:r>
            <w:r w:rsidRPr="00BD39DB">
              <w:rPr>
                <w:sz w:val="22"/>
                <w:szCs w:val="22"/>
                <w:lang w:eastAsia="zh-CN"/>
              </w:rPr>
              <w:t>, material: algodão e elastômero, largura: 10mm, comprimento: 100m, cor: preta.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bCs/>
                <w:sz w:val="20"/>
                <w:shd w:val="clear" w:color="auto" w:fill="FFFFFF"/>
              </w:rPr>
            </w:pPr>
            <w:r w:rsidRPr="00BD39DB">
              <w:rPr>
                <w:sz w:val="20"/>
                <w:lang w:eastAsia="zh-CN"/>
              </w:rPr>
              <w:t>231770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bCs/>
                <w:sz w:val="20"/>
                <w:shd w:val="clear" w:color="auto" w:fill="FFFFFF"/>
              </w:rPr>
            </w:pPr>
            <w:r w:rsidRPr="00BD39DB">
              <w:rPr>
                <w:sz w:val="20"/>
                <w:lang w:eastAsia="zh-CN"/>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88654D">
            <w:pPr>
              <w:jc w:val="center"/>
              <w:rPr>
                <w:bCs/>
                <w:sz w:val="20"/>
                <w:shd w:val="clear" w:color="auto" w:fill="FFFFFF"/>
              </w:rPr>
            </w:pPr>
            <w:r w:rsidRPr="00BD39DB">
              <w:rPr>
                <w:sz w:val="20"/>
                <w:lang w:eastAsia="zh-CN"/>
              </w:rPr>
              <w:t>15</w:t>
            </w:r>
          </w:p>
        </w:tc>
      </w:tr>
      <w:tr w:rsidR="006A7A48" w:rsidRPr="00BD39DB" w:rsidTr="006A7A4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237</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shd w:val="clear" w:color="auto" w:fill="FFFFFF"/>
              </w:rPr>
              <w:t xml:space="preserve">Grampeador </w:t>
            </w:r>
            <w:r w:rsidRPr="00BD39DB">
              <w:rPr>
                <w:sz w:val="22"/>
                <w:szCs w:val="22"/>
                <w:shd w:val="clear" w:color="auto" w:fill="FFFFFF"/>
              </w:rPr>
              <w:t xml:space="preserve">de metal,  pintado,  cromado, profissional, capacidade </w:t>
            </w:r>
            <w:r w:rsidRPr="00BD39DB">
              <w:rPr>
                <w:b/>
                <w:sz w:val="22"/>
                <w:szCs w:val="22"/>
                <w:shd w:val="clear" w:color="auto" w:fill="FFFFFF"/>
              </w:rPr>
              <w:t>240 fls</w:t>
            </w:r>
            <w:r w:rsidRPr="00BD39DB">
              <w:rPr>
                <w:sz w:val="22"/>
                <w:szCs w:val="22"/>
                <w:shd w:val="clear" w:color="auto" w:fill="FFFFFF"/>
              </w:rPr>
              <w:t>., tamanho do grampo: 23,6 , 23,8 , 23,10 , 23,13 , 23,15, 23,17 , 23,20 , e  23,24.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rPr>
            </w:pPr>
            <w:r w:rsidRPr="00BD39DB">
              <w:rPr>
                <w:sz w:val="20"/>
              </w:rPr>
              <w:t>324271</w:t>
            </w:r>
          </w:p>
          <w:p w:rsidR="006A7A48" w:rsidRPr="00BD39DB" w:rsidRDefault="006A7A48" w:rsidP="006A7A48">
            <w:pPr>
              <w:jc w:val="center"/>
              <w:rPr>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rPr>
            </w:pPr>
            <w:r w:rsidRPr="00BD39DB">
              <w:rPr>
                <w:sz w:val="20"/>
              </w:rPr>
              <w:t>3</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rPr>
            </w:pPr>
            <w:r w:rsidRPr="00BD39DB">
              <w:rPr>
                <w:sz w:val="20"/>
              </w:rPr>
              <w:t>5</w:t>
            </w:r>
          </w:p>
        </w:tc>
      </w:tr>
      <w:tr w:rsidR="006A7A48" w:rsidRPr="00BD39DB" w:rsidTr="006A7A48">
        <w:trPr>
          <w:trHeight w:val="84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238</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shd w:val="clear" w:color="auto" w:fill="FFFFFF"/>
              </w:rPr>
              <w:t>Livro Ata 200 fls</w:t>
            </w:r>
            <w:r w:rsidRPr="00BD39DB">
              <w:rPr>
                <w:sz w:val="22"/>
                <w:szCs w:val="22"/>
                <w:shd w:val="clear" w:color="auto" w:fill="FFFFFF"/>
              </w:rPr>
              <w:t xml:space="preserve">. material: offset branco, , </w:t>
            </w:r>
            <w:r w:rsidRPr="00BD39DB">
              <w:rPr>
                <w:b/>
                <w:sz w:val="22"/>
                <w:szCs w:val="22"/>
                <w:shd w:val="clear" w:color="auto" w:fill="FFFFFF"/>
              </w:rPr>
              <w:t>330 mmx220 mm</w:t>
            </w:r>
            <w:r w:rsidRPr="00BD39DB">
              <w:rPr>
                <w:sz w:val="22"/>
                <w:szCs w:val="22"/>
                <w:shd w:val="clear" w:color="auto" w:fill="FFFFFF"/>
              </w:rPr>
              <w:t>, características adicionais: capa dura na cor preta, numeradas e pautadas.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pPr>
            <w:r w:rsidRPr="00BD39DB">
              <w:rPr>
                <w:sz w:val="20"/>
              </w:rPr>
              <w:t>283342</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rPr>
              <w:t>10</w:t>
            </w:r>
          </w:p>
        </w:tc>
      </w:tr>
      <w:tr w:rsidR="006A7A48" w:rsidRPr="00BD39DB" w:rsidTr="006A7A4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239</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rPr>
            </w:pPr>
            <w:r w:rsidRPr="00BD39DB">
              <w:rPr>
                <w:b/>
                <w:sz w:val="22"/>
                <w:szCs w:val="22"/>
                <w:shd w:val="clear" w:color="auto" w:fill="FFFFFF"/>
              </w:rPr>
              <w:t>Livro de Registro de Ponto</w:t>
            </w:r>
            <w:r w:rsidRPr="00BD39DB">
              <w:rPr>
                <w:sz w:val="22"/>
                <w:szCs w:val="22"/>
                <w:shd w:val="clear" w:color="auto" w:fill="FFFFFF"/>
              </w:rPr>
              <w:t xml:space="preserve">, quantidade folhas: capa/contra capa: papelão 700grs, revestido de papel 90 </w:t>
            </w:r>
            <w:proofErr w:type="spellStart"/>
            <w:r w:rsidRPr="00BD39DB">
              <w:rPr>
                <w:sz w:val="22"/>
                <w:szCs w:val="22"/>
                <w:shd w:val="clear" w:color="auto" w:fill="FFFFFF"/>
              </w:rPr>
              <w:t>grs</w:t>
            </w:r>
            <w:proofErr w:type="spellEnd"/>
            <w:r w:rsidRPr="00BD39DB">
              <w:rPr>
                <w:sz w:val="22"/>
                <w:szCs w:val="22"/>
                <w:shd w:val="clear" w:color="auto" w:fill="FFFFFF"/>
              </w:rPr>
              <w:t xml:space="preserve"> plastificado, folhas internas: papel </w:t>
            </w:r>
            <w:proofErr w:type="spellStart"/>
            <w:r w:rsidRPr="00BD39DB">
              <w:rPr>
                <w:sz w:val="22"/>
                <w:szCs w:val="22"/>
                <w:shd w:val="clear" w:color="auto" w:fill="FFFFFF"/>
              </w:rPr>
              <w:t>Off-set</w:t>
            </w:r>
            <w:proofErr w:type="spellEnd"/>
            <w:r w:rsidRPr="00BD39DB">
              <w:rPr>
                <w:sz w:val="22"/>
                <w:szCs w:val="22"/>
                <w:shd w:val="clear" w:color="auto" w:fill="FFFFFF"/>
              </w:rPr>
              <w:t xml:space="preserve"> 63 </w:t>
            </w:r>
            <w:proofErr w:type="spellStart"/>
            <w:r w:rsidRPr="00BD39DB">
              <w:rPr>
                <w:sz w:val="22"/>
                <w:szCs w:val="22"/>
                <w:shd w:val="clear" w:color="auto" w:fill="FFFFFF"/>
              </w:rPr>
              <w:t>grs</w:t>
            </w:r>
            <w:proofErr w:type="spellEnd"/>
            <w:r w:rsidRPr="00BD39DB">
              <w:rPr>
                <w:sz w:val="22"/>
                <w:szCs w:val="22"/>
                <w:shd w:val="clear" w:color="auto" w:fill="FFFFFF"/>
              </w:rPr>
              <w:t>, formato: 215mm x 315mm, com 4 assinaturas.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rPr>
            </w:pPr>
            <w:r w:rsidRPr="00BD39DB">
              <w:rPr>
                <w:sz w:val="20"/>
              </w:rPr>
              <w:t>238896</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rPr>
            </w:pPr>
            <w:r w:rsidRPr="00BD39DB">
              <w:rPr>
                <w:bCs/>
                <w:sz w:val="20"/>
                <w:shd w:val="clear" w:color="auto" w:fill="FFFFFF"/>
              </w:rPr>
              <w:t>20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rPr>
            </w:pPr>
            <w:r w:rsidRPr="00BD39DB">
              <w:rPr>
                <w:bCs/>
                <w:sz w:val="20"/>
                <w:shd w:val="clear" w:color="auto" w:fill="FFFFFF"/>
              </w:rPr>
              <w:t>50</w:t>
            </w:r>
          </w:p>
        </w:tc>
      </w:tr>
      <w:tr w:rsidR="006A7A48" w:rsidRPr="00BD39DB" w:rsidTr="006A7A4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240</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shd w:val="clear" w:color="auto" w:fill="FFFFFF"/>
              </w:rPr>
            </w:pPr>
            <w:r w:rsidRPr="00BD39DB">
              <w:rPr>
                <w:b/>
                <w:sz w:val="22"/>
                <w:szCs w:val="22"/>
              </w:rPr>
              <w:t xml:space="preserve">Pasta arquivo, </w:t>
            </w:r>
            <w:r w:rsidRPr="00BD39DB">
              <w:rPr>
                <w:sz w:val="22"/>
                <w:szCs w:val="22"/>
              </w:rPr>
              <w:t>material: plástico, tipo: com abas, largura: 250mm, altura: 335mm, Lombada: 60mm, Cor: cinza, características adicionais: com elástico.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rPr>
            </w:pPr>
            <w:r w:rsidRPr="00BD39DB">
              <w:rPr>
                <w:sz w:val="20"/>
                <w:lang w:eastAsia="zh-CN"/>
              </w:rPr>
              <w:t>346680</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rPr>
            </w:pPr>
            <w:r w:rsidRPr="00BD39DB">
              <w:rPr>
                <w:sz w:val="20"/>
                <w:lang w:eastAsia="zh-CN"/>
              </w:rPr>
              <w:t>5</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rPr>
            </w:pPr>
            <w:r w:rsidRPr="00BD39DB">
              <w:rPr>
                <w:sz w:val="20"/>
                <w:lang w:eastAsia="zh-CN"/>
              </w:rPr>
              <w:t>10</w:t>
            </w:r>
          </w:p>
        </w:tc>
      </w:tr>
      <w:tr w:rsidR="006A7A48" w:rsidRPr="00BD39DB" w:rsidTr="006A7A4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241</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 xml:space="preserve">Pasta arquivo, </w:t>
            </w:r>
            <w:r w:rsidRPr="00BD39DB">
              <w:rPr>
                <w:sz w:val="22"/>
                <w:szCs w:val="22"/>
              </w:rPr>
              <w:t>material: plástico, tipo: com abas, largura: 210mm, altura: 297mm, cor: fumê, características adicionais: com elástico.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rPr>
                <w:sz w:val="20"/>
              </w:rPr>
            </w:pPr>
            <w:r w:rsidRPr="00BD39DB">
              <w:rPr>
                <w:sz w:val="20"/>
              </w:rPr>
              <w:t>Embalagem com 10 unidades</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rPr>
            </w:pPr>
            <w:r w:rsidRPr="00BD39DB">
              <w:rPr>
                <w:sz w:val="20"/>
                <w:lang w:eastAsia="zh-CN"/>
              </w:rPr>
              <w:t>339308</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rPr>
            </w:pPr>
            <w:r w:rsidRPr="00BD39DB">
              <w:rPr>
                <w:sz w:val="20"/>
                <w:lang w:eastAsia="zh-CN"/>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rPr>
            </w:pPr>
            <w:r w:rsidRPr="00BD39DB">
              <w:rPr>
                <w:sz w:val="20"/>
                <w:lang w:eastAsia="zh-CN"/>
              </w:rPr>
              <w:t>15</w:t>
            </w:r>
          </w:p>
        </w:tc>
      </w:tr>
      <w:tr w:rsidR="006A7A48" w:rsidRPr="00BD39DB" w:rsidTr="006A7A4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242</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autoSpaceDE w:val="0"/>
              <w:autoSpaceDN w:val="0"/>
              <w:adjustRightInd w:val="0"/>
              <w:jc w:val="both"/>
              <w:rPr>
                <w:sz w:val="22"/>
                <w:szCs w:val="22"/>
                <w:shd w:val="clear" w:color="auto" w:fill="FFFFFF"/>
              </w:rPr>
            </w:pPr>
            <w:r w:rsidRPr="00BD39DB">
              <w:rPr>
                <w:b/>
                <w:sz w:val="22"/>
                <w:szCs w:val="22"/>
                <w:lang w:eastAsia="zh-CN"/>
              </w:rPr>
              <w:t xml:space="preserve">Rolete </w:t>
            </w:r>
            <w:proofErr w:type="spellStart"/>
            <w:r w:rsidRPr="00BD39DB">
              <w:rPr>
                <w:b/>
                <w:sz w:val="22"/>
                <w:szCs w:val="22"/>
                <w:lang w:eastAsia="zh-CN"/>
              </w:rPr>
              <w:t>entintador</w:t>
            </w:r>
            <w:proofErr w:type="spellEnd"/>
            <w:r w:rsidRPr="00BD39DB">
              <w:rPr>
                <w:b/>
                <w:sz w:val="22"/>
                <w:szCs w:val="22"/>
                <w:lang w:eastAsia="zh-CN"/>
              </w:rPr>
              <w:t xml:space="preserve">, </w:t>
            </w:r>
            <w:r w:rsidRPr="00BD39DB">
              <w:rPr>
                <w:sz w:val="22"/>
                <w:szCs w:val="22"/>
                <w:lang w:eastAsia="zh-CN"/>
              </w:rPr>
              <w:t>para maquina de calcular IR 40T, preta/vermelha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rPr>
            </w:pPr>
            <w:r w:rsidRPr="00BD39DB">
              <w:rPr>
                <w:sz w:val="20"/>
                <w:lang w:eastAsia="zh-CN"/>
              </w:rPr>
              <w:t>Não localizado</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bCs/>
                <w:sz w:val="20"/>
                <w:shd w:val="clear" w:color="auto" w:fill="FFFFFF"/>
              </w:rPr>
            </w:pPr>
            <w:r w:rsidRPr="00BD39DB">
              <w:rPr>
                <w:sz w:val="20"/>
                <w:lang w:eastAsia="zh-CN"/>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bCs/>
                <w:sz w:val="20"/>
                <w:shd w:val="clear" w:color="auto" w:fill="FFFFFF"/>
              </w:rPr>
            </w:pPr>
            <w:r w:rsidRPr="00BD39DB">
              <w:rPr>
                <w:sz w:val="20"/>
                <w:lang w:eastAsia="zh-CN"/>
              </w:rPr>
              <w:t>30</w:t>
            </w:r>
          </w:p>
        </w:tc>
      </w:tr>
      <w:tr w:rsidR="006A7A48" w:rsidRPr="00BD39DB" w:rsidTr="006A7A4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7A48" w:rsidRPr="00BD39DB" w:rsidRDefault="006A7A48" w:rsidP="00B126BC">
            <w:pPr>
              <w:jc w:val="center"/>
              <w:rPr>
                <w:b/>
                <w:color w:val="000000"/>
                <w:sz w:val="20"/>
              </w:rPr>
            </w:pPr>
            <w:r w:rsidRPr="00BD39DB">
              <w:rPr>
                <w:b/>
                <w:color w:val="000000"/>
                <w:sz w:val="20"/>
              </w:rPr>
              <w:t>243</w:t>
            </w:r>
          </w:p>
        </w:tc>
        <w:tc>
          <w:tcPr>
            <w:tcW w:w="3969" w:type="dxa"/>
            <w:tcBorders>
              <w:top w:val="single" w:sz="4" w:space="0" w:color="auto"/>
              <w:left w:val="nil"/>
              <w:bottom w:val="single" w:sz="4" w:space="0" w:color="auto"/>
              <w:right w:val="single" w:sz="4" w:space="0" w:color="auto"/>
            </w:tcBorders>
            <w:shd w:val="clear" w:color="auto" w:fill="auto"/>
            <w:vAlign w:val="center"/>
          </w:tcPr>
          <w:p w:rsidR="006A7A48" w:rsidRPr="00BD39DB" w:rsidRDefault="006A7A48" w:rsidP="00B126BC">
            <w:pPr>
              <w:pStyle w:val="TableContents"/>
              <w:jc w:val="both"/>
              <w:rPr>
                <w:sz w:val="22"/>
                <w:szCs w:val="22"/>
              </w:rPr>
            </w:pPr>
            <w:r w:rsidRPr="00BD39DB">
              <w:rPr>
                <w:b/>
                <w:sz w:val="22"/>
                <w:szCs w:val="22"/>
              </w:rPr>
              <w:t xml:space="preserve">Tinta para carimbo, </w:t>
            </w:r>
            <w:r w:rsidRPr="00BD39DB">
              <w:rPr>
                <w:sz w:val="22"/>
                <w:szCs w:val="22"/>
              </w:rPr>
              <w:t xml:space="preserve">cor: preto, acondicionada em frasco plástico reciclável contento 30 ml, própria para carimbo automático, </w:t>
            </w:r>
            <w:proofErr w:type="spellStart"/>
            <w:r w:rsidRPr="00BD39DB">
              <w:rPr>
                <w:sz w:val="22"/>
                <w:szCs w:val="22"/>
              </w:rPr>
              <w:t>auto-entintado</w:t>
            </w:r>
            <w:proofErr w:type="spellEnd"/>
            <w:r w:rsidRPr="00BD39DB">
              <w:rPr>
                <w:sz w:val="22"/>
                <w:szCs w:val="22"/>
              </w:rPr>
              <w:t xml:space="preserve">, tinta a base de água, </w:t>
            </w:r>
            <w:proofErr w:type="spellStart"/>
            <w:r w:rsidRPr="00BD39DB">
              <w:rPr>
                <w:sz w:val="22"/>
                <w:szCs w:val="22"/>
              </w:rPr>
              <w:t>corantese</w:t>
            </w:r>
            <w:proofErr w:type="spellEnd"/>
            <w:r w:rsidRPr="00BD39DB">
              <w:rPr>
                <w:sz w:val="22"/>
                <w:szCs w:val="22"/>
              </w:rPr>
              <w:t xml:space="preserve"> aditivos, com identificação do </w:t>
            </w:r>
            <w:proofErr w:type="spellStart"/>
            <w:r w:rsidRPr="00BD39DB">
              <w:rPr>
                <w:sz w:val="22"/>
                <w:szCs w:val="22"/>
              </w:rPr>
              <w:t>frabricante</w:t>
            </w:r>
            <w:proofErr w:type="spellEnd"/>
            <w:r w:rsidRPr="00BD39DB">
              <w:rPr>
                <w:sz w:val="22"/>
                <w:szCs w:val="22"/>
              </w:rPr>
              <w:t xml:space="preserve"> e composição no frasco do produto.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7A48" w:rsidRPr="00BD39DB" w:rsidRDefault="006A7A48" w:rsidP="006A7A48">
            <w:pPr>
              <w:jc w:val="center"/>
            </w:pPr>
            <w:r w:rsidRPr="00BD39DB">
              <w:rPr>
                <w:sz w:val="20"/>
              </w:rPr>
              <w:t>Unidade</w:t>
            </w:r>
          </w:p>
        </w:tc>
        <w:tc>
          <w:tcPr>
            <w:tcW w:w="1134" w:type="dxa"/>
            <w:tcBorders>
              <w:top w:val="single" w:sz="4" w:space="0" w:color="auto"/>
              <w:left w:val="nil"/>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322569</w:t>
            </w:r>
          </w:p>
        </w:tc>
        <w:tc>
          <w:tcPr>
            <w:tcW w:w="1134"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10</w:t>
            </w:r>
          </w:p>
        </w:tc>
        <w:tc>
          <w:tcPr>
            <w:tcW w:w="1277" w:type="dxa"/>
            <w:tcBorders>
              <w:top w:val="single" w:sz="4" w:space="0" w:color="auto"/>
              <w:left w:val="single" w:sz="4" w:space="0" w:color="auto"/>
              <w:bottom w:val="single" w:sz="4" w:space="0" w:color="auto"/>
              <w:right w:val="single" w:sz="4" w:space="0" w:color="auto"/>
            </w:tcBorders>
            <w:vAlign w:val="center"/>
          </w:tcPr>
          <w:p w:rsidR="006A7A48" w:rsidRPr="00BD39DB" w:rsidRDefault="006A7A48" w:rsidP="006A7A48">
            <w:pPr>
              <w:jc w:val="center"/>
              <w:rPr>
                <w:sz w:val="20"/>
                <w:lang w:eastAsia="zh-CN"/>
              </w:rPr>
            </w:pPr>
            <w:r w:rsidRPr="00BD39DB">
              <w:rPr>
                <w:sz w:val="20"/>
                <w:lang w:eastAsia="zh-CN"/>
              </w:rPr>
              <w:t>20</w:t>
            </w:r>
          </w:p>
        </w:tc>
      </w:tr>
    </w:tbl>
    <w:p w:rsidR="00346989" w:rsidRPr="00B126BC" w:rsidRDefault="00346989" w:rsidP="00B126BC">
      <w:pPr>
        <w:spacing w:before="120" w:after="120"/>
        <w:jc w:val="both"/>
        <w:rPr>
          <w:rFonts w:eastAsia="Calibri"/>
          <w:sz w:val="24"/>
          <w:szCs w:val="24"/>
          <w:lang w:eastAsia="en-US"/>
        </w:rPr>
      </w:pPr>
      <w:r w:rsidRPr="00B126BC">
        <w:rPr>
          <w:rFonts w:eastAsia="Calibri"/>
          <w:sz w:val="24"/>
          <w:szCs w:val="24"/>
          <w:lang w:eastAsia="en-US"/>
        </w:rPr>
        <w:lastRenderedPageBreak/>
        <w:t>1.2.2 – As quantidades máximas e mínimas ora dispostas são mera estimativa, elaboradas com intuito de orientar a empresa na apresentação de sua proposta, não obrigando a Administração a adquirir a quantidade mínima ou integral dos bens.</w:t>
      </w:r>
    </w:p>
    <w:p w:rsidR="00346989" w:rsidRPr="00B126BC" w:rsidRDefault="00346989" w:rsidP="00B126BC">
      <w:pPr>
        <w:spacing w:before="120" w:after="120"/>
        <w:jc w:val="both"/>
        <w:rPr>
          <w:rFonts w:eastAsia="Calibri"/>
          <w:b/>
          <w:sz w:val="24"/>
          <w:szCs w:val="24"/>
          <w:u w:val="single"/>
          <w:lang w:eastAsia="en-US"/>
        </w:rPr>
      </w:pPr>
      <w:r w:rsidRPr="00B126BC">
        <w:rPr>
          <w:rFonts w:eastAsia="Calibri"/>
          <w:sz w:val="24"/>
          <w:szCs w:val="24"/>
          <w:lang w:eastAsia="en-US"/>
        </w:rPr>
        <w:t>1.2.3 - Alguns quantitativos foram alterados, em relação aos termos originais, tendo em vista a necessidade de ajustes em conformidade com a unidade de medida adotada, sem prejuízos de quantidade e qualidade.</w:t>
      </w:r>
      <w:r w:rsidRPr="00B126BC">
        <w:rPr>
          <w:rFonts w:eastAsia="Calibri"/>
          <w:b/>
          <w:sz w:val="24"/>
          <w:szCs w:val="24"/>
          <w:lang w:eastAsia="en-US"/>
        </w:rPr>
        <w:t xml:space="preserve"> </w:t>
      </w:r>
    </w:p>
    <w:p w:rsidR="00346989" w:rsidRPr="00B126BC" w:rsidRDefault="00346989" w:rsidP="00B126BC">
      <w:pPr>
        <w:numPr>
          <w:ilvl w:val="2"/>
          <w:numId w:val="0"/>
        </w:numPr>
        <w:spacing w:before="120" w:after="120"/>
        <w:jc w:val="both"/>
        <w:rPr>
          <w:rFonts w:eastAsia="Calibri"/>
          <w:sz w:val="24"/>
          <w:szCs w:val="24"/>
          <w:lang w:eastAsia="en-US"/>
        </w:rPr>
      </w:pPr>
      <w:r w:rsidRPr="00B126BC">
        <w:rPr>
          <w:rFonts w:eastAsia="Calibri"/>
          <w:sz w:val="24"/>
          <w:szCs w:val="24"/>
          <w:lang w:eastAsia="en-US"/>
        </w:rPr>
        <w:t xml:space="preserve">1.2.4  -  </w:t>
      </w:r>
      <w:r w:rsidRPr="00B126BC">
        <w:rPr>
          <w:rFonts w:eastAsia="Calibri"/>
          <w:b/>
          <w:sz w:val="24"/>
          <w:szCs w:val="24"/>
          <w:u w:val="single"/>
          <w:lang w:eastAsia="en-US"/>
        </w:rPr>
        <w:t>QUANTIDADE E ESPECIFICAÇÃO POR SECRETARIA: Vide Anexo A.</w:t>
      </w:r>
    </w:p>
    <w:p w:rsidR="00346989" w:rsidRPr="00B126BC" w:rsidRDefault="00346989" w:rsidP="00B126BC">
      <w:pPr>
        <w:spacing w:before="120" w:after="120"/>
        <w:rPr>
          <w:b/>
          <w:sz w:val="24"/>
        </w:rPr>
      </w:pPr>
      <w:r w:rsidRPr="00B126BC">
        <w:rPr>
          <w:b/>
          <w:sz w:val="24"/>
        </w:rPr>
        <w:t>1.3</w:t>
      </w:r>
      <w:r w:rsidR="00B126BC">
        <w:rPr>
          <w:b/>
          <w:sz w:val="24"/>
        </w:rPr>
        <w:t xml:space="preserve"> </w:t>
      </w:r>
      <w:r w:rsidRPr="00B126BC">
        <w:rPr>
          <w:b/>
          <w:sz w:val="24"/>
        </w:rPr>
        <w:t>– SITUAÇÃO QUE ORIGINA A DEMANDA</w:t>
      </w:r>
    </w:p>
    <w:p w:rsidR="00B126BC" w:rsidRPr="00B126BC" w:rsidRDefault="00346989" w:rsidP="00B126BC">
      <w:pPr>
        <w:spacing w:before="120" w:after="120"/>
        <w:jc w:val="both"/>
        <w:rPr>
          <w:sz w:val="24"/>
        </w:rPr>
      </w:pPr>
      <w:r w:rsidRPr="00B126BC">
        <w:rPr>
          <w:b/>
          <w:sz w:val="24"/>
          <w:u w:val="single"/>
        </w:rPr>
        <w:t>SECRETARIA DE OBRAS E INFRAESTRUTURA:</w:t>
      </w:r>
      <w:r w:rsidRPr="00B126BC">
        <w:rPr>
          <w:sz w:val="24"/>
        </w:rPr>
        <w:t xml:space="preserve"> Justifica-se a aquisição devido à necessidade e a demanda apresentada por este setor na utilização destes materiais no cotidiano para realização de suas tarefas, de modo que não haja interrupções e assim efetiva prestação de serviços.</w:t>
      </w:r>
    </w:p>
    <w:p w:rsidR="00346989" w:rsidRPr="00B126BC" w:rsidRDefault="00346989" w:rsidP="00B126BC">
      <w:pPr>
        <w:spacing w:before="120" w:after="120"/>
        <w:jc w:val="both"/>
        <w:rPr>
          <w:rFonts w:eastAsia="Calibri"/>
          <w:sz w:val="24"/>
        </w:rPr>
      </w:pPr>
      <w:r w:rsidRPr="00B126BC">
        <w:rPr>
          <w:b/>
          <w:sz w:val="24"/>
          <w:u w:val="single"/>
        </w:rPr>
        <w:t>SECRETARIA DE ASSITÊNCIA SOCIAL E DIREITOS HUMANOS:</w:t>
      </w:r>
      <w:r w:rsidRPr="00B126BC">
        <w:rPr>
          <w:sz w:val="24"/>
        </w:rPr>
        <w:t xml:space="preserve"> </w:t>
      </w:r>
      <w:r w:rsidRPr="00B126BC">
        <w:rPr>
          <w:rFonts w:eastAsia="Calibri"/>
          <w:sz w:val="24"/>
        </w:rPr>
        <w:t xml:space="preserve">A aquisição em tela visa atender a demanda de materiais de escritório e papelaria de toda a Secretaria Municipal de Assistência Social e Direitos Humanos, sendo esta composta pela Casa Lar Municipal Aurea Rodrigues </w:t>
      </w:r>
      <w:proofErr w:type="spellStart"/>
      <w:r w:rsidRPr="00B126BC">
        <w:rPr>
          <w:rFonts w:eastAsia="Calibri"/>
          <w:sz w:val="24"/>
        </w:rPr>
        <w:t>Erthal</w:t>
      </w:r>
      <w:proofErr w:type="spellEnd"/>
      <w:r w:rsidRPr="00B126BC">
        <w:rPr>
          <w:rFonts w:eastAsia="Calibri"/>
          <w:sz w:val="24"/>
        </w:rPr>
        <w:t xml:space="preserve">, Sede da Secretaria, CRAS CENTRO, CRAS RENASCER e CREAS.  </w:t>
      </w:r>
    </w:p>
    <w:p w:rsidR="00346989" w:rsidRPr="00B126BC" w:rsidRDefault="00346989" w:rsidP="00B126BC">
      <w:pPr>
        <w:spacing w:before="120" w:after="120"/>
        <w:jc w:val="both"/>
        <w:rPr>
          <w:rFonts w:eastAsia="Calibri"/>
          <w:sz w:val="24"/>
        </w:rPr>
      </w:pPr>
      <w:r w:rsidRPr="00833E05">
        <w:rPr>
          <w:rFonts w:eastAsia="Calibri"/>
          <w:b/>
          <w:sz w:val="24"/>
          <w:u w:val="single"/>
        </w:rPr>
        <w:t>SECRETARIA DE SAÚDE:</w:t>
      </w:r>
      <w:r w:rsidRPr="00B126BC">
        <w:rPr>
          <w:rFonts w:eastAsia="Calibri"/>
          <w:sz w:val="24"/>
        </w:rPr>
        <w:t xml:space="preserve"> A aquisição em questão se faz necessária, para atendimento às demandas das Unidades subordinadas à Secretaria Municipal de Saúde, incluindo CAPS, CREAPSIS e FISIOTERAPIA, para que possam ser prestados os serviços e atividades necessários de forma célere e eficaz, por período estimado de 12 (doze) meses. </w:t>
      </w:r>
    </w:p>
    <w:p w:rsidR="00346989" w:rsidRPr="00B126BC" w:rsidRDefault="00346989" w:rsidP="00B126BC">
      <w:pPr>
        <w:spacing w:before="120" w:after="120"/>
        <w:jc w:val="both"/>
        <w:rPr>
          <w:rFonts w:eastAsia="Calibri"/>
          <w:sz w:val="24"/>
          <w:szCs w:val="24"/>
        </w:rPr>
      </w:pPr>
      <w:r w:rsidRPr="00833E05">
        <w:rPr>
          <w:rFonts w:eastAsia="Calibri"/>
          <w:b/>
          <w:sz w:val="24"/>
          <w:szCs w:val="24"/>
          <w:u w:val="single"/>
        </w:rPr>
        <w:t>SECRETARIA DE ADMINISTRAÇÃO:</w:t>
      </w:r>
      <w:r w:rsidRPr="00B126BC">
        <w:rPr>
          <w:rFonts w:eastAsia="Calibri"/>
          <w:sz w:val="24"/>
          <w:szCs w:val="24"/>
        </w:rPr>
        <w:t xml:space="preserve">  A necessidade da aquisição do material para executar as atividades de rotina, torna-se imprescindível, para evitar a ruptura nos trabalhos dessa Prefeitura.</w:t>
      </w:r>
    </w:p>
    <w:p w:rsidR="00346989" w:rsidRPr="00833E05" w:rsidRDefault="00346989" w:rsidP="00B126BC">
      <w:pPr>
        <w:spacing w:before="120" w:after="120"/>
        <w:jc w:val="both"/>
        <w:rPr>
          <w:b/>
          <w:sz w:val="24"/>
          <w:szCs w:val="24"/>
        </w:rPr>
      </w:pPr>
      <w:r w:rsidRPr="00833E05">
        <w:rPr>
          <w:b/>
          <w:sz w:val="24"/>
          <w:szCs w:val="24"/>
        </w:rPr>
        <w:t>1.4 – ESTUDOS TÉCNICOS PRELIMINARES</w:t>
      </w:r>
    </w:p>
    <w:p w:rsidR="00346989" w:rsidRPr="00B126BC" w:rsidRDefault="00346989" w:rsidP="00B126BC">
      <w:pPr>
        <w:spacing w:before="120" w:after="120"/>
        <w:jc w:val="both"/>
        <w:rPr>
          <w:sz w:val="24"/>
          <w:szCs w:val="24"/>
        </w:rPr>
      </w:pPr>
      <w:r w:rsidRPr="00B126BC">
        <w:rPr>
          <w:sz w:val="24"/>
          <w:szCs w:val="24"/>
        </w:rPr>
        <w:t>Não foram elaborados, pelas secretarias requisitantes, estudos técnicos preliminares.</w:t>
      </w:r>
    </w:p>
    <w:p w:rsidR="00346989" w:rsidRPr="00833E05" w:rsidRDefault="00346989" w:rsidP="00B126BC">
      <w:pPr>
        <w:spacing w:before="120" w:after="120"/>
        <w:jc w:val="both"/>
        <w:rPr>
          <w:b/>
          <w:sz w:val="24"/>
          <w:szCs w:val="24"/>
        </w:rPr>
      </w:pPr>
      <w:r w:rsidRPr="00833E05">
        <w:rPr>
          <w:b/>
          <w:sz w:val="24"/>
          <w:szCs w:val="24"/>
        </w:rPr>
        <w:t>1.5 – JUSTIFICATIVA DA QUANTIDADE DA DEMANDA</w:t>
      </w:r>
    </w:p>
    <w:p w:rsidR="00346989" w:rsidRPr="00B126BC" w:rsidRDefault="00346989" w:rsidP="00B126BC">
      <w:pPr>
        <w:spacing w:before="120" w:after="120"/>
        <w:jc w:val="both"/>
        <w:rPr>
          <w:sz w:val="24"/>
          <w:szCs w:val="24"/>
        </w:rPr>
      </w:pPr>
      <w:r w:rsidRPr="00833E05">
        <w:rPr>
          <w:b/>
          <w:sz w:val="24"/>
          <w:szCs w:val="24"/>
          <w:u w:val="single"/>
        </w:rPr>
        <w:t>SECRETARIA DE OBRAS E INFRAESTRUTURA:</w:t>
      </w:r>
      <w:r w:rsidRPr="00B126BC">
        <w:rPr>
          <w:sz w:val="24"/>
          <w:szCs w:val="24"/>
        </w:rPr>
        <w:t xml:space="preserve"> Os quantitativos especificados estão baseados no consumo médio ANUAL, do exercício de 2020, mais margem de segurança de 10% (DEZ por cento) para o atendimento da demanda que por ventura possam aparecer, por período estimado de 12 (doze) meses, para o exercício de 2021.</w:t>
      </w:r>
    </w:p>
    <w:p w:rsidR="00346989" w:rsidRPr="00B126BC" w:rsidRDefault="00346989" w:rsidP="00B126BC">
      <w:pPr>
        <w:spacing w:before="120" w:after="120"/>
        <w:jc w:val="both"/>
        <w:rPr>
          <w:rFonts w:eastAsia="Calibri"/>
          <w:sz w:val="24"/>
          <w:szCs w:val="24"/>
        </w:rPr>
      </w:pPr>
      <w:r w:rsidRPr="00833E05">
        <w:rPr>
          <w:b/>
          <w:sz w:val="24"/>
          <w:szCs w:val="24"/>
          <w:u w:val="single"/>
        </w:rPr>
        <w:t>SECRETARIA DE ASSISTÊNCIA SOCIAL E DIREITOS HUMANOS:</w:t>
      </w:r>
      <w:r w:rsidRPr="00B126BC">
        <w:rPr>
          <w:sz w:val="24"/>
          <w:szCs w:val="24"/>
        </w:rPr>
        <w:t xml:space="preserve"> </w:t>
      </w:r>
      <w:r w:rsidRPr="00B126BC">
        <w:rPr>
          <w:rFonts w:eastAsia="Calibri"/>
          <w:sz w:val="24"/>
          <w:szCs w:val="24"/>
        </w:rPr>
        <w:t xml:space="preserve">A quantidade a ser adquirida visa atender a demanda de materiais de papelaria e escritório da Casa Lar Municipal Aurea Rodrigues </w:t>
      </w:r>
      <w:proofErr w:type="spellStart"/>
      <w:r w:rsidRPr="00B126BC">
        <w:rPr>
          <w:rFonts w:eastAsia="Calibri"/>
          <w:sz w:val="24"/>
          <w:szCs w:val="24"/>
        </w:rPr>
        <w:t>Erthal</w:t>
      </w:r>
      <w:proofErr w:type="spellEnd"/>
      <w:r w:rsidRPr="00B126BC">
        <w:rPr>
          <w:rFonts w:eastAsia="Calibri"/>
          <w:sz w:val="24"/>
          <w:szCs w:val="24"/>
        </w:rPr>
        <w:t xml:space="preserve"> que pode abrigar até 10 (dez) menores e equipe técnica composta por 03 servidores e também a demanda oriunda da Sede da Secretaria Municipal de Assistência Social e Direitos Humanos, bem como de seus equipamentos: CRAS CENTRO, CRAS RENASCER e CREAS, totalizando 38 (trinta e oito) servidores, pelo período de 12 (doze meses).  </w:t>
      </w:r>
    </w:p>
    <w:p w:rsidR="00346989" w:rsidRPr="00B126BC" w:rsidRDefault="00346989" w:rsidP="00B126BC">
      <w:pPr>
        <w:spacing w:before="120" w:after="120"/>
        <w:jc w:val="both"/>
        <w:rPr>
          <w:sz w:val="24"/>
          <w:szCs w:val="24"/>
        </w:rPr>
      </w:pPr>
      <w:r w:rsidRPr="00833E05">
        <w:rPr>
          <w:b/>
          <w:sz w:val="24"/>
          <w:szCs w:val="24"/>
          <w:u w:val="single"/>
        </w:rPr>
        <w:t>SECRETARIA DE SAÚDE:</w:t>
      </w:r>
      <w:r w:rsidRPr="00B126BC">
        <w:rPr>
          <w:sz w:val="24"/>
          <w:szCs w:val="24"/>
        </w:rPr>
        <w:t xml:space="preserve"> Os quantitativos especificados baseiam-se no consumo médio mensal de 03(três) anos anteriores, apontado pelo almoxarifado da Secretaria Municipal de Saúde, com um acréscimo de segurança para atender eventual demanda. </w:t>
      </w:r>
    </w:p>
    <w:p w:rsidR="00346989" w:rsidRPr="00B126BC" w:rsidRDefault="00346989" w:rsidP="00B126BC">
      <w:pPr>
        <w:spacing w:before="120" w:after="120"/>
        <w:jc w:val="both"/>
        <w:rPr>
          <w:rFonts w:eastAsia="Calibri"/>
          <w:sz w:val="24"/>
          <w:szCs w:val="24"/>
        </w:rPr>
      </w:pPr>
      <w:r w:rsidRPr="00833E05">
        <w:rPr>
          <w:b/>
          <w:sz w:val="24"/>
          <w:szCs w:val="24"/>
          <w:u w:val="single"/>
        </w:rPr>
        <w:t>SECRETARIA DE ADMINISTRAÇÃO:</w:t>
      </w:r>
      <w:r w:rsidRPr="00B126BC">
        <w:rPr>
          <w:sz w:val="24"/>
          <w:szCs w:val="24"/>
        </w:rPr>
        <w:t xml:space="preserve"> </w:t>
      </w:r>
      <w:r w:rsidRPr="00B126BC">
        <w:rPr>
          <w:rFonts w:eastAsia="Calibri"/>
          <w:sz w:val="24"/>
          <w:szCs w:val="24"/>
        </w:rPr>
        <w:t xml:space="preserve">As quantidades informadas serão suficientes para atender esta Prefeitura e suas unidades de fora da sede, pelo período de 12 meses, tomando como parâmetro básico os quantitativos estimados na proposta orçamentária para o exercício de 2020, combinado com o histórico da demanda do material objeto deste termo de referência, nos últimos exercícios. </w:t>
      </w:r>
    </w:p>
    <w:p w:rsidR="00346989" w:rsidRPr="00B126BC" w:rsidRDefault="00346989" w:rsidP="00B126BC">
      <w:pPr>
        <w:spacing w:before="120" w:after="120"/>
        <w:jc w:val="both"/>
        <w:rPr>
          <w:sz w:val="24"/>
          <w:szCs w:val="24"/>
        </w:rPr>
      </w:pPr>
      <w:r w:rsidRPr="00B126BC">
        <w:rPr>
          <w:sz w:val="24"/>
          <w:szCs w:val="24"/>
        </w:rPr>
        <w:t>Informo que a aquisição dos materiais de escritório solicitados pela SMOI e pela SMASDH não estão previstas na solicitação do almoxarifado geral Municipal.</w:t>
      </w:r>
    </w:p>
    <w:p w:rsidR="00346989" w:rsidRPr="004807B0" w:rsidRDefault="00346989" w:rsidP="00B126BC">
      <w:pPr>
        <w:spacing w:before="120" w:after="120"/>
        <w:jc w:val="both"/>
        <w:rPr>
          <w:b/>
          <w:sz w:val="24"/>
          <w:szCs w:val="24"/>
        </w:rPr>
      </w:pPr>
      <w:r w:rsidRPr="004807B0">
        <w:rPr>
          <w:b/>
          <w:sz w:val="24"/>
          <w:szCs w:val="24"/>
        </w:rPr>
        <w:lastRenderedPageBreak/>
        <w:t>1.6 – JUSTIFICATIVA DO PARCELAMENTO</w:t>
      </w:r>
    </w:p>
    <w:p w:rsidR="00346989" w:rsidRPr="00B126BC" w:rsidRDefault="00346989" w:rsidP="00B126BC">
      <w:pPr>
        <w:spacing w:before="120" w:after="120"/>
        <w:jc w:val="both"/>
        <w:rPr>
          <w:sz w:val="24"/>
          <w:szCs w:val="24"/>
        </w:rPr>
      </w:pPr>
      <w:r w:rsidRPr="00B126BC">
        <w:rPr>
          <w:sz w:val="24"/>
          <w:szCs w:val="24"/>
        </w:rPr>
        <w:t xml:space="preserve">Tendo em vista o objetivo de propiciar a ampla participação dos licitantes, sem prejuízos ou perda de economia, fez-se a opção pelo parcelamento, com o julgamento pelo MENOR PREÇO POR ITEM. </w:t>
      </w:r>
    </w:p>
    <w:p w:rsidR="00346989" w:rsidRPr="004807B0" w:rsidRDefault="00346989" w:rsidP="00B126BC">
      <w:pPr>
        <w:spacing w:before="120" w:after="120"/>
        <w:jc w:val="both"/>
        <w:rPr>
          <w:b/>
          <w:sz w:val="24"/>
          <w:szCs w:val="24"/>
        </w:rPr>
      </w:pPr>
      <w:r w:rsidRPr="004807B0">
        <w:rPr>
          <w:b/>
          <w:sz w:val="24"/>
          <w:szCs w:val="24"/>
        </w:rPr>
        <w:t>2 – OBRIGAÇÕES DA CONTRATADA</w:t>
      </w:r>
    </w:p>
    <w:p w:rsidR="00346989" w:rsidRPr="00B126BC" w:rsidRDefault="00346989" w:rsidP="00B126BC">
      <w:pPr>
        <w:spacing w:before="120" w:after="120"/>
        <w:jc w:val="both"/>
        <w:rPr>
          <w:sz w:val="24"/>
          <w:szCs w:val="24"/>
        </w:rPr>
      </w:pPr>
      <w:r w:rsidRPr="00B126BC">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346989" w:rsidRPr="00B126BC" w:rsidRDefault="00346989" w:rsidP="00B126BC">
      <w:pPr>
        <w:spacing w:before="120" w:after="120"/>
        <w:jc w:val="both"/>
        <w:rPr>
          <w:sz w:val="24"/>
          <w:szCs w:val="24"/>
        </w:rPr>
      </w:pPr>
      <w:r w:rsidRPr="00B126BC">
        <w:rPr>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à marca, fabricante, modelo e prazo de validade; </w:t>
      </w:r>
    </w:p>
    <w:p w:rsidR="00346989" w:rsidRPr="00B126BC" w:rsidRDefault="00346989" w:rsidP="00B126BC">
      <w:pPr>
        <w:spacing w:before="120" w:after="120"/>
        <w:jc w:val="both"/>
        <w:rPr>
          <w:sz w:val="24"/>
          <w:szCs w:val="24"/>
        </w:rPr>
      </w:pPr>
      <w:r w:rsidRPr="00B126BC">
        <w:rPr>
          <w:sz w:val="24"/>
          <w:szCs w:val="24"/>
        </w:rPr>
        <w:t>2.1.2 – Responsabilizar-se pelos vícios e danos decorrentes do objeto, de acordo com o Código de Defesa do Consumidor (Lei nº 8.078/1990);</w:t>
      </w:r>
    </w:p>
    <w:p w:rsidR="00346989" w:rsidRPr="00B126BC" w:rsidRDefault="00346989" w:rsidP="00B126BC">
      <w:pPr>
        <w:spacing w:before="120" w:after="120"/>
        <w:jc w:val="both"/>
        <w:rPr>
          <w:sz w:val="24"/>
          <w:szCs w:val="24"/>
        </w:rPr>
      </w:pPr>
      <w:r w:rsidRPr="00B126BC">
        <w:rPr>
          <w:sz w:val="24"/>
          <w:szCs w:val="24"/>
        </w:rPr>
        <w:t>2.1.3 – Substituir, reparar ou corrigir, às suas expensas, no prazo fixado pela Administração, o objeto com avarias ou defeitos;</w:t>
      </w:r>
    </w:p>
    <w:p w:rsidR="00346989" w:rsidRPr="00B126BC" w:rsidRDefault="00346989" w:rsidP="00B126BC">
      <w:pPr>
        <w:spacing w:before="120" w:after="120"/>
        <w:jc w:val="both"/>
        <w:rPr>
          <w:sz w:val="24"/>
          <w:szCs w:val="24"/>
        </w:rPr>
      </w:pPr>
      <w:r w:rsidRPr="00B126BC">
        <w:rPr>
          <w:sz w:val="24"/>
          <w:szCs w:val="24"/>
        </w:rPr>
        <w:t>2.1.4 – Comunicar à Administração, com antecedência mínima de 24 (vinte e quatro) horas que antecede a data da entrega, os motivos que impossibilitem o cumprimento do prazo previsto, com a devida comprovação;</w:t>
      </w:r>
    </w:p>
    <w:p w:rsidR="00346989" w:rsidRPr="00B126BC" w:rsidRDefault="00346989" w:rsidP="00B126BC">
      <w:pPr>
        <w:spacing w:before="120" w:after="120"/>
        <w:jc w:val="both"/>
        <w:rPr>
          <w:sz w:val="24"/>
          <w:szCs w:val="24"/>
        </w:rPr>
      </w:pPr>
      <w:r w:rsidRPr="00B126BC">
        <w:rPr>
          <w:sz w:val="24"/>
          <w:szCs w:val="24"/>
        </w:rPr>
        <w:t>2.1.5 – Manter, durante toda a execução do contrato, em compatibilidade com as obrigações assumidas, todas as condições de habilitação e qualificação exigidas na licitação;</w:t>
      </w:r>
    </w:p>
    <w:p w:rsidR="00346989" w:rsidRPr="00B126BC" w:rsidRDefault="00346989" w:rsidP="00B126BC">
      <w:pPr>
        <w:spacing w:before="120" w:after="120"/>
        <w:jc w:val="both"/>
        <w:rPr>
          <w:sz w:val="24"/>
          <w:szCs w:val="24"/>
        </w:rPr>
      </w:pPr>
      <w:r w:rsidRPr="00B126BC">
        <w:rPr>
          <w:sz w:val="24"/>
          <w:szCs w:val="24"/>
        </w:rPr>
        <w:t>2.1.6 – Indicar preposto para representá-la durante a execução do contrato;</w:t>
      </w:r>
    </w:p>
    <w:p w:rsidR="00346989" w:rsidRPr="00B126BC" w:rsidRDefault="00346989" w:rsidP="00B126BC">
      <w:pPr>
        <w:spacing w:before="120" w:after="120"/>
        <w:jc w:val="both"/>
        <w:rPr>
          <w:sz w:val="24"/>
          <w:szCs w:val="24"/>
        </w:rPr>
      </w:pPr>
      <w:r w:rsidRPr="00B126BC">
        <w:rPr>
          <w:sz w:val="24"/>
          <w:szCs w:val="24"/>
        </w:rPr>
        <w:t>2.1.7 – Comunicar à Administração sobre qualquer alteração no endereço, conta bancária ou outros dados necessários para recebimento de correspondência, enquanto perdurar os efeitos da contratação;</w:t>
      </w:r>
    </w:p>
    <w:p w:rsidR="00346989" w:rsidRPr="00B126BC" w:rsidRDefault="00346989" w:rsidP="00B126BC">
      <w:pPr>
        <w:spacing w:before="120" w:after="120"/>
        <w:jc w:val="both"/>
        <w:rPr>
          <w:sz w:val="24"/>
          <w:szCs w:val="24"/>
        </w:rPr>
      </w:pPr>
      <w:r w:rsidRPr="00B126BC">
        <w:rPr>
          <w:sz w:val="24"/>
          <w:szCs w:val="24"/>
        </w:rPr>
        <w:t>2.1.8 – Receber as comunicações da Administração e respondê-las ou atendê-las nos prazos específicos constantes da comunicação;</w:t>
      </w:r>
    </w:p>
    <w:p w:rsidR="00346989" w:rsidRPr="00B126BC" w:rsidRDefault="00346989" w:rsidP="00B126BC">
      <w:pPr>
        <w:spacing w:before="120" w:after="120"/>
        <w:jc w:val="both"/>
        <w:rPr>
          <w:sz w:val="24"/>
          <w:szCs w:val="24"/>
        </w:rPr>
      </w:pPr>
      <w:r w:rsidRPr="00B126BC">
        <w:rPr>
          <w:sz w:val="24"/>
          <w:szCs w:val="24"/>
        </w:rPr>
        <w:t>2.1.9 – Arcar com todas as despesas diretas e indiretas decorrentes do objeto, tais como tributos, encargos sociais e trabalhistas, transporte, depósito e entrega dos objetos.</w:t>
      </w:r>
    </w:p>
    <w:p w:rsidR="00346989" w:rsidRPr="00B126BC" w:rsidRDefault="00346989" w:rsidP="00B126BC">
      <w:pPr>
        <w:spacing w:before="120" w:after="120"/>
        <w:jc w:val="both"/>
        <w:rPr>
          <w:sz w:val="24"/>
          <w:szCs w:val="24"/>
        </w:rPr>
      </w:pPr>
      <w:r w:rsidRPr="00B126BC">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346989" w:rsidRPr="00B126BC" w:rsidRDefault="00346989" w:rsidP="00B126BC">
      <w:pPr>
        <w:spacing w:before="120" w:after="120"/>
        <w:jc w:val="both"/>
        <w:rPr>
          <w:sz w:val="24"/>
          <w:szCs w:val="24"/>
        </w:rPr>
      </w:pPr>
      <w:r w:rsidRPr="00B126BC">
        <w:rPr>
          <w:rFonts w:eastAsia="Calibri"/>
          <w:sz w:val="24"/>
          <w:szCs w:val="24"/>
        </w:rPr>
        <w:t xml:space="preserve">2.1.11 - </w:t>
      </w:r>
      <w:r w:rsidRPr="00B126BC">
        <w:rPr>
          <w:sz w:val="24"/>
          <w:szCs w:val="24"/>
        </w:rPr>
        <w:t>A CONTRATADA entregará os objetos, conforme ordens de fornecimento, nos endereços informados no item 4.2.</w:t>
      </w:r>
    </w:p>
    <w:p w:rsidR="00346989" w:rsidRPr="00B126BC" w:rsidRDefault="00346989" w:rsidP="00B126BC">
      <w:pPr>
        <w:spacing w:before="120" w:after="120"/>
        <w:jc w:val="both"/>
        <w:rPr>
          <w:rFonts w:eastAsia="Calibri"/>
          <w:sz w:val="24"/>
          <w:szCs w:val="24"/>
        </w:rPr>
      </w:pPr>
      <w:r w:rsidRPr="00B126BC">
        <w:rPr>
          <w:rFonts w:eastAsia="Calibri"/>
          <w:sz w:val="24"/>
          <w:szCs w:val="24"/>
        </w:rPr>
        <w:t>2.1.12 – Exigir que seus funcionários, no ato da entrega, estejam utilizando Equipamentos de Proteção Individual contra a Covid-19.</w:t>
      </w:r>
    </w:p>
    <w:p w:rsidR="00346989" w:rsidRPr="004807B0" w:rsidRDefault="00346989" w:rsidP="00B126BC">
      <w:pPr>
        <w:spacing w:before="120" w:after="120"/>
        <w:jc w:val="both"/>
        <w:rPr>
          <w:b/>
          <w:sz w:val="24"/>
          <w:szCs w:val="24"/>
        </w:rPr>
      </w:pPr>
      <w:r w:rsidRPr="004807B0">
        <w:rPr>
          <w:b/>
          <w:sz w:val="24"/>
          <w:szCs w:val="24"/>
        </w:rPr>
        <w:t>3 – OBRIGAÇÕES DA ADMINISTRAÇÃO</w:t>
      </w:r>
    </w:p>
    <w:p w:rsidR="00346989" w:rsidRPr="00B126BC" w:rsidRDefault="00346989" w:rsidP="00B126BC">
      <w:pPr>
        <w:spacing w:before="120" w:after="120"/>
        <w:jc w:val="both"/>
        <w:rPr>
          <w:sz w:val="24"/>
          <w:szCs w:val="24"/>
        </w:rPr>
      </w:pPr>
      <w:r w:rsidRPr="00B126BC">
        <w:rPr>
          <w:sz w:val="24"/>
          <w:szCs w:val="24"/>
        </w:rPr>
        <w:t>3.1 – A Administração está sujeita às seguintes obrigações:</w:t>
      </w:r>
    </w:p>
    <w:p w:rsidR="00346989" w:rsidRPr="00B126BC" w:rsidRDefault="00346989" w:rsidP="00B126BC">
      <w:pPr>
        <w:spacing w:before="120" w:after="120"/>
        <w:jc w:val="both"/>
        <w:rPr>
          <w:sz w:val="24"/>
          <w:szCs w:val="24"/>
        </w:rPr>
      </w:pPr>
      <w:r w:rsidRPr="00B126BC">
        <w:rPr>
          <w:sz w:val="24"/>
          <w:szCs w:val="24"/>
        </w:rPr>
        <w:t>3.1.1 – Emitir a ordem de fornecimento e receber o objeto no prazo e condições estabelecidas no instrumento convocatório e seus anexos;</w:t>
      </w:r>
    </w:p>
    <w:p w:rsidR="00346989" w:rsidRPr="00B126BC" w:rsidRDefault="00346989" w:rsidP="00B126BC">
      <w:pPr>
        <w:spacing w:before="120" w:after="120"/>
        <w:jc w:val="both"/>
        <w:rPr>
          <w:sz w:val="24"/>
          <w:szCs w:val="24"/>
        </w:rPr>
      </w:pPr>
      <w:r w:rsidRPr="00B126BC">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346989" w:rsidRPr="00B126BC" w:rsidRDefault="00346989" w:rsidP="00B126BC">
      <w:pPr>
        <w:spacing w:before="120" w:after="120"/>
        <w:jc w:val="both"/>
        <w:rPr>
          <w:sz w:val="24"/>
          <w:szCs w:val="24"/>
        </w:rPr>
      </w:pPr>
      <w:r w:rsidRPr="00B126BC">
        <w:rPr>
          <w:sz w:val="24"/>
          <w:szCs w:val="24"/>
        </w:rPr>
        <w:t>3.1.3 – Comunicar à CONTRATADA, por escrito, sobre imperfeições, falhas ou irregularidades verificadas no objeto fornecido, para que seja substituído, reparado ou corrigido;</w:t>
      </w:r>
    </w:p>
    <w:p w:rsidR="00346989" w:rsidRPr="00B126BC" w:rsidRDefault="00346989" w:rsidP="00B126BC">
      <w:pPr>
        <w:spacing w:before="120" w:after="120"/>
        <w:jc w:val="both"/>
        <w:rPr>
          <w:sz w:val="24"/>
          <w:szCs w:val="24"/>
        </w:rPr>
      </w:pPr>
      <w:r w:rsidRPr="00B126BC">
        <w:rPr>
          <w:sz w:val="24"/>
          <w:szCs w:val="24"/>
        </w:rPr>
        <w:lastRenderedPageBreak/>
        <w:t>3.1.4 – Acompanhar e fiscalizar o cumprimento das obrigações da CONTRATADA, através de comissão ou servidor especialmente designado para tanto, aplicando sanções administrativas em caso de descumprimento das obrigações sem justificativa;</w:t>
      </w:r>
    </w:p>
    <w:p w:rsidR="00346989" w:rsidRPr="00B126BC" w:rsidRDefault="00346989" w:rsidP="00B126BC">
      <w:pPr>
        <w:spacing w:before="120" w:after="120"/>
        <w:jc w:val="both"/>
        <w:rPr>
          <w:sz w:val="24"/>
          <w:szCs w:val="24"/>
        </w:rPr>
      </w:pPr>
      <w:r w:rsidRPr="00B126BC">
        <w:rPr>
          <w:sz w:val="24"/>
          <w:szCs w:val="24"/>
        </w:rPr>
        <w:t>3.1.5 – Efetuar o pagamento à CONTRATADA no valor correspondente ao fornecimento do objeto, no prazo e forma estabelecidos no instrumento convocatório e seus anexos;</w:t>
      </w:r>
    </w:p>
    <w:p w:rsidR="00346989" w:rsidRPr="00B126BC" w:rsidRDefault="00346989" w:rsidP="00B126BC">
      <w:pPr>
        <w:spacing w:before="120" w:after="120"/>
        <w:jc w:val="both"/>
        <w:rPr>
          <w:sz w:val="24"/>
          <w:szCs w:val="24"/>
        </w:rPr>
      </w:pPr>
      <w:r w:rsidRPr="00B126BC">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46989" w:rsidRPr="004807B0" w:rsidRDefault="00346989" w:rsidP="00B126BC">
      <w:pPr>
        <w:spacing w:before="120" w:after="120"/>
        <w:jc w:val="both"/>
        <w:rPr>
          <w:b/>
          <w:sz w:val="24"/>
          <w:szCs w:val="24"/>
        </w:rPr>
      </w:pPr>
      <w:r w:rsidRPr="004807B0">
        <w:rPr>
          <w:b/>
          <w:sz w:val="24"/>
          <w:szCs w:val="24"/>
        </w:rPr>
        <w:t>4 – DINÂMICA DE EXECUÇÃO E RECEBIMENTO DO CONTRATO</w:t>
      </w:r>
    </w:p>
    <w:p w:rsidR="00346989" w:rsidRPr="00B126BC" w:rsidRDefault="00346989" w:rsidP="00B126BC">
      <w:pPr>
        <w:spacing w:before="120" w:after="120"/>
        <w:jc w:val="both"/>
        <w:rPr>
          <w:sz w:val="24"/>
          <w:szCs w:val="24"/>
        </w:rPr>
      </w:pPr>
      <w:r w:rsidRPr="00B126BC">
        <w:rPr>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46989" w:rsidRPr="00B126BC" w:rsidRDefault="00346989" w:rsidP="00B126BC">
      <w:pPr>
        <w:spacing w:before="120" w:after="120"/>
        <w:jc w:val="both"/>
        <w:rPr>
          <w:sz w:val="24"/>
          <w:szCs w:val="24"/>
        </w:rPr>
      </w:pPr>
      <w:r w:rsidRPr="00B126BC">
        <w:rPr>
          <w:sz w:val="24"/>
          <w:szCs w:val="24"/>
        </w:rPr>
        <w:t>4.2 – Os bens a serem adquiridos serão entregues em remessa parcelada, conforme ordens de fornecimento, em prazo máximo de 10 (dez) dias úteis após o recebimento desta, nos seguintes endereços:</w:t>
      </w:r>
    </w:p>
    <w:p w:rsidR="00346989" w:rsidRPr="00B126BC" w:rsidRDefault="00346989" w:rsidP="00B126BC">
      <w:pPr>
        <w:spacing w:before="120" w:after="120"/>
        <w:jc w:val="both"/>
        <w:rPr>
          <w:sz w:val="24"/>
          <w:szCs w:val="24"/>
        </w:rPr>
      </w:pPr>
      <w:r w:rsidRPr="004807B0">
        <w:rPr>
          <w:b/>
          <w:sz w:val="24"/>
          <w:szCs w:val="24"/>
          <w:u w:val="single"/>
        </w:rPr>
        <w:t>SECRETARIA DE OBRAS E INFRAESTRUTURA:</w:t>
      </w:r>
      <w:r w:rsidRPr="00B126BC">
        <w:rPr>
          <w:sz w:val="24"/>
          <w:szCs w:val="24"/>
        </w:rPr>
        <w:t xml:space="preserve"> situada na Rua Humberto Neves, s/n- Bairro Bom Destino – Bom Jardim/RJ– Antiga </w:t>
      </w:r>
      <w:proofErr w:type="spellStart"/>
      <w:r w:rsidRPr="00B126BC">
        <w:rPr>
          <w:sz w:val="24"/>
          <w:szCs w:val="24"/>
        </w:rPr>
        <w:t>Comave</w:t>
      </w:r>
      <w:proofErr w:type="spellEnd"/>
      <w:r w:rsidRPr="00B126BC">
        <w:rPr>
          <w:sz w:val="24"/>
          <w:szCs w:val="24"/>
        </w:rPr>
        <w:t xml:space="preserve"> - </w:t>
      </w:r>
      <w:proofErr w:type="spellStart"/>
      <w:r w:rsidRPr="00B126BC">
        <w:rPr>
          <w:sz w:val="24"/>
          <w:szCs w:val="24"/>
        </w:rPr>
        <w:t>Tel</w:t>
      </w:r>
      <w:proofErr w:type="spellEnd"/>
      <w:r w:rsidRPr="00B126BC">
        <w:rPr>
          <w:sz w:val="24"/>
          <w:szCs w:val="24"/>
        </w:rPr>
        <w:t>: (22) 2566-2583, de segunda a sexta-feira, das 7h às 11h e de 12h às 16 h e será recebido pela fiscalização ou por pessoa do CONTRATANTE autorizada para tal.</w:t>
      </w:r>
    </w:p>
    <w:p w:rsidR="00346989" w:rsidRPr="00B126BC" w:rsidRDefault="00346989" w:rsidP="00B126BC">
      <w:pPr>
        <w:spacing w:before="120" w:after="120"/>
        <w:jc w:val="both"/>
        <w:rPr>
          <w:sz w:val="24"/>
          <w:szCs w:val="24"/>
        </w:rPr>
      </w:pPr>
      <w:r w:rsidRPr="004807B0">
        <w:rPr>
          <w:b/>
          <w:sz w:val="24"/>
          <w:szCs w:val="24"/>
          <w:u w:val="single"/>
        </w:rPr>
        <w:t>SECRETARIA DE ASSISTÊNCIA SOCIAL E DIREITOS HUMANOS:</w:t>
      </w:r>
      <w:r w:rsidR="004807B0" w:rsidRPr="004807B0">
        <w:rPr>
          <w:b/>
          <w:sz w:val="24"/>
          <w:szCs w:val="24"/>
        </w:rPr>
        <w:t xml:space="preserve"> </w:t>
      </w:r>
      <w:r w:rsidRPr="00B126BC">
        <w:rPr>
          <w:sz w:val="24"/>
          <w:szCs w:val="24"/>
        </w:rPr>
        <w:t>Rua Miguel de Carvalho, nº 158, Centro – Bom Jardim/ RJ, Tel.: (22)2566-2500, das 9h às 12h e das 13h às 17h e será recebido pela fiscalização ou por pessoa do CONTRATANTE autorizada para tal.</w:t>
      </w:r>
    </w:p>
    <w:p w:rsidR="00346989" w:rsidRPr="00B126BC" w:rsidRDefault="00346989" w:rsidP="00B126BC">
      <w:pPr>
        <w:spacing w:before="120" w:after="120"/>
        <w:jc w:val="both"/>
        <w:rPr>
          <w:sz w:val="24"/>
          <w:szCs w:val="24"/>
        </w:rPr>
      </w:pPr>
      <w:r w:rsidRPr="004807B0">
        <w:rPr>
          <w:b/>
          <w:sz w:val="24"/>
          <w:szCs w:val="24"/>
          <w:u w:val="single"/>
        </w:rPr>
        <w:t>SECRETARIA DE SAÚDE:</w:t>
      </w:r>
      <w:r w:rsidRPr="004807B0">
        <w:rPr>
          <w:b/>
          <w:sz w:val="24"/>
          <w:szCs w:val="24"/>
        </w:rPr>
        <w:t xml:space="preserve"> </w:t>
      </w:r>
      <w:r w:rsidRPr="00B126BC">
        <w:rPr>
          <w:sz w:val="24"/>
          <w:szCs w:val="24"/>
        </w:rPr>
        <w:t>Almoxarifado, Av. Tancredo Neves, nº 441, Ed. Filhinho, Bairro Maravilha, Bom Jardim/RJ, Telefone: (22)2566-6411, de 2ª a 6ª feira, das 9h às 16h, e será recebido pela fiscalização ou por pessoa do CONTRATANTE autorizada para tal.</w:t>
      </w:r>
    </w:p>
    <w:p w:rsidR="00346989" w:rsidRPr="00B126BC" w:rsidRDefault="00346989" w:rsidP="00B126BC">
      <w:pPr>
        <w:spacing w:before="120" w:after="120"/>
        <w:jc w:val="both"/>
        <w:rPr>
          <w:sz w:val="24"/>
          <w:szCs w:val="24"/>
        </w:rPr>
      </w:pPr>
      <w:r w:rsidRPr="004807B0">
        <w:rPr>
          <w:b/>
          <w:sz w:val="24"/>
          <w:szCs w:val="24"/>
          <w:u w:val="single"/>
        </w:rPr>
        <w:t>SECRETARIA DE ADMINISTRAÇÃO:</w:t>
      </w:r>
      <w:r w:rsidRPr="004807B0">
        <w:rPr>
          <w:b/>
          <w:sz w:val="24"/>
          <w:szCs w:val="24"/>
        </w:rPr>
        <w:t xml:space="preserve"> </w:t>
      </w:r>
      <w:r w:rsidRPr="00B126BC">
        <w:rPr>
          <w:sz w:val="24"/>
          <w:szCs w:val="24"/>
        </w:rPr>
        <w:t>Almoxarifado, Praça Gov. Roberto Silveira, 44 – Centro – Bom Jardim / RJ, Telefone (22)2566-2916, das 9h às 12h e das 13h às 17h e será recebido pela fiscalização ou por pessoa do CONTRATANTE autorizada para tal.</w:t>
      </w:r>
    </w:p>
    <w:p w:rsidR="00346989" w:rsidRPr="00B126BC" w:rsidRDefault="00346989" w:rsidP="00B126BC">
      <w:pPr>
        <w:spacing w:before="120" w:after="120"/>
        <w:jc w:val="both"/>
        <w:rPr>
          <w:sz w:val="24"/>
          <w:szCs w:val="24"/>
        </w:rPr>
      </w:pPr>
      <w:r w:rsidRPr="00B126BC">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346989" w:rsidRPr="00B126BC" w:rsidRDefault="00346989" w:rsidP="00B126BC">
      <w:pPr>
        <w:spacing w:before="120" w:after="120"/>
        <w:jc w:val="both"/>
        <w:rPr>
          <w:sz w:val="24"/>
          <w:szCs w:val="24"/>
        </w:rPr>
      </w:pPr>
      <w:r w:rsidRPr="00B126BC">
        <w:rPr>
          <w:sz w:val="24"/>
          <w:szCs w:val="24"/>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346989" w:rsidRPr="00B126BC" w:rsidRDefault="00346989" w:rsidP="00B126BC">
      <w:pPr>
        <w:spacing w:before="120" w:after="120"/>
        <w:jc w:val="both"/>
        <w:rPr>
          <w:sz w:val="24"/>
          <w:szCs w:val="24"/>
        </w:rPr>
      </w:pPr>
      <w:r w:rsidRPr="00B126BC">
        <w:rPr>
          <w:sz w:val="24"/>
          <w:szCs w:val="24"/>
        </w:rPr>
        <w:t xml:space="preserve">4.5 – Os bens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 </w:t>
      </w:r>
    </w:p>
    <w:p w:rsidR="00346989" w:rsidRPr="00B126BC" w:rsidRDefault="00346989" w:rsidP="00B126BC">
      <w:pPr>
        <w:spacing w:before="120" w:after="120"/>
        <w:jc w:val="both"/>
        <w:rPr>
          <w:sz w:val="24"/>
          <w:szCs w:val="24"/>
        </w:rPr>
      </w:pPr>
      <w:r w:rsidRPr="00B126BC">
        <w:rPr>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346989" w:rsidRPr="00B126BC" w:rsidRDefault="00346989" w:rsidP="00B126BC">
      <w:pPr>
        <w:spacing w:before="120" w:after="120"/>
        <w:jc w:val="both"/>
        <w:rPr>
          <w:sz w:val="24"/>
          <w:szCs w:val="24"/>
        </w:rPr>
      </w:pPr>
      <w:r w:rsidRPr="00B126BC">
        <w:rPr>
          <w:sz w:val="24"/>
          <w:szCs w:val="24"/>
        </w:rPr>
        <w:t>4.7 – Caso a verificação de conformidade não seja procedida dentro do prazo fixado, reputar-se-á como realizada, consumando-se o recebimento definitivo no dia do esgotamento do prazo.</w:t>
      </w:r>
    </w:p>
    <w:p w:rsidR="00346989" w:rsidRPr="00B126BC" w:rsidRDefault="00346989" w:rsidP="00B126BC">
      <w:pPr>
        <w:spacing w:before="120" w:after="120"/>
        <w:jc w:val="both"/>
        <w:rPr>
          <w:sz w:val="24"/>
          <w:szCs w:val="24"/>
        </w:rPr>
      </w:pPr>
      <w:r w:rsidRPr="00B126BC">
        <w:rPr>
          <w:sz w:val="24"/>
          <w:szCs w:val="24"/>
        </w:rPr>
        <w:lastRenderedPageBreak/>
        <w:t>4.8 – O recebimento provisório ou definitivo do objeto não exclui a responsabilidade da CONTRATADA pelos prejuízos resultantes da incorreta execução do contrato.</w:t>
      </w:r>
    </w:p>
    <w:p w:rsidR="00346989" w:rsidRPr="00B126BC" w:rsidRDefault="00346989" w:rsidP="00B126BC">
      <w:pPr>
        <w:spacing w:before="120" w:after="120"/>
        <w:jc w:val="both"/>
        <w:rPr>
          <w:sz w:val="24"/>
          <w:szCs w:val="24"/>
        </w:rPr>
      </w:pPr>
      <w:r w:rsidRPr="00B126BC">
        <w:rPr>
          <w:sz w:val="24"/>
          <w:szCs w:val="24"/>
        </w:rPr>
        <w:t>5 – PROTOCOLO DE COMUNICAÇÃO ENTRE AS PARTES</w:t>
      </w:r>
    </w:p>
    <w:p w:rsidR="00346989" w:rsidRPr="00B126BC" w:rsidRDefault="00346989" w:rsidP="00B126BC">
      <w:pPr>
        <w:spacing w:before="120" w:after="120"/>
        <w:jc w:val="both"/>
        <w:rPr>
          <w:sz w:val="24"/>
          <w:szCs w:val="24"/>
        </w:rPr>
      </w:pPr>
      <w:r w:rsidRPr="00B126BC">
        <w:rPr>
          <w:sz w:val="24"/>
          <w:szCs w:val="24"/>
        </w:rPr>
        <w:t>5.1 – Todas as comunicações entre a Administração e a CONTRATADA serão feitas por escrito, preferencialmente por meio eletrônico.</w:t>
      </w:r>
    </w:p>
    <w:p w:rsidR="00346989" w:rsidRPr="00B126BC" w:rsidRDefault="00346989" w:rsidP="00B126BC">
      <w:pPr>
        <w:spacing w:before="120" w:after="120"/>
        <w:jc w:val="both"/>
        <w:rPr>
          <w:sz w:val="24"/>
          <w:szCs w:val="24"/>
        </w:rPr>
      </w:pPr>
      <w:r w:rsidRPr="00B126BC">
        <w:rPr>
          <w:sz w:val="24"/>
          <w:szCs w:val="24"/>
        </w:rPr>
        <w:t>5.2 – A CONTRATADA, ao apresentar sua proposta comercial, deverá informar seu endereço para correio eletrônico, ou caso não disponha, o seu endereço comercial para recebimento das comunicações.</w:t>
      </w:r>
    </w:p>
    <w:p w:rsidR="00346989" w:rsidRPr="00B126BC" w:rsidRDefault="00346989" w:rsidP="00B126BC">
      <w:pPr>
        <w:spacing w:before="120" w:after="120"/>
        <w:jc w:val="both"/>
        <w:rPr>
          <w:sz w:val="24"/>
          <w:szCs w:val="24"/>
        </w:rPr>
      </w:pPr>
      <w:r w:rsidRPr="00B126BC">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346989" w:rsidRPr="00B126BC" w:rsidRDefault="00346989" w:rsidP="00B126BC">
      <w:pPr>
        <w:spacing w:before="120" w:after="120"/>
        <w:jc w:val="both"/>
        <w:rPr>
          <w:sz w:val="24"/>
          <w:szCs w:val="24"/>
        </w:rPr>
      </w:pPr>
      <w:r w:rsidRPr="00B126BC">
        <w:rPr>
          <w:sz w:val="24"/>
          <w:szCs w:val="24"/>
        </w:rPr>
        <w:t xml:space="preserve">5.4 – Fica facultado à Administração comunicar à Contratada, por meio de publicação em órgão da imprensa oficial, caso os métodos usuais não sejam efetivos, sem prejuízo do previsto no item 5.3. </w:t>
      </w:r>
    </w:p>
    <w:p w:rsidR="00346989" w:rsidRPr="004807B0" w:rsidRDefault="00346989" w:rsidP="004807B0">
      <w:pPr>
        <w:spacing w:before="120" w:after="120"/>
        <w:jc w:val="both"/>
        <w:rPr>
          <w:b/>
          <w:sz w:val="24"/>
          <w:szCs w:val="24"/>
        </w:rPr>
      </w:pPr>
      <w:r w:rsidRPr="004807B0">
        <w:rPr>
          <w:b/>
          <w:sz w:val="24"/>
          <w:szCs w:val="24"/>
        </w:rPr>
        <w:t>6 – GESTORES DA ATA DE REGISTRO DE PREÇOS E ATRIBUIÇÕES</w:t>
      </w:r>
    </w:p>
    <w:p w:rsidR="00346989" w:rsidRPr="004807B0" w:rsidRDefault="00346989" w:rsidP="004807B0">
      <w:pPr>
        <w:spacing w:before="120" w:after="120"/>
        <w:jc w:val="both"/>
        <w:rPr>
          <w:sz w:val="24"/>
          <w:szCs w:val="24"/>
        </w:rPr>
      </w:pPr>
      <w:r w:rsidRPr="004807B0">
        <w:rPr>
          <w:sz w:val="24"/>
          <w:szCs w:val="24"/>
        </w:rPr>
        <w:t>6.1 – Serão responsáveis pelo gerenciamento da ata de registro de preço os seguintes órgãos e gestores:</w:t>
      </w:r>
    </w:p>
    <w:p w:rsidR="00346989" w:rsidRPr="004807B0" w:rsidRDefault="00346989" w:rsidP="004807B0">
      <w:pPr>
        <w:spacing w:before="120" w:after="120"/>
        <w:jc w:val="both"/>
        <w:rPr>
          <w:b/>
          <w:sz w:val="24"/>
          <w:szCs w:val="24"/>
        </w:rPr>
      </w:pPr>
      <w:r w:rsidRPr="004807B0">
        <w:rPr>
          <w:sz w:val="24"/>
          <w:szCs w:val="24"/>
        </w:rPr>
        <w:t xml:space="preserve">SECRETARIA DE OBRAS E INFRAESTRUTURA: representado pelo Secretário, </w:t>
      </w:r>
      <w:r w:rsidRPr="004807B0">
        <w:rPr>
          <w:b/>
          <w:sz w:val="24"/>
          <w:szCs w:val="24"/>
        </w:rPr>
        <w:t>Sr. José Cristóvão Raposo dos Santos, matrícula nº41/6919 – SMOI.</w:t>
      </w:r>
    </w:p>
    <w:p w:rsidR="00346989" w:rsidRPr="004807B0" w:rsidRDefault="00346989" w:rsidP="004807B0">
      <w:pPr>
        <w:spacing w:before="120" w:after="120"/>
        <w:jc w:val="both"/>
        <w:rPr>
          <w:b/>
          <w:sz w:val="24"/>
          <w:szCs w:val="24"/>
        </w:rPr>
      </w:pPr>
      <w:r w:rsidRPr="004807B0">
        <w:rPr>
          <w:sz w:val="24"/>
          <w:szCs w:val="24"/>
        </w:rPr>
        <w:t xml:space="preserve">SECRETARIA DE ASSISTÊNCIA SOCIAL E DIREITOS HUMANOS: representada pela Secretária, </w:t>
      </w:r>
      <w:r w:rsidRPr="004807B0">
        <w:rPr>
          <w:b/>
          <w:sz w:val="24"/>
          <w:szCs w:val="24"/>
        </w:rPr>
        <w:t xml:space="preserve">Sra. Simone Cristina </w:t>
      </w:r>
      <w:proofErr w:type="spellStart"/>
      <w:r w:rsidRPr="004807B0">
        <w:rPr>
          <w:b/>
          <w:sz w:val="24"/>
          <w:szCs w:val="24"/>
        </w:rPr>
        <w:t>Capozi</w:t>
      </w:r>
      <w:proofErr w:type="spellEnd"/>
      <w:r w:rsidRPr="004807B0">
        <w:rPr>
          <w:b/>
          <w:sz w:val="24"/>
          <w:szCs w:val="24"/>
        </w:rPr>
        <w:t xml:space="preserve"> Machado Dutra.</w:t>
      </w:r>
    </w:p>
    <w:p w:rsidR="00346989" w:rsidRPr="004807B0" w:rsidRDefault="00346989" w:rsidP="004807B0">
      <w:pPr>
        <w:spacing w:before="120" w:after="120"/>
        <w:jc w:val="both"/>
        <w:rPr>
          <w:b/>
          <w:sz w:val="24"/>
          <w:szCs w:val="24"/>
        </w:rPr>
      </w:pPr>
      <w:r w:rsidRPr="004807B0">
        <w:rPr>
          <w:sz w:val="24"/>
          <w:szCs w:val="24"/>
        </w:rPr>
        <w:t xml:space="preserve">SECRETARIA DE SAÚDE: representada pelo Secretário, </w:t>
      </w:r>
      <w:r w:rsidR="004807B0" w:rsidRPr="004807B0">
        <w:rPr>
          <w:b/>
          <w:sz w:val="24"/>
          <w:szCs w:val="24"/>
        </w:rPr>
        <w:t xml:space="preserve">Sr. </w:t>
      </w:r>
      <w:proofErr w:type="spellStart"/>
      <w:r w:rsidRPr="004807B0">
        <w:rPr>
          <w:b/>
          <w:sz w:val="24"/>
          <w:szCs w:val="24"/>
        </w:rPr>
        <w:t>Wueliton</w:t>
      </w:r>
      <w:proofErr w:type="spellEnd"/>
      <w:r w:rsidRPr="004807B0">
        <w:rPr>
          <w:b/>
          <w:sz w:val="24"/>
          <w:szCs w:val="24"/>
        </w:rPr>
        <w:t xml:space="preserve"> Pires, matrícula, nº11/2035 – SMS</w:t>
      </w:r>
    </w:p>
    <w:p w:rsidR="00346989" w:rsidRPr="004807B0" w:rsidRDefault="00346989" w:rsidP="004807B0">
      <w:pPr>
        <w:spacing w:before="120" w:after="120"/>
        <w:jc w:val="both"/>
        <w:rPr>
          <w:b/>
          <w:sz w:val="24"/>
          <w:szCs w:val="24"/>
        </w:rPr>
      </w:pPr>
      <w:r w:rsidRPr="004807B0">
        <w:rPr>
          <w:sz w:val="24"/>
          <w:szCs w:val="24"/>
        </w:rPr>
        <w:t xml:space="preserve">SECRETARIA DE ADMINISTRAÇÃO: representada pelo Secretário, </w:t>
      </w:r>
      <w:r w:rsidR="004807B0" w:rsidRPr="004807B0">
        <w:rPr>
          <w:b/>
          <w:sz w:val="24"/>
          <w:szCs w:val="24"/>
        </w:rPr>
        <w:t xml:space="preserve">Sr. </w:t>
      </w:r>
      <w:r w:rsidRPr="004807B0">
        <w:rPr>
          <w:b/>
          <w:sz w:val="24"/>
          <w:szCs w:val="24"/>
        </w:rPr>
        <w:t>Luís Carlos dos Santos, matrícula nº 41/6917 SMA.</w:t>
      </w:r>
    </w:p>
    <w:p w:rsidR="00346989" w:rsidRPr="004807B0" w:rsidRDefault="00346989" w:rsidP="004807B0">
      <w:pPr>
        <w:spacing w:before="120" w:after="120"/>
        <w:jc w:val="both"/>
        <w:rPr>
          <w:sz w:val="24"/>
          <w:szCs w:val="24"/>
        </w:rPr>
      </w:pPr>
      <w:r w:rsidRPr="004807B0">
        <w:rPr>
          <w:sz w:val="24"/>
          <w:szCs w:val="24"/>
        </w:rPr>
        <w:t>6.2 – Compete ao órgão responsável pelo gerenciamento da ata de registro de preços:</w:t>
      </w:r>
    </w:p>
    <w:p w:rsidR="00346989" w:rsidRPr="004807B0" w:rsidRDefault="00346989" w:rsidP="004807B0">
      <w:pPr>
        <w:spacing w:before="120" w:after="120"/>
        <w:jc w:val="both"/>
        <w:rPr>
          <w:sz w:val="24"/>
          <w:szCs w:val="24"/>
        </w:rPr>
      </w:pPr>
      <w:r w:rsidRPr="004807B0">
        <w:rPr>
          <w:sz w:val="24"/>
          <w:szCs w:val="24"/>
        </w:rPr>
        <w:t>6.2.1 – Verificar, antes de emitir a ordem de fornecimento, se há saldo orçamentário disponível para a execução;</w:t>
      </w:r>
    </w:p>
    <w:p w:rsidR="00346989" w:rsidRPr="004807B0" w:rsidRDefault="00346989" w:rsidP="004807B0">
      <w:pPr>
        <w:spacing w:before="120" w:after="120"/>
        <w:jc w:val="both"/>
        <w:rPr>
          <w:sz w:val="24"/>
          <w:szCs w:val="24"/>
        </w:rPr>
      </w:pPr>
      <w:r w:rsidRPr="004807B0">
        <w:rPr>
          <w:sz w:val="24"/>
          <w:szCs w:val="24"/>
        </w:rPr>
        <w:t>6.2.2 – Emitir a ordem de fornecimento, nos moldes do instrumento convocatório e seus anexos;</w:t>
      </w:r>
    </w:p>
    <w:p w:rsidR="00346989" w:rsidRPr="004807B0" w:rsidRDefault="00346989" w:rsidP="004807B0">
      <w:pPr>
        <w:spacing w:before="120" w:after="120"/>
        <w:jc w:val="both"/>
        <w:rPr>
          <w:sz w:val="24"/>
          <w:szCs w:val="24"/>
        </w:rPr>
      </w:pPr>
      <w:r w:rsidRPr="004807B0">
        <w:rPr>
          <w:sz w:val="24"/>
          <w:szCs w:val="24"/>
        </w:rPr>
        <w:t>6.2.3 – Solicitar à fiscalização que inicie os procedimentos de acompanhamento e fiscalização;</w:t>
      </w:r>
    </w:p>
    <w:p w:rsidR="00346989" w:rsidRPr="004807B0" w:rsidRDefault="00346989" w:rsidP="004807B0">
      <w:pPr>
        <w:spacing w:before="120" w:after="120"/>
        <w:jc w:val="both"/>
        <w:rPr>
          <w:sz w:val="24"/>
          <w:szCs w:val="24"/>
        </w:rPr>
      </w:pPr>
      <w:r w:rsidRPr="004807B0">
        <w:rPr>
          <w:sz w:val="24"/>
          <w:szCs w:val="24"/>
        </w:rPr>
        <w:t>6.2.4 – Encaminhar comunicações à CONTRATADA ou fornecer meios para que a fiscalização se comunique com a CONTRATADA;</w:t>
      </w:r>
    </w:p>
    <w:p w:rsidR="00346989" w:rsidRPr="004807B0" w:rsidRDefault="00346989" w:rsidP="004807B0">
      <w:pPr>
        <w:spacing w:before="120" w:after="120"/>
        <w:jc w:val="both"/>
        <w:rPr>
          <w:sz w:val="24"/>
          <w:szCs w:val="24"/>
        </w:rPr>
      </w:pPr>
      <w:r w:rsidRPr="004807B0">
        <w:rPr>
          <w:sz w:val="24"/>
          <w:szCs w:val="24"/>
        </w:rPr>
        <w:t>6.2.5 – Solicitar aplicação de sanções por descumprimento contratual;</w:t>
      </w:r>
    </w:p>
    <w:p w:rsidR="00346989" w:rsidRPr="004807B0" w:rsidRDefault="00346989" w:rsidP="004807B0">
      <w:pPr>
        <w:spacing w:before="120" w:after="120"/>
        <w:jc w:val="both"/>
        <w:rPr>
          <w:sz w:val="24"/>
          <w:szCs w:val="24"/>
        </w:rPr>
      </w:pPr>
      <w:r w:rsidRPr="004807B0">
        <w:rPr>
          <w:sz w:val="24"/>
          <w:szCs w:val="24"/>
        </w:rPr>
        <w:t>6.2.6 – Requerer ajustes, aditivos, suspensões, prorrogações ou supressões, na forma da legislação;</w:t>
      </w:r>
    </w:p>
    <w:p w:rsidR="00346989" w:rsidRPr="004807B0" w:rsidRDefault="00346989" w:rsidP="004807B0">
      <w:pPr>
        <w:spacing w:before="120" w:after="120"/>
        <w:jc w:val="both"/>
        <w:rPr>
          <w:sz w:val="24"/>
          <w:szCs w:val="24"/>
        </w:rPr>
      </w:pPr>
      <w:r w:rsidRPr="004807B0">
        <w:rPr>
          <w:sz w:val="24"/>
          <w:szCs w:val="24"/>
        </w:rPr>
        <w:t>6.2.7 – Solicitar o cancelamento o registro dos licitantes, nas hipóteses do instrumento convocatório e seus anexos, convocando os licitantes remanescentes registrados para substituí-los (vide item 12.4).</w:t>
      </w:r>
    </w:p>
    <w:p w:rsidR="00346989" w:rsidRPr="004807B0" w:rsidRDefault="00346989" w:rsidP="004807B0">
      <w:pPr>
        <w:spacing w:before="120" w:after="120"/>
        <w:jc w:val="both"/>
        <w:rPr>
          <w:sz w:val="24"/>
          <w:szCs w:val="24"/>
        </w:rPr>
      </w:pPr>
      <w:r w:rsidRPr="004807B0">
        <w:rPr>
          <w:sz w:val="24"/>
          <w:szCs w:val="24"/>
        </w:rPr>
        <w:t>6.2.8 – Solicitar a revogação da ata de registro de preços, nas hipóteses do instrumento convocatório e da legislação aplicável;</w:t>
      </w:r>
    </w:p>
    <w:p w:rsidR="00346989" w:rsidRPr="004807B0" w:rsidRDefault="00346989" w:rsidP="004807B0">
      <w:pPr>
        <w:spacing w:before="120" w:after="120"/>
        <w:jc w:val="both"/>
        <w:rPr>
          <w:sz w:val="24"/>
          <w:szCs w:val="24"/>
        </w:rPr>
      </w:pPr>
      <w:r w:rsidRPr="004807B0">
        <w:rPr>
          <w:sz w:val="24"/>
          <w:szCs w:val="24"/>
        </w:rPr>
        <w:t>6.2.9 – Controlar os quantitativos máximos estipulado, respeitando as cotas dos participantes;</w:t>
      </w:r>
    </w:p>
    <w:p w:rsidR="00346989" w:rsidRPr="004807B0" w:rsidRDefault="00346989" w:rsidP="004807B0">
      <w:pPr>
        <w:spacing w:before="120" w:after="120"/>
        <w:jc w:val="both"/>
        <w:rPr>
          <w:sz w:val="24"/>
          <w:szCs w:val="24"/>
        </w:rPr>
      </w:pPr>
      <w:r w:rsidRPr="004807B0">
        <w:rPr>
          <w:sz w:val="24"/>
          <w:szCs w:val="24"/>
        </w:rPr>
        <w:lastRenderedPageBreak/>
        <w:t>6.2.10 – Tomar demais medidas necessárias para a regularização de faltas ou eventuais problemas;</w:t>
      </w:r>
    </w:p>
    <w:p w:rsidR="00346989" w:rsidRPr="004807B0" w:rsidRDefault="00346989" w:rsidP="004807B0">
      <w:pPr>
        <w:spacing w:before="120" w:after="120"/>
        <w:jc w:val="both"/>
        <w:rPr>
          <w:sz w:val="24"/>
          <w:szCs w:val="24"/>
        </w:rPr>
      </w:pPr>
      <w:r w:rsidRPr="004807B0">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4807B0">
        <w:rPr>
          <w:sz w:val="24"/>
          <w:szCs w:val="24"/>
        </w:rPr>
        <w:t>vantajosidade</w:t>
      </w:r>
      <w:proofErr w:type="spellEnd"/>
      <w:r w:rsidRPr="004807B0">
        <w:rPr>
          <w:sz w:val="24"/>
          <w:szCs w:val="24"/>
        </w:rPr>
        <w:t xml:space="preserve"> dos preços registrados na ata de registro de preços.</w:t>
      </w:r>
    </w:p>
    <w:p w:rsidR="00346989" w:rsidRPr="004807B0" w:rsidRDefault="00346989" w:rsidP="004807B0">
      <w:pPr>
        <w:spacing w:before="120" w:after="120"/>
        <w:jc w:val="both"/>
        <w:rPr>
          <w:sz w:val="24"/>
          <w:szCs w:val="24"/>
        </w:rPr>
      </w:pPr>
      <w:r w:rsidRPr="004807B0">
        <w:rPr>
          <w:sz w:val="24"/>
          <w:szCs w:val="24"/>
        </w:rPr>
        <w:t>6.2.11.1 – Entende-se como tempo hábil o prazo mínimo de 90 dias (noventa) de antecedência ao prazo máximo previsto no item 6.2.11.</w:t>
      </w:r>
    </w:p>
    <w:p w:rsidR="00346989" w:rsidRPr="004807B0" w:rsidRDefault="00346989" w:rsidP="004807B0">
      <w:pPr>
        <w:spacing w:before="120" w:after="120"/>
        <w:jc w:val="both"/>
        <w:rPr>
          <w:sz w:val="24"/>
          <w:szCs w:val="24"/>
        </w:rPr>
      </w:pPr>
      <w:r w:rsidRPr="004807B0">
        <w:rPr>
          <w:sz w:val="24"/>
          <w:szCs w:val="24"/>
        </w:rPr>
        <w:t>6.3 – Não haverá outros órgãos participantes além dos órgãos responsáveis pelo gerenciamento da ata de registro de preços.</w:t>
      </w:r>
    </w:p>
    <w:p w:rsidR="00346989" w:rsidRPr="004807B0" w:rsidRDefault="00346989" w:rsidP="004807B0">
      <w:pPr>
        <w:spacing w:before="120" w:after="120"/>
        <w:jc w:val="both"/>
        <w:rPr>
          <w:sz w:val="24"/>
          <w:szCs w:val="24"/>
        </w:rPr>
      </w:pPr>
      <w:r w:rsidRPr="004807B0">
        <w:rPr>
          <w:sz w:val="24"/>
          <w:szCs w:val="24"/>
        </w:rPr>
        <w:t>6.4 – Não será admitida a adesão de órgãos que não participaram da presente licitação.</w:t>
      </w:r>
    </w:p>
    <w:p w:rsidR="00346989" w:rsidRPr="004807B0" w:rsidRDefault="00346989" w:rsidP="004807B0">
      <w:pPr>
        <w:spacing w:before="120" w:after="120"/>
        <w:jc w:val="both"/>
        <w:rPr>
          <w:b/>
          <w:sz w:val="24"/>
          <w:szCs w:val="24"/>
        </w:rPr>
      </w:pPr>
      <w:r w:rsidRPr="004807B0">
        <w:rPr>
          <w:b/>
          <w:sz w:val="24"/>
          <w:szCs w:val="24"/>
        </w:rPr>
        <w:t>7 – FISCALIZAÇÃO DO CONTRATO E ATRIBUIÇÕES</w:t>
      </w:r>
    </w:p>
    <w:p w:rsidR="00346989" w:rsidRPr="004807B0" w:rsidRDefault="00346989" w:rsidP="004807B0">
      <w:pPr>
        <w:spacing w:before="120" w:after="120"/>
        <w:jc w:val="both"/>
        <w:rPr>
          <w:sz w:val="24"/>
          <w:szCs w:val="24"/>
        </w:rPr>
      </w:pPr>
      <w:r w:rsidRPr="004807B0">
        <w:rPr>
          <w:sz w:val="24"/>
          <w:szCs w:val="24"/>
        </w:rPr>
        <w:t>7.1 – Serão responsáveis pelo acompanhamento e fiscalização do contrato os servidores:</w:t>
      </w:r>
    </w:p>
    <w:p w:rsidR="00346989" w:rsidRPr="004807B0" w:rsidRDefault="00346989" w:rsidP="004807B0">
      <w:pPr>
        <w:spacing w:before="120" w:after="120"/>
        <w:jc w:val="both"/>
        <w:rPr>
          <w:b/>
          <w:sz w:val="24"/>
          <w:szCs w:val="24"/>
        </w:rPr>
      </w:pPr>
      <w:r w:rsidRPr="004807B0">
        <w:rPr>
          <w:b/>
          <w:sz w:val="24"/>
          <w:szCs w:val="24"/>
        </w:rPr>
        <w:t>PELA SECRETARIA DE OBRAS E INFRAESTRUTURA:</w:t>
      </w:r>
    </w:p>
    <w:p w:rsidR="00346989" w:rsidRPr="004807B0" w:rsidRDefault="00346989" w:rsidP="004807B0">
      <w:pPr>
        <w:spacing w:before="120" w:after="120"/>
        <w:jc w:val="both"/>
        <w:rPr>
          <w:sz w:val="24"/>
          <w:szCs w:val="24"/>
        </w:rPr>
      </w:pPr>
      <w:r w:rsidRPr="004807B0">
        <w:rPr>
          <w:b/>
          <w:sz w:val="24"/>
          <w:szCs w:val="24"/>
        </w:rPr>
        <w:t xml:space="preserve">- Patrícia de Oliveira </w:t>
      </w:r>
      <w:proofErr w:type="spellStart"/>
      <w:r w:rsidRPr="004807B0">
        <w:rPr>
          <w:b/>
          <w:sz w:val="24"/>
          <w:szCs w:val="24"/>
        </w:rPr>
        <w:t>Erthal</w:t>
      </w:r>
      <w:proofErr w:type="spellEnd"/>
      <w:r w:rsidRPr="004807B0">
        <w:rPr>
          <w:sz w:val="24"/>
          <w:szCs w:val="24"/>
        </w:rPr>
        <w:t xml:space="preserve"> – matrícula nº 41/6972 – SMOI, CPF 026.340.497-81</w:t>
      </w:r>
    </w:p>
    <w:p w:rsidR="00346989" w:rsidRPr="004807B0" w:rsidRDefault="00346989" w:rsidP="004807B0">
      <w:pPr>
        <w:spacing w:before="120" w:after="120"/>
        <w:jc w:val="both"/>
        <w:rPr>
          <w:sz w:val="24"/>
          <w:szCs w:val="24"/>
        </w:rPr>
      </w:pPr>
      <w:r w:rsidRPr="004807B0">
        <w:rPr>
          <w:b/>
          <w:sz w:val="24"/>
          <w:szCs w:val="24"/>
        </w:rPr>
        <w:t xml:space="preserve">- Aline </w:t>
      </w:r>
      <w:proofErr w:type="spellStart"/>
      <w:r w:rsidRPr="004807B0">
        <w:rPr>
          <w:b/>
          <w:sz w:val="24"/>
          <w:szCs w:val="24"/>
        </w:rPr>
        <w:t>Benvenuti</w:t>
      </w:r>
      <w:proofErr w:type="spellEnd"/>
      <w:r w:rsidRPr="004807B0">
        <w:rPr>
          <w:b/>
          <w:sz w:val="24"/>
          <w:szCs w:val="24"/>
        </w:rPr>
        <w:t xml:space="preserve"> </w:t>
      </w:r>
      <w:proofErr w:type="spellStart"/>
      <w:r w:rsidRPr="004807B0">
        <w:rPr>
          <w:b/>
          <w:sz w:val="24"/>
          <w:szCs w:val="24"/>
        </w:rPr>
        <w:t>Farizel</w:t>
      </w:r>
      <w:proofErr w:type="spellEnd"/>
      <w:r w:rsidRPr="004807B0">
        <w:rPr>
          <w:b/>
          <w:sz w:val="24"/>
          <w:szCs w:val="24"/>
        </w:rPr>
        <w:t xml:space="preserve"> </w:t>
      </w:r>
      <w:r w:rsidRPr="004807B0">
        <w:rPr>
          <w:sz w:val="24"/>
          <w:szCs w:val="24"/>
        </w:rPr>
        <w:t>– matrícula nº 41/6937- SMOI, CPF 089.501.857-84</w:t>
      </w:r>
    </w:p>
    <w:p w:rsidR="00346989" w:rsidRPr="004807B0" w:rsidRDefault="00346989" w:rsidP="004807B0">
      <w:pPr>
        <w:spacing w:before="120" w:after="120"/>
        <w:jc w:val="both"/>
        <w:rPr>
          <w:b/>
          <w:sz w:val="24"/>
          <w:szCs w:val="24"/>
        </w:rPr>
      </w:pPr>
      <w:r w:rsidRPr="004807B0">
        <w:rPr>
          <w:b/>
          <w:sz w:val="24"/>
          <w:szCs w:val="24"/>
        </w:rPr>
        <w:t>PELA SECRETARIA DE ASSISTÊNCIA SOCIAL E DIREITOS HUMANOS:</w:t>
      </w:r>
    </w:p>
    <w:p w:rsidR="00346989" w:rsidRPr="004807B0" w:rsidRDefault="00346989" w:rsidP="004807B0">
      <w:pPr>
        <w:spacing w:before="120" w:after="120"/>
        <w:jc w:val="both"/>
        <w:rPr>
          <w:sz w:val="24"/>
          <w:szCs w:val="24"/>
        </w:rPr>
      </w:pPr>
      <w:r w:rsidRPr="004807B0">
        <w:rPr>
          <w:b/>
          <w:sz w:val="24"/>
          <w:szCs w:val="24"/>
        </w:rPr>
        <w:t>- Renata da Costa Ferreira</w:t>
      </w:r>
      <w:r w:rsidRPr="004807B0">
        <w:rPr>
          <w:sz w:val="24"/>
          <w:szCs w:val="24"/>
        </w:rPr>
        <w:t xml:space="preserve"> -  matrícula nº 41/6953 - SMASDH</w:t>
      </w:r>
    </w:p>
    <w:p w:rsidR="00346989" w:rsidRPr="004807B0" w:rsidRDefault="00346989" w:rsidP="004807B0">
      <w:pPr>
        <w:spacing w:before="120" w:after="120"/>
        <w:jc w:val="both"/>
        <w:rPr>
          <w:sz w:val="24"/>
          <w:szCs w:val="24"/>
        </w:rPr>
      </w:pPr>
      <w:r w:rsidRPr="004807B0">
        <w:rPr>
          <w:b/>
          <w:sz w:val="24"/>
          <w:szCs w:val="24"/>
        </w:rPr>
        <w:t xml:space="preserve">- Virginia dos Santos </w:t>
      </w:r>
      <w:proofErr w:type="spellStart"/>
      <w:r w:rsidRPr="004807B0">
        <w:rPr>
          <w:b/>
          <w:sz w:val="24"/>
          <w:szCs w:val="24"/>
        </w:rPr>
        <w:t>Hoelz</w:t>
      </w:r>
      <w:proofErr w:type="spellEnd"/>
      <w:r w:rsidRPr="004807B0">
        <w:rPr>
          <w:sz w:val="24"/>
          <w:szCs w:val="24"/>
        </w:rPr>
        <w:t xml:space="preserve"> -  matrícula nº 10/6404 –SMASDH</w:t>
      </w:r>
    </w:p>
    <w:p w:rsidR="00346989" w:rsidRPr="004807B0" w:rsidRDefault="00346989" w:rsidP="004807B0">
      <w:pPr>
        <w:spacing w:before="120" w:after="120"/>
        <w:jc w:val="both"/>
        <w:rPr>
          <w:b/>
          <w:sz w:val="24"/>
          <w:szCs w:val="24"/>
        </w:rPr>
      </w:pPr>
      <w:r w:rsidRPr="004807B0">
        <w:rPr>
          <w:b/>
          <w:sz w:val="24"/>
          <w:szCs w:val="24"/>
        </w:rPr>
        <w:t>PELA SECRETARIA DE SAÚDE</w:t>
      </w:r>
    </w:p>
    <w:p w:rsidR="00346989" w:rsidRPr="004807B0" w:rsidRDefault="00346989" w:rsidP="004807B0">
      <w:pPr>
        <w:spacing w:before="120" w:after="120"/>
        <w:jc w:val="both"/>
        <w:rPr>
          <w:sz w:val="24"/>
          <w:szCs w:val="24"/>
        </w:rPr>
      </w:pPr>
      <w:r w:rsidRPr="004807B0">
        <w:rPr>
          <w:b/>
          <w:sz w:val="24"/>
          <w:szCs w:val="24"/>
        </w:rPr>
        <w:t>- Christiano de Paula</w:t>
      </w:r>
      <w:r w:rsidRPr="004807B0">
        <w:rPr>
          <w:sz w:val="24"/>
          <w:szCs w:val="24"/>
        </w:rPr>
        <w:t xml:space="preserve"> – matrícula nº 12/1975- SMS</w:t>
      </w:r>
    </w:p>
    <w:p w:rsidR="00346989" w:rsidRPr="004807B0" w:rsidRDefault="00346989" w:rsidP="004807B0">
      <w:pPr>
        <w:spacing w:before="120" w:after="120"/>
        <w:jc w:val="both"/>
        <w:rPr>
          <w:sz w:val="24"/>
          <w:szCs w:val="24"/>
        </w:rPr>
      </w:pPr>
      <w:r w:rsidRPr="004807B0">
        <w:rPr>
          <w:b/>
          <w:sz w:val="24"/>
          <w:szCs w:val="24"/>
        </w:rPr>
        <w:t xml:space="preserve">- </w:t>
      </w:r>
      <w:proofErr w:type="spellStart"/>
      <w:r w:rsidRPr="004807B0">
        <w:rPr>
          <w:b/>
          <w:sz w:val="24"/>
          <w:szCs w:val="24"/>
        </w:rPr>
        <w:t>Eno</w:t>
      </w:r>
      <w:proofErr w:type="spellEnd"/>
      <w:r w:rsidRPr="004807B0">
        <w:rPr>
          <w:b/>
          <w:sz w:val="24"/>
          <w:szCs w:val="24"/>
        </w:rPr>
        <w:t xml:space="preserve"> Carlos Feliciano Pinto</w:t>
      </w:r>
      <w:r w:rsidRPr="004807B0">
        <w:rPr>
          <w:sz w:val="24"/>
          <w:szCs w:val="24"/>
        </w:rPr>
        <w:t xml:space="preserve"> – matrícula nº 10/1734-4 – SMS</w:t>
      </w:r>
    </w:p>
    <w:p w:rsidR="00346989" w:rsidRPr="004807B0" w:rsidRDefault="00346989" w:rsidP="004807B0">
      <w:pPr>
        <w:spacing w:before="120" w:after="120"/>
        <w:jc w:val="both"/>
        <w:rPr>
          <w:rFonts w:eastAsia="Calibri"/>
          <w:b/>
          <w:sz w:val="24"/>
          <w:szCs w:val="24"/>
        </w:rPr>
      </w:pPr>
      <w:r w:rsidRPr="004807B0">
        <w:rPr>
          <w:rFonts w:eastAsia="Calibri"/>
          <w:b/>
          <w:sz w:val="24"/>
          <w:szCs w:val="24"/>
        </w:rPr>
        <w:t>PELA SECRETARIA DE ADMINISTRAÇÃO</w:t>
      </w:r>
    </w:p>
    <w:p w:rsidR="00346989" w:rsidRPr="004807B0" w:rsidRDefault="00346989" w:rsidP="004807B0">
      <w:pPr>
        <w:spacing w:before="120" w:after="120"/>
        <w:jc w:val="both"/>
        <w:rPr>
          <w:rFonts w:eastAsia="Calibri"/>
          <w:sz w:val="24"/>
          <w:szCs w:val="24"/>
        </w:rPr>
      </w:pPr>
      <w:r w:rsidRPr="004807B0">
        <w:rPr>
          <w:rFonts w:eastAsia="Calibri"/>
          <w:b/>
          <w:sz w:val="24"/>
          <w:szCs w:val="24"/>
        </w:rPr>
        <w:t>- Paulo Cezar Thomaz de Aquino</w:t>
      </w:r>
      <w:r w:rsidRPr="004807B0">
        <w:rPr>
          <w:rFonts w:eastAsia="Calibri"/>
          <w:sz w:val="24"/>
          <w:szCs w:val="24"/>
        </w:rPr>
        <w:t>, Matrícula nº 10/3612 SMA, CPF nº 110.883.567-88</w:t>
      </w:r>
    </w:p>
    <w:p w:rsidR="00346989" w:rsidRPr="004807B0" w:rsidRDefault="00346989" w:rsidP="004807B0">
      <w:pPr>
        <w:spacing w:before="120" w:after="120"/>
        <w:jc w:val="both"/>
        <w:rPr>
          <w:rFonts w:eastAsia="Calibri"/>
          <w:sz w:val="24"/>
          <w:szCs w:val="24"/>
        </w:rPr>
      </w:pPr>
      <w:r w:rsidRPr="004807B0">
        <w:rPr>
          <w:rFonts w:eastAsia="Calibri"/>
          <w:b/>
          <w:sz w:val="24"/>
          <w:szCs w:val="24"/>
        </w:rPr>
        <w:t>- João Vinicius Pinto Pereira</w:t>
      </w:r>
      <w:r w:rsidRPr="004807B0">
        <w:rPr>
          <w:rFonts w:eastAsia="Calibri"/>
          <w:sz w:val="24"/>
          <w:szCs w:val="24"/>
        </w:rPr>
        <w:t>, Matrícula nº 41/6965, CPF nº 162.701.967-79</w:t>
      </w:r>
    </w:p>
    <w:p w:rsidR="00346989" w:rsidRPr="004807B0" w:rsidRDefault="00346989" w:rsidP="004807B0">
      <w:pPr>
        <w:spacing w:before="120" w:after="120"/>
        <w:jc w:val="both"/>
        <w:rPr>
          <w:sz w:val="24"/>
          <w:szCs w:val="24"/>
        </w:rPr>
      </w:pPr>
      <w:r w:rsidRPr="004807B0">
        <w:rPr>
          <w:sz w:val="24"/>
          <w:szCs w:val="24"/>
        </w:rPr>
        <w:t>7.2 – Compete à fiscalização do contrato:</w:t>
      </w:r>
    </w:p>
    <w:p w:rsidR="00346989" w:rsidRPr="004807B0" w:rsidRDefault="00346989" w:rsidP="004807B0">
      <w:pPr>
        <w:spacing w:before="120" w:after="120"/>
        <w:jc w:val="both"/>
        <w:rPr>
          <w:sz w:val="24"/>
          <w:szCs w:val="24"/>
        </w:rPr>
      </w:pPr>
      <w:r w:rsidRPr="004807B0">
        <w:rPr>
          <w:sz w:val="24"/>
          <w:szCs w:val="24"/>
        </w:rPr>
        <w:t>7.2.1 – Realizar os procedimentos de acompanhamento da execução do contrato;</w:t>
      </w:r>
    </w:p>
    <w:p w:rsidR="00346989" w:rsidRPr="004807B0" w:rsidRDefault="00346989" w:rsidP="004807B0">
      <w:pPr>
        <w:spacing w:before="120" w:after="120"/>
        <w:jc w:val="both"/>
        <w:rPr>
          <w:sz w:val="24"/>
          <w:szCs w:val="24"/>
        </w:rPr>
      </w:pPr>
      <w:r w:rsidRPr="004807B0">
        <w:rPr>
          <w:sz w:val="24"/>
          <w:szCs w:val="24"/>
        </w:rPr>
        <w:t>7.2.2 – Apresentar-se pessoalmente no local, data e horário para o recebimento dos bens;</w:t>
      </w:r>
    </w:p>
    <w:p w:rsidR="00346989" w:rsidRPr="004807B0" w:rsidRDefault="00346989" w:rsidP="004807B0">
      <w:pPr>
        <w:spacing w:before="120" w:after="120"/>
        <w:jc w:val="both"/>
        <w:rPr>
          <w:sz w:val="24"/>
          <w:szCs w:val="24"/>
        </w:rPr>
      </w:pPr>
      <w:r w:rsidRPr="004807B0">
        <w:rPr>
          <w:sz w:val="24"/>
          <w:szCs w:val="24"/>
        </w:rPr>
        <w:t>7.2.3 – Apurar ouvidorias, reclamações ou denúncias relativas à execução do contrato, inclusive anônimas;</w:t>
      </w:r>
    </w:p>
    <w:p w:rsidR="00346989" w:rsidRPr="004807B0" w:rsidRDefault="00346989" w:rsidP="004807B0">
      <w:pPr>
        <w:spacing w:before="120" w:after="120"/>
        <w:jc w:val="both"/>
        <w:rPr>
          <w:sz w:val="24"/>
          <w:szCs w:val="24"/>
        </w:rPr>
      </w:pPr>
      <w:r w:rsidRPr="004807B0">
        <w:rPr>
          <w:sz w:val="24"/>
          <w:szCs w:val="24"/>
        </w:rPr>
        <w:t>7.2.4 – Receber e analisar os documentos emitidos pela CONTRATADA que são exigidos no instrumento convocatório e seus anexos;</w:t>
      </w:r>
    </w:p>
    <w:p w:rsidR="00346989" w:rsidRPr="004807B0" w:rsidRDefault="00346989" w:rsidP="004807B0">
      <w:pPr>
        <w:spacing w:before="120" w:after="120"/>
        <w:jc w:val="both"/>
        <w:rPr>
          <w:sz w:val="24"/>
          <w:szCs w:val="24"/>
        </w:rPr>
      </w:pPr>
      <w:r w:rsidRPr="004807B0">
        <w:rPr>
          <w:sz w:val="24"/>
          <w:szCs w:val="24"/>
        </w:rPr>
        <w:t>7.2.5 – Elaborar o registro próprio e emitir termo circunstanciando, recibos e demais instrumentos de fiscalização, anotando todas as ocorrências da execução do contrato;</w:t>
      </w:r>
    </w:p>
    <w:p w:rsidR="00346989" w:rsidRPr="004807B0" w:rsidRDefault="00346989" w:rsidP="004807B0">
      <w:pPr>
        <w:spacing w:before="120" w:after="120"/>
        <w:jc w:val="both"/>
        <w:rPr>
          <w:sz w:val="24"/>
          <w:szCs w:val="24"/>
        </w:rPr>
      </w:pPr>
      <w:r w:rsidRPr="004807B0">
        <w:rPr>
          <w:sz w:val="24"/>
          <w:szCs w:val="24"/>
        </w:rPr>
        <w:t>7.2.6 – Verificar a quantidade, qualidade e conformidade dos bens fornecidos;</w:t>
      </w:r>
    </w:p>
    <w:p w:rsidR="00346989" w:rsidRPr="004807B0" w:rsidRDefault="00346989" w:rsidP="004807B0">
      <w:pPr>
        <w:spacing w:before="120" w:after="120"/>
        <w:jc w:val="both"/>
        <w:rPr>
          <w:sz w:val="24"/>
          <w:szCs w:val="24"/>
        </w:rPr>
      </w:pPr>
      <w:r w:rsidRPr="004807B0">
        <w:rPr>
          <w:sz w:val="24"/>
          <w:szCs w:val="24"/>
        </w:rPr>
        <w:t>7.2.7 – Recusar os bens entregues em desacordo com o instrumento convocatório e seus anexos, exigindo sua substituição no prazo disposto no instrumento convocatório e seus anexos;</w:t>
      </w:r>
    </w:p>
    <w:p w:rsidR="00346989" w:rsidRPr="004807B0" w:rsidRDefault="00346989" w:rsidP="004807B0">
      <w:pPr>
        <w:spacing w:before="120" w:after="120"/>
        <w:jc w:val="both"/>
        <w:rPr>
          <w:sz w:val="24"/>
          <w:szCs w:val="24"/>
        </w:rPr>
      </w:pPr>
      <w:r w:rsidRPr="004807B0">
        <w:rPr>
          <w:sz w:val="24"/>
          <w:szCs w:val="24"/>
        </w:rPr>
        <w:t>7.2.8 – Atestar o recebimento definitivo dos objetos entregues em acordo com o instrumento convocatório e seus anexos.</w:t>
      </w:r>
    </w:p>
    <w:p w:rsidR="00346989" w:rsidRPr="004807B0" w:rsidRDefault="00346989" w:rsidP="004807B0">
      <w:pPr>
        <w:spacing w:before="120" w:after="120"/>
        <w:jc w:val="both"/>
        <w:rPr>
          <w:b/>
          <w:sz w:val="24"/>
          <w:szCs w:val="24"/>
        </w:rPr>
      </w:pPr>
      <w:r w:rsidRPr="004807B0">
        <w:rPr>
          <w:b/>
          <w:sz w:val="24"/>
          <w:szCs w:val="24"/>
        </w:rPr>
        <w:t>8 – FORMA DE PAGAMENTO</w:t>
      </w:r>
    </w:p>
    <w:p w:rsidR="00346989" w:rsidRPr="004807B0" w:rsidRDefault="00346989" w:rsidP="004807B0">
      <w:pPr>
        <w:spacing w:before="120" w:after="120"/>
        <w:jc w:val="both"/>
        <w:rPr>
          <w:sz w:val="24"/>
          <w:szCs w:val="24"/>
        </w:rPr>
      </w:pPr>
      <w:r w:rsidRPr="004807B0">
        <w:rPr>
          <w:sz w:val="24"/>
          <w:szCs w:val="24"/>
        </w:rPr>
        <w:t>8.1 – O CONTRATANTE terá:</w:t>
      </w:r>
    </w:p>
    <w:p w:rsidR="00346989" w:rsidRPr="004807B0" w:rsidRDefault="00346989" w:rsidP="004807B0">
      <w:pPr>
        <w:spacing w:before="120" w:after="120"/>
        <w:jc w:val="both"/>
        <w:rPr>
          <w:sz w:val="24"/>
          <w:szCs w:val="24"/>
        </w:rPr>
      </w:pPr>
      <w:r w:rsidRPr="004807B0">
        <w:rPr>
          <w:sz w:val="24"/>
          <w:szCs w:val="24"/>
        </w:rPr>
        <w:lastRenderedPageBreak/>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346989" w:rsidRPr="004807B0" w:rsidRDefault="00346989" w:rsidP="004807B0">
      <w:pPr>
        <w:spacing w:before="120" w:after="120"/>
        <w:jc w:val="both"/>
        <w:rPr>
          <w:sz w:val="24"/>
          <w:szCs w:val="24"/>
        </w:rPr>
      </w:pPr>
      <w:r w:rsidRPr="004807B0">
        <w:rPr>
          <w:sz w:val="24"/>
          <w:szCs w:val="24"/>
        </w:rPr>
        <w:t>8.1.2 – O prazo de 30 (trinta) dias corridos, contados da data do recebimento definitivo dos bens, para realizar o pagamento, nas demais hipóteses.</w:t>
      </w:r>
    </w:p>
    <w:p w:rsidR="00346989" w:rsidRPr="004807B0" w:rsidRDefault="00346989" w:rsidP="004807B0">
      <w:pPr>
        <w:spacing w:before="120" w:after="120"/>
        <w:jc w:val="both"/>
        <w:rPr>
          <w:rFonts w:eastAsia="Calibri"/>
          <w:sz w:val="24"/>
          <w:szCs w:val="24"/>
        </w:rPr>
      </w:pPr>
      <w:r w:rsidRPr="004807B0">
        <w:rPr>
          <w:sz w:val="24"/>
          <w:szCs w:val="24"/>
        </w:rPr>
        <w:t xml:space="preserve">8.2 – Os documentos fiscais serão emitidos em nome do </w:t>
      </w:r>
      <w:r w:rsidRPr="004807B0">
        <w:rPr>
          <w:b/>
          <w:sz w:val="24"/>
          <w:szCs w:val="24"/>
        </w:rPr>
        <w:t>MUNICÍPIO DE BOM JARDIM – RJ</w:t>
      </w:r>
      <w:r w:rsidRPr="004807B0">
        <w:rPr>
          <w:sz w:val="24"/>
          <w:szCs w:val="24"/>
        </w:rPr>
        <w:t xml:space="preserve">, CNPJ nº 28.561.041/0001-76, situado na Praça Governador Roberto Silveira, nº 44, Centro, Bom Jardim - RJ, CEP 28660-000 pela cota parte da Secretaria de Obras e Infraestrutura e Secretaria de Administração, </w:t>
      </w:r>
      <w:r w:rsidRPr="004807B0">
        <w:rPr>
          <w:rFonts w:eastAsia="Calibri"/>
          <w:b/>
          <w:sz w:val="24"/>
          <w:szCs w:val="24"/>
        </w:rPr>
        <w:t>FUNDO MUNICIPAL DE ASSISTÊNCIA SOCIAL E DIREITOS HUMANOS</w:t>
      </w:r>
      <w:r w:rsidRPr="004807B0">
        <w:rPr>
          <w:rFonts w:eastAsia="Calibri"/>
          <w:sz w:val="24"/>
          <w:szCs w:val="24"/>
        </w:rPr>
        <w:t xml:space="preserve">, CNPJ nº 03.802.344/0001-02, Rua Miguel de Carvalho, 158 – Centro – bom Jardim/RJ, CEP: 28660-000, referente a cota parte da Secretaria de Assistência Social e Direitos Humanos e </w:t>
      </w:r>
      <w:r w:rsidRPr="004807B0">
        <w:rPr>
          <w:b/>
          <w:sz w:val="24"/>
          <w:szCs w:val="24"/>
        </w:rPr>
        <w:t>FUNDO MUNICIPAL DE SAÚDE</w:t>
      </w:r>
      <w:r w:rsidRPr="004807B0">
        <w:rPr>
          <w:sz w:val="24"/>
          <w:szCs w:val="24"/>
        </w:rPr>
        <w:t>, CNPJ 11.867.889/0001-25, Praça Governador Roberto Silveira, 44 – Centro, Bom Jardim/RJ, referente a cota parte da Secretaria de Saúde.</w:t>
      </w:r>
    </w:p>
    <w:p w:rsidR="00346989" w:rsidRPr="004807B0" w:rsidRDefault="00346989" w:rsidP="004807B0">
      <w:pPr>
        <w:spacing w:before="120" w:after="120"/>
        <w:jc w:val="both"/>
        <w:rPr>
          <w:sz w:val="24"/>
          <w:szCs w:val="24"/>
        </w:rPr>
      </w:pPr>
      <w:r w:rsidRPr="004807B0">
        <w:rPr>
          <w:sz w:val="24"/>
          <w:szCs w:val="24"/>
        </w:rPr>
        <w:t>8.3 – Junto aos documentos fiscais, a CONTRATADA deverá apresentar os documentos de habilitação e regularidade fiscal e trabalhista com validade atualizada exigidas no instrumento convocatório e seus anexos.</w:t>
      </w:r>
    </w:p>
    <w:p w:rsidR="00346989" w:rsidRPr="004807B0" w:rsidRDefault="00346989" w:rsidP="004807B0">
      <w:pPr>
        <w:spacing w:before="120" w:after="120"/>
        <w:jc w:val="both"/>
        <w:rPr>
          <w:sz w:val="24"/>
          <w:szCs w:val="24"/>
        </w:rPr>
      </w:pPr>
      <w:r w:rsidRPr="004807B0">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346989" w:rsidRPr="004807B0" w:rsidRDefault="00346989" w:rsidP="004807B0">
      <w:pPr>
        <w:spacing w:before="120" w:after="120"/>
        <w:jc w:val="both"/>
        <w:rPr>
          <w:sz w:val="24"/>
          <w:szCs w:val="24"/>
        </w:rPr>
      </w:pPr>
      <w:r w:rsidRPr="004807B0">
        <w:rPr>
          <w:sz w:val="24"/>
          <w:szCs w:val="24"/>
        </w:rPr>
        <w:t>8.5 – A ordem de pagamento poderá ser alterada por despacho fundamentado da autoridade superior, nas hipóteses de:</w:t>
      </w:r>
    </w:p>
    <w:p w:rsidR="00346989" w:rsidRPr="004807B0" w:rsidRDefault="00346989" w:rsidP="004807B0">
      <w:pPr>
        <w:spacing w:before="120" w:after="120"/>
        <w:jc w:val="both"/>
        <w:rPr>
          <w:sz w:val="24"/>
          <w:szCs w:val="24"/>
        </w:rPr>
      </w:pPr>
      <w:r w:rsidRPr="004807B0">
        <w:rPr>
          <w:sz w:val="24"/>
          <w:szCs w:val="24"/>
        </w:rPr>
        <w:t>8.5.1 – Haver suspensão do pagamento do crédito;</w:t>
      </w:r>
    </w:p>
    <w:p w:rsidR="00346989" w:rsidRPr="004807B0" w:rsidRDefault="00346989" w:rsidP="004807B0">
      <w:pPr>
        <w:spacing w:before="120" w:after="120"/>
        <w:jc w:val="both"/>
        <w:rPr>
          <w:sz w:val="24"/>
          <w:szCs w:val="24"/>
        </w:rPr>
      </w:pPr>
      <w:r w:rsidRPr="004807B0">
        <w:rPr>
          <w:sz w:val="24"/>
          <w:szCs w:val="24"/>
        </w:rPr>
        <w:t>8.5.2 – Grave perturbação da ordem, situação de emergência ou calamidade pública;</w:t>
      </w:r>
    </w:p>
    <w:p w:rsidR="00346989" w:rsidRPr="004807B0" w:rsidRDefault="00346989" w:rsidP="004807B0">
      <w:pPr>
        <w:spacing w:before="120" w:after="120"/>
        <w:jc w:val="both"/>
        <w:rPr>
          <w:sz w:val="24"/>
          <w:szCs w:val="24"/>
        </w:rPr>
      </w:pPr>
      <w:r w:rsidRPr="004807B0">
        <w:rPr>
          <w:sz w:val="24"/>
          <w:szCs w:val="24"/>
        </w:rPr>
        <w:t>8.5.3 – Haver seguros veiculares e imobiliários;</w:t>
      </w:r>
    </w:p>
    <w:p w:rsidR="00346989" w:rsidRPr="004807B0" w:rsidRDefault="00346989" w:rsidP="004807B0">
      <w:pPr>
        <w:spacing w:before="120" w:after="120"/>
        <w:jc w:val="both"/>
        <w:rPr>
          <w:sz w:val="24"/>
          <w:szCs w:val="24"/>
        </w:rPr>
      </w:pPr>
      <w:r w:rsidRPr="004807B0">
        <w:rPr>
          <w:sz w:val="24"/>
          <w:szCs w:val="24"/>
        </w:rPr>
        <w:t>8.5.4 – Evitar fundada ameaça de interrupção dos serviços essenciais da Administração ou para restaurá-los;</w:t>
      </w:r>
    </w:p>
    <w:p w:rsidR="00346989" w:rsidRPr="004807B0" w:rsidRDefault="00346989" w:rsidP="004807B0">
      <w:pPr>
        <w:spacing w:before="120" w:after="120"/>
        <w:jc w:val="both"/>
        <w:rPr>
          <w:sz w:val="24"/>
          <w:szCs w:val="24"/>
        </w:rPr>
      </w:pPr>
      <w:r w:rsidRPr="004807B0">
        <w:rPr>
          <w:sz w:val="24"/>
          <w:szCs w:val="24"/>
        </w:rPr>
        <w:t>8.5.5 – Cumprimento de ordem judicial ou decisão de Tribunal de Contas;</w:t>
      </w:r>
    </w:p>
    <w:p w:rsidR="00346989" w:rsidRPr="004807B0" w:rsidRDefault="00346989" w:rsidP="004807B0">
      <w:pPr>
        <w:spacing w:before="120" w:after="120"/>
        <w:jc w:val="both"/>
        <w:rPr>
          <w:sz w:val="24"/>
          <w:szCs w:val="24"/>
        </w:rPr>
      </w:pPr>
      <w:r w:rsidRPr="004807B0">
        <w:rPr>
          <w:sz w:val="24"/>
          <w:szCs w:val="24"/>
        </w:rPr>
        <w:t>8.5.6 – Pagamento de direitos oriundos de contratos em caso de falência, recuperação judicial ou dissolução da empresa contratada;</w:t>
      </w:r>
    </w:p>
    <w:p w:rsidR="00346989" w:rsidRPr="004807B0" w:rsidRDefault="00346989" w:rsidP="004807B0">
      <w:pPr>
        <w:spacing w:before="120" w:after="120"/>
        <w:jc w:val="both"/>
        <w:rPr>
          <w:sz w:val="24"/>
          <w:szCs w:val="24"/>
        </w:rPr>
      </w:pPr>
      <w:r w:rsidRPr="004807B0">
        <w:rPr>
          <w:sz w:val="24"/>
          <w:szCs w:val="24"/>
        </w:rPr>
        <w:t>8.5.7 – Ocorrência de casos fortuitos ou força maior;</w:t>
      </w:r>
    </w:p>
    <w:p w:rsidR="00346989" w:rsidRPr="004807B0" w:rsidRDefault="00346989" w:rsidP="004807B0">
      <w:pPr>
        <w:spacing w:before="120" w:after="120"/>
        <w:jc w:val="both"/>
        <w:rPr>
          <w:sz w:val="24"/>
          <w:szCs w:val="24"/>
        </w:rPr>
      </w:pPr>
      <w:r w:rsidRPr="004807B0">
        <w:rPr>
          <w:sz w:val="24"/>
          <w:szCs w:val="24"/>
        </w:rPr>
        <w:t>8.5.8 – Créditos decorrentes de empréstimos e financiamentos bancários;</w:t>
      </w:r>
    </w:p>
    <w:p w:rsidR="00346989" w:rsidRPr="004807B0" w:rsidRDefault="00346989" w:rsidP="004807B0">
      <w:pPr>
        <w:spacing w:before="120" w:after="120"/>
        <w:jc w:val="both"/>
        <w:rPr>
          <w:sz w:val="24"/>
          <w:szCs w:val="24"/>
        </w:rPr>
      </w:pPr>
      <w:r w:rsidRPr="004807B0">
        <w:rPr>
          <w:sz w:val="24"/>
          <w:szCs w:val="24"/>
        </w:rPr>
        <w:t>8.5.9 – Outros motivos de relevante interesse público, devidamente comprovados e motivados.</w:t>
      </w:r>
    </w:p>
    <w:p w:rsidR="00346989" w:rsidRPr="004807B0" w:rsidRDefault="00346989" w:rsidP="004807B0">
      <w:pPr>
        <w:spacing w:before="120" w:after="120"/>
        <w:jc w:val="both"/>
        <w:rPr>
          <w:sz w:val="24"/>
          <w:szCs w:val="24"/>
        </w:rPr>
      </w:pPr>
      <w:r w:rsidRPr="004807B0">
        <w:rPr>
          <w:sz w:val="24"/>
          <w:szCs w:val="24"/>
        </w:rPr>
        <w:t>8.6 – O pagamento será suspenso, por meio de decisão motivada dos servidores competentes, em caso de constatada irregularidade na documentação da CONTRATADA ou irregularidade durante o processo de liquidação.</w:t>
      </w:r>
    </w:p>
    <w:p w:rsidR="00346989" w:rsidRPr="004807B0" w:rsidRDefault="00346989" w:rsidP="004807B0">
      <w:pPr>
        <w:spacing w:before="120" w:after="120"/>
        <w:jc w:val="both"/>
        <w:rPr>
          <w:sz w:val="24"/>
          <w:szCs w:val="24"/>
        </w:rPr>
      </w:pPr>
      <w:r w:rsidRPr="004807B0">
        <w:rPr>
          <w:sz w:val="24"/>
          <w:szCs w:val="24"/>
        </w:rPr>
        <w:t>8.7 – O pagamento será feito em depósito em conta corrente informada pela CONTRATADA, em parcela correspondente a cada ordem de fornecimento, na forma da legislação vigente, sem prejuízo do disposto no item 8.</w:t>
      </w:r>
    </w:p>
    <w:p w:rsidR="00346989" w:rsidRPr="004807B0" w:rsidRDefault="00346989" w:rsidP="004807B0">
      <w:pPr>
        <w:spacing w:before="120" w:after="120"/>
        <w:jc w:val="both"/>
        <w:rPr>
          <w:rFonts w:eastAsia="Calibri"/>
          <w:sz w:val="24"/>
          <w:szCs w:val="24"/>
        </w:rPr>
      </w:pPr>
      <w:r w:rsidRPr="004807B0">
        <w:rPr>
          <w:rFonts w:eastAsia="Calibri"/>
          <w:sz w:val="24"/>
          <w:szCs w:val="24"/>
        </w:rPr>
        <w:t>8.7.1 – Os itens relativos ao fornecimento deverão corresponder, em sua totalidade, aos itens constantes na ordem de fornecimento e na nota de empenho emitida pela Administração, sem qualquer divergência entre estes.</w:t>
      </w:r>
    </w:p>
    <w:p w:rsidR="00346989" w:rsidRPr="004807B0" w:rsidRDefault="00346989" w:rsidP="004807B0">
      <w:pPr>
        <w:spacing w:before="120" w:after="120"/>
        <w:jc w:val="both"/>
        <w:rPr>
          <w:rFonts w:eastAsia="Calibri"/>
          <w:sz w:val="24"/>
          <w:szCs w:val="24"/>
        </w:rPr>
      </w:pPr>
      <w:r w:rsidRPr="004807B0">
        <w:rPr>
          <w:rFonts w:eastAsia="Calibri"/>
          <w:sz w:val="24"/>
          <w:szCs w:val="24"/>
        </w:rPr>
        <w:lastRenderedPageBreak/>
        <w:t>8.7.2 – É vedada a antecipação do pagamento sem a correspondente contraprestação do fornecimento em sua totalidade.</w:t>
      </w:r>
    </w:p>
    <w:p w:rsidR="00346989" w:rsidRPr="004807B0" w:rsidRDefault="00346989" w:rsidP="004807B0">
      <w:pPr>
        <w:spacing w:before="120" w:after="120"/>
        <w:jc w:val="both"/>
        <w:rPr>
          <w:sz w:val="24"/>
          <w:szCs w:val="24"/>
        </w:rPr>
      </w:pPr>
      <w:r w:rsidRPr="004807B0">
        <w:rPr>
          <w:sz w:val="24"/>
          <w:szCs w:val="24"/>
        </w:rPr>
        <w:t>8.8 – Os pagamentos eventualmente realizados com atraso, desde que não decorram de ato ou fato atribuível à CONTRATADA, sofrerão a incidência de atualização financeira pelo IPC-A e juros moratórios de 0,5% ao mês.</w:t>
      </w:r>
    </w:p>
    <w:p w:rsidR="00346989" w:rsidRPr="004807B0" w:rsidRDefault="00346989" w:rsidP="004807B0">
      <w:pPr>
        <w:spacing w:before="120" w:after="120"/>
        <w:jc w:val="both"/>
        <w:rPr>
          <w:sz w:val="24"/>
          <w:szCs w:val="24"/>
        </w:rPr>
      </w:pPr>
      <w:r w:rsidRPr="004807B0">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346989" w:rsidRPr="004807B0" w:rsidRDefault="00346989" w:rsidP="004807B0">
      <w:pPr>
        <w:spacing w:before="120" w:after="120"/>
        <w:jc w:val="both"/>
        <w:rPr>
          <w:sz w:val="24"/>
          <w:szCs w:val="24"/>
        </w:rPr>
      </w:pPr>
      <w:r w:rsidRPr="004807B0">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346989" w:rsidRPr="004807B0" w:rsidRDefault="00346989" w:rsidP="004807B0">
      <w:pPr>
        <w:spacing w:before="120" w:after="120"/>
        <w:jc w:val="both"/>
        <w:rPr>
          <w:sz w:val="24"/>
          <w:szCs w:val="24"/>
        </w:rPr>
      </w:pPr>
      <w:r w:rsidRPr="004807B0">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346989" w:rsidRPr="004807B0" w:rsidRDefault="00346989" w:rsidP="004807B0">
      <w:pPr>
        <w:spacing w:before="120" w:after="120"/>
        <w:jc w:val="both"/>
        <w:rPr>
          <w:b/>
          <w:sz w:val="24"/>
          <w:szCs w:val="24"/>
        </w:rPr>
      </w:pPr>
      <w:r w:rsidRPr="004807B0">
        <w:rPr>
          <w:b/>
          <w:sz w:val="24"/>
          <w:szCs w:val="24"/>
        </w:rPr>
        <w:t>9 – REVISÃO DOS PREÇOS E DA ATA DE REGISTRO DE PREÇOS</w:t>
      </w:r>
    </w:p>
    <w:p w:rsidR="00346989" w:rsidRPr="004807B0" w:rsidRDefault="00346989" w:rsidP="004807B0">
      <w:pPr>
        <w:spacing w:before="120" w:after="120"/>
        <w:jc w:val="both"/>
        <w:rPr>
          <w:sz w:val="24"/>
          <w:szCs w:val="24"/>
        </w:rPr>
      </w:pPr>
      <w:r w:rsidRPr="004807B0">
        <w:rPr>
          <w:sz w:val="24"/>
          <w:szCs w:val="24"/>
        </w:rPr>
        <w:t xml:space="preserve">9.1 – A Administração realizará pesquisa de mercado periodicamente, em intervalos não superiores a 180 (cento e oitenta) dias, a fim de verificar a </w:t>
      </w:r>
      <w:proofErr w:type="spellStart"/>
      <w:r w:rsidRPr="004807B0">
        <w:rPr>
          <w:sz w:val="24"/>
          <w:szCs w:val="24"/>
        </w:rPr>
        <w:t>vantajosidade</w:t>
      </w:r>
      <w:proofErr w:type="spellEnd"/>
      <w:r w:rsidRPr="004807B0">
        <w:rPr>
          <w:sz w:val="24"/>
          <w:szCs w:val="24"/>
        </w:rPr>
        <w:t xml:space="preserve"> dos preços registrados na ata de registro de preços.</w:t>
      </w:r>
    </w:p>
    <w:p w:rsidR="00346989" w:rsidRPr="004807B0" w:rsidRDefault="00346989" w:rsidP="004807B0">
      <w:pPr>
        <w:spacing w:before="120" w:after="120"/>
        <w:jc w:val="both"/>
        <w:rPr>
          <w:sz w:val="24"/>
          <w:szCs w:val="24"/>
        </w:rPr>
      </w:pPr>
      <w:r w:rsidRPr="004807B0">
        <w:rPr>
          <w:sz w:val="24"/>
          <w:szCs w:val="24"/>
        </w:rPr>
        <w:t>9.2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346989" w:rsidRPr="004807B0" w:rsidRDefault="00346989" w:rsidP="004807B0">
      <w:pPr>
        <w:spacing w:before="120" w:after="120"/>
        <w:jc w:val="both"/>
        <w:rPr>
          <w:sz w:val="24"/>
          <w:szCs w:val="24"/>
        </w:rPr>
      </w:pPr>
      <w:r w:rsidRPr="004807B0">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346989" w:rsidRPr="004807B0" w:rsidRDefault="00346989" w:rsidP="004807B0">
      <w:pPr>
        <w:spacing w:before="120" w:after="120"/>
        <w:jc w:val="both"/>
        <w:rPr>
          <w:sz w:val="24"/>
          <w:szCs w:val="24"/>
        </w:rPr>
      </w:pPr>
      <w:r w:rsidRPr="004807B0">
        <w:rPr>
          <w:sz w:val="24"/>
          <w:szCs w:val="24"/>
        </w:rPr>
        <w:t>9.4 – Os fornecedores que não aceitarem reduzir seus preços aos valores praticados pelo mercado serão liberados do compromisso assumido, sem aplicação de penalidade.</w:t>
      </w:r>
    </w:p>
    <w:p w:rsidR="00346989" w:rsidRPr="004807B0" w:rsidRDefault="00346989" w:rsidP="004807B0">
      <w:pPr>
        <w:spacing w:before="120" w:after="120"/>
        <w:jc w:val="both"/>
        <w:rPr>
          <w:sz w:val="24"/>
          <w:szCs w:val="24"/>
        </w:rPr>
      </w:pPr>
      <w:r w:rsidRPr="004807B0">
        <w:rPr>
          <w:sz w:val="24"/>
          <w:szCs w:val="24"/>
        </w:rPr>
        <w:t>9.5 – A ordem de classificação dos fornecedores que aceitarem reduzir seus preços aos valores de mercado observará a classificação original.</w:t>
      </w:r>
    </w:p>
    <w:p w:rsidR="00346989" w:rsidRPr="004807B0" w:rsidRDefault="00346989" w:rsidP="004807B0">
      <w:pPr>
        <w:spacing w:before="120" w:after="120"/>
        <w:jc w:val="both"/>
        <w:rPr>
          <w:sz w:val="24"/>
          <w:szCs w:val="24"/>
        </w:rPr>
      </w:pPr>
      <w:r w:rsidRPr="004807B0">
        <w:rPr>
          <w:sz w:val="24"/>
          <w:szCs w:val="24"/>
        </w:rPr>
        <w:t>9.6 – 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346989" w:rsidRPr="004807B0" w:rsidRDefault="00346989" w:rsidP="004807B0">
      <w:pPr>
        <w:spacing w:before="120" w:after="120"/>
        <w:jc w:val="both"/>
        <w:rPr>
          <w:sz w:val="24"/>
          <w:szCs w:val="24"/>
        </w:rPr>
      </w:pPr>
      <w:r w:rsidRPr="004807B0">
        <w:rPr>
          <w:sz w:val="24"/>
          <w:szCs w:val="24"/>
        </w:rPr>
        <w:t>9.7 – Os licitantes remanescentes serão convocados para fornecer os bens pelo preço registrado, observada a classificação original.</w:t>
      </w:r>
    </w:p>
    <w:p w:rsidR="00346989" w:rsidRPr="004807B0" w:rsidRDefault="00346989" w:rsidP="004807B0">
      <w:pPr>
        <w:spacing w:before="120" w:after="120"/>
        <w:jc w:val="both"/>
        <w:rPr>
          <w:sz w:val="24"/>
          <w:szCs w:val="24"/>
        </w:rPr>
      </w:pPr>
      <w:r w:rsidRPr="004807B0">
        <w:rPr>
          <w:sz w:val="24"/>
          <w:szCs w:val="24"/>
        </w:rPr>
        <w:t>9.8 – Não será aplicada penalidade ao licitante convocado na forma deste item que não aceitar a proposta da Administração.</w:t>
      </w:r>
    </w:p>
    <w:p w:rsidR="00346989" w:rsidRDefault="00346989" w:rsidP="004807B0">
      <w:pPr>
        <w:spacing w:before="120" w:after="120"/>
        <w:jc w:val="both"/>
        <w:rPr>
          <w:sz w:val="24"/>
          <w:szCs w:val="24"/>
        </w:rPr>
      </w:pPr>
      <w:r w:rsidRPr="004807B0">
        <w:rPr>
          <w:sz w:val="24"/>
          <w:szCs w:val="24"/>
        </w:rPr>
        <w:t>9.9 – Não havendo êxito nas negociações, a Administração deverá proceder à revogação da ata de registro de preços, adotando as medidas cabíveis para obtenção da contratação mais vantajosa.</w:t>
      </w:r>
    </w:p>
    <w:p w:rsidR="00210DF1" w:rsidRPr="004807B0" w:rsidRDefault="00210DF1" w:rsidP="004807B0">
      <w:pPr>
        <w:spacing w:before="120" w:after="120"/>
        <w:jc w:val="both"/>
        <w:rPr>
          <w:sz w:val="24"/>
          <w:szCs w:val="24"/>
        </w:rPr>
      </w:pPr>
    </w:p>
    <w:p w:rsidR="00346989" w:rsidRPr="004807B0" w:rsidRDefault="00346989" w:rsidP="004807B0">
      <w:pPr>
        <w:spacing w:before="120" w:after="120"/>
        <w:jc w:val="both"/>
        <w:rPr>
          <w:b/>
          <w:sz w:val="24"/>
          <w:szCs w:val="24"/>
        </w:rPr>
      </w:pPr>
      <w:r w:rsidRPr="004807B0">
        <w:rPr>
          <w:b/>
          <w:sz w:val="24"/>
          <w:szCs w:val="24"/>
        </w:rPr>
        <w:lastRenderedPageBreak/>
        <w:t>10 – PENALIDADES</w:t>
      </w:r>
    </w:p>
    <w:p w:rsidR="00346989" w:rsidRPr="004807B0" w:rsidRDefault="00346989" w:rsidP="004807B0">
      <w:pPr>
        <w:spacing w:before="120" w:after="120"/>
        <w:jc w:val="both"/>
        <w:rPr>
          <w:sz w:val="24"/>
          <w:szCs w:val="24"/>
        </w:rPr>
      </w:pPr>
      <w:r w:rsidRPr="004807B0">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6989" w:rsidRPr="004807B0" w:rsidRDefault="00346989" w:rsidP="004807B0">
      <w:pPr>
        <w:spacing w:before="120" w:after="120"/>
        <w:jc w:val="both"/>
        <w:rPr>
          <w:sz w:val="24"/>
          <w:szCs w:val="24"/>
        </w:rPr>
      </w:pPr>
      <w:r w:rsidRPr="004807B0">
        <w:rPr>
          <w:sz w:val="24"/>
          <w:szCs w:val="24"/>
        </w:rPr>
        <w:t>10.1.1 – Advertência;</w:t>
      </w:r>
    </w:p>
    <w:p w:rsidR="00346989" w:rsidRPr="004807B0" w:rsidRDefault="00346989" w:rsidP="004807B0">
      <w:pPr>
        <w:spacing w:before="120" w:after="120"/>
        <w:jc w:val="both"/>
        <w:rPr>
          <w:sz w:val="24"/>
          <w:szCs w:val="24"/>
        </w:rPr>
      </w:pPr>
      <w:r w:rsidRPr="004807B0">
        <w:rPr>
          <w:sz w:val="24"/>
          <w:szCs w:val="24"/>
        </w:rPr>
        <w:t>10.1.2 – Multa(s);</w:t>
      </w:r>
    </w:p>
    <w:p w:rsidR="00346989" w:rsidRPr="004807B0" w:rsidRDefault="00346989" w:rsidP="004807B0">
      <w:pPr>
        <w:spacing w:before="120" w:after="120"/>
        <w:jc w:val="both"/>
        <w:rPr>
          <w:sz w:val="24"/>
          <w:szCs w:val="24"/>
        </w:rPr>
      </w:pPr>
      <w:r w:rsidRPr="004807B0">
        <w:rPr>
          <w:sz w:val="24"/>
          <w:szCs w:val="24"/>
        </w:rPr>
        <w:t>10.1.3 – Suspensão temporária de participação em licitação e impedimento de contratar com a Administração Municipal, por prazo não superior a 02 (dois) anos;</w:t>
      </w:r>
    </w:p>
    <w:p w:rsidR="00346989" w:rsidRPr="004807B0" w:rsidRDefault="00346989" w:rsidP="004807B0">
      <w:pPr>
        <w:spacing w:before="120" w:after="120"/>
        <w:jc w:val="both"/>
        <w:rPr>
          <w:sz w:val="24"/>
          <w:szCs w:val="24"/>
        </w:rPr>
      </w:pPr>
      <w:r w:rsidRPr="004807B0">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346989" w:rsidRPr="004807B0" w:rsidRDefault="00346989" w:rsidP="004807B0">
      <w:pPr>
        <w:spacing w:before="120" w:after="120"/>
        <w:jc w:val="both"/>
        <w:rPr>
          <w:sz w:val="24"/>
          <w:szCs w:val="24"/>
        </w:rPr>
      </w:pPr>
      <w:r w:rsidRPr="004807B0">
        <w:rPr>
          <w:sz w:val="24"/>
          <w:szCs w:val="24"/>
        </w:rPr>
        <w:t>10.2 – São infrações leves as condutas que caracterizam inexecução parcial do contrato, mas sem prejuízo à Administração, em especial:</w:t>
      </w:r>
    </w:p>
    <w:p w:rsidR="00346989" w:rsidRPr="004807B0" w:rsidRDefault="004807B0" w:rsidP="004807B0">
      <w:pPr>
        <w:spacing w:before="120" w:after="120"/>
        <w:jc w:val="both"/>
        <w:rPr>
          <w:sz w:val="24"/>
          <w:szCs w:val="24"/>
        </w:rPr>
      </w:pPr>
      <w:r>
        <w:rPr>
          <w:sz w:val="24"/>
          <w:szCs w:val="24"/>
        </w:rPr>
        <w:t xml:space="preserve"> </w:t>
      </w:r>
      <w:r w:rsidR="00346989" w:rsidRPr="004807B0">
        <w:rPr>
          <w:sz w:val="24"/>
          <w:szCs w:val="24"/>
        </w:rPr>
        <w:t>10.2.1 – Não fornecer os bens conforme as especificidades indicadas no instrumento convocatório e seus anexos, corrigindo em tempo hábil o fornecimento;</w:t>
      </w:r>
    </w:p>
    <w:p w:rsidR="00346989" w:rsidRPr="004807B0" w:rsidRDefault="004807B0" w:rsidP="004807B0">
      <w:pPr>
        <w:spacing w:before="120" w:after="120"/>
        <w:jc w:val="both"/>
        <w:rPr>
          <w:sz w:val="24"/>
          <w:szCs w:val="24"/>
        </w:rPr>
      </w:pPr>
      <w:r>
        <w:rPr>
          <w:sz w:val="24"/>
          <w:szCs w:val="24"/>
        </w:rPr>
        <w:t xml:space="preserve"> </w:t>
      </w:r>
      <w:r w:rsidR="00346989" w:rsidRPr="004807B0">
        <w:rPr>
          <w:sz w:val="24"/>
          <w:szCs w:val="24"/>
        </w:rPr>
        <w:t>10.2.2 – Não observar as cláusulas contratuais referentes às obrigações, quando não importar em conduta mais grave;</w:t>
      </w:r>
    </w:p>
    <w:p w:rsidR="00346989" w:rsidRPr="004807B0" w:rsidRDefault="00346989" w:rsidP="004807B0">
      <w:pPr>
        <w:spacing w:before="120" w:after="120"/>
        <w:jc w:val="both"/>
        <w:rPr>
          <w:sz w:val="24"/>
          <w:szCs w:val="24"/>
        </w:rPr>
      </w:pPr>
      <w:r w:rsidRPr="004807B0">
        <w:rPr>
          <w:sz w:val="24"/>
          <w:szCs w:val="24"/>
        </w:rPr>
        <w:t>10.2.3 – Deixar de adotar as medidas necessárias para adequar o fornecimento às especificidades indicadas no instrumento convocatório e seus anexos;</w:t>
      </w:r>
    </w:p>
    <w:p w:rsidR="004807B0" w:rsidRDefault="00346989" w:rsidP="004807B0">
      <w:pPr>
        <w:spacing w:before="120" w:after="120"/>
        <w:jc w:val="both"/>
        <w:rPr>
          <w:sz w:val="24"/>
          <w:szCs w:val="24"/>
        </w:rPr>
      </w:pPr>
      <w:r w:rsidRPr="004807B0">
        <w:rPr>
          <w:sz w:val="24"/>
          <w:szCs w:val="24"/>
        </w:rPr>
        <w:t>10.2.4 – Deixar de apresentar imotivadamente qualquer documento, relatório, informação, relativo à execução do contrato ou ao qual está obrigado pela legislação;</w:t>
      </w:r>
    </w:p>
    <w:p w:rsidR="00346989" w:rsidRPr="004807B0" w:rsidRDefault="00346989" w:rsidP="004807B0">
      <w:pPr>
        <w:spacing w:before="120" w:after="120"/>
        <w:jc w:val="both"/>
        <w:rPr>
          <w:sz w:val="24"/>
          <w:szCs w:val="24"/>
        </w:rPr>
      </w:pPr>
      <w:r w:rsidRPr="004807B0">
        <w:rPr>
          <w:sz w:val="24"/>
          <w:szCs w:val="24"/>
        </w:rPr>
        <w:t>10.2.5 – Apresentar intempestivamente os documentos que comprovem a manutenção das condições de habilitação e qualificação exigidas na fase de licitação.</w:t>
      </w:r>
    </w:p>
    <w:p w:rsidR="004807B0" w:rsidRDefault="00346989" w:rsidP="004807B0">
      <w:pPr>
        <w:spacing w:before="120" w:after="120"/>
        <w:jc w:val="both"/>
        <w:rPr>
          <w:sz w:val="24"/>
          <w:szCs w:val="24"/>
        </w:rPr>
      </w:pPr>
      <w:r w:rsidRPr="004807B0">
        <w:rPr>
          <w:sz w:val="24"/>
          <w:szCs w:val="24"/>
        </w:rPr>
        <w:t>10.3 – São infrações médias as condutas que caracterizam inexecução parcial do contrato, em especial:</w:t>
      </w:r>
    </w:p>
    <w:p w:rsidR="00346989" w:rsidRPr="004807B0" w:rsidRDefault="00346989" w:rsidP="004807B0">
      <w:pPr>
        <w:spacing w:before="120" w:after="120"/>
        <w:jc w:val="both"/>
        <w:rPr>
          <w:sz w:val="24"/>
          <w:szCs w:val="24"/>
        </w:rPr>
      </w:pPr>
      <w:r w:rsidRPr="004807B0">
        <w:rPr>
          <w:sz w:val="24"/>
          <w:szCs w:val="24"/>
        </w:rPr>
        <w:t>10.3.1 – Reincidir em conduta ou omissão que ensejou a aplicação anterior de advertência;</w:t>
      </w:r>
    </w:p>
    <w:p w:rsidR="00346989" w:rsidRPr="004807B0" w:rsidRDefault="00346989" w:rsidP="004807B0">
      <w:pPr>
        <w:spacing w:before="120" w:after="120"/>
        <w:jc w:val="both"/>
        <w:rPr>
          <w:sz w:val="24"/>
          <w:szCs w:val="24"/>
        </w:rPr>
      </w:pPr>
      <w:r w:rsidRPr="004807B0">
        <w:rPr>
          <w:sz w:val="24"/>
          <w:szCs w:val="24"/>
        </w:rPr>
        <w:t>10.3.2 – Atrasar o fornecimento ou a substituição dos bens;</w:t>
      </w:r>
    </w:p>
    <w:p w:rsidR="00346989" w:rsidRPr="004807B0" w:rsidRDefault="00346989" w:rsidP="004807B0">
      <w:pPr>
        <w:spacing w:before="120" w:after="120"/>
        <w:jc w:val="both"/>
        <w:rPr>
          <w:sz w:val="24"/>
          <w:szCs w:val="24"/>
        </w:rPr>
      </w:pPr>
      <w:r w:rsidRPr="004807B0">
        <w:rPr>
          <w:sz w:val="24"/>
          <w:szCs w:val="24"/>
        </w:rPr>
        <w:t>10.3.3 – Não completar o fornecimento dos bens;</w:t>
      </w:r>
    </w:p>
    <w:p w:rsidR="00346989" w:rsidRPr="004807B0" w:rsidRDefault="00346989" w:rsidP="004807B0">
      <w:pPr>
        <w:spacing w:before="120" w:after="120"/>
        <w:jc w:val="both"/>
        <w:rPr>
          <w:sz w:val="24"/>
          <w:szCs w:val="24"/>
        </w:rPr>
      </w:pPr>
      <w:r w:rsidRPr="004807B0">
        <w:rPr>
          <w:sz w:val="24"/>
          <w:szCs w:val="24"/>
        </w:rPr>
        <w:t>10.4 – São infrações graves as condutas que caracterizam inexecução parcial ou total do contrato, em especial:</w:t>
      </w:r>
    </w:p>
    <w:p w:rsidR="00346989" w:rsidRPr="004807B0" w:rsidRDefault="00346989" w:rsidP="004807B0">
      <w:pPr>
        <w:spacing w:before="120" w:after="120"/>
        <w:jc w:val="both"/>
        <w:rPr>
          <w:sz w:val="24"/>
          <w:szCs w:val="24"/>
        </w:rPr>
      </w:pPr>
      <w:r w:rsidRPr="004807B0">
        <w:rPr>
          <w:sz w:val="24"/>
          <w:szCs w:val="24"/>
        </w:rPr>
        <w:t>10.4.1 – Recusar-se o adjudicatário, sem a devida justificativa, a assinar o contrato, aceitar ou retirar o instrumento equivalente, dentro do prazo estabelecido pela Administração;</w:t>
      </w:r>
    </w:p>
    <w:p w:rsidR="00346989" w:rsidRPr="004807B0" w:rsidRDefault="00346989" w:rsidP="004807B0">
      <w:pPr>
        <w:spacing w:before="120" w:after="120"/>
        <w:jc w:val="both"/>
        <w:rPr>
          <w:sz w:val="24"/>
          <w:szCs w:val="24"/>
        </w:rPr>
      </w:pPr>
      <w:r w:rsidRPr="004807B0">
        <w:rPr>
          <w:sz w:val="24"/>
          <w:szCs w:val="24"/>
        </w:rPr>
        <w:t>10.4.2 – Atrasar o fornecimento dos bens em prazo superior a 05 (cinco) dias úteis.</w:t>
      </w:r>
    </w:p>
    <w:p w:rsidR="00346989" w:rsidRPr="004807B0" w:rsidRDefault="00346989" w:rsidP="004807B0">
      <w:pPr>
        <w:spacing w:before="120" w:after="120"/>
        <w:jc w:val="both"/>
        <w:rPr>
          <w:sz w:val="24"/>
          <w:szCs w:val="24"/>
        </w:rPr>
      </w:pPr>
      <w:r w:rsidRPr="004807B0">
        <w:rPr>
          <w:sz w:val="24"/>
          <w:szCs w:val="24"/>
        </w:rPr>
        <w:t>10.4.3 – Atrasar reiteradamente o fornecimento ou substituição dos bens.</w:t>
      </w:r>
    </w:p>
    <w:p w:rsidR="00346989" w:rsidRPr="004807B0" w:rsidRDefault="00346989" w:rsidP="004807B0">
      <w:pPr>
        <w:spacing w:before="120" w:after="120"/>
        <w:jc w:val="both"/>
        <w:rPr>
          <w:sz w:val="24"/>
          <w:szCs w:val="24"/>
        </w:rPr>
      </w:pPr>
      <w:r w:rsidRPr="004807B0">
        <w:rPr>
          <w:sz w:val="24"/>
          <w:szCs w:val="24"/>
        </w:rPr>
        <w:t>10.5 – São infrações gravíssimas as condutas que induzam a Administração a erro ou que causem prejuízo ao erário, em especial:</w:t>
      </w:r>
    </w:p>
    <w:p w:rsidR="00346989" w:rsidRPr="004807B0" w:rsidRDefault="00346989" w:rsidP="004807B0">
      <w:pPr>
        <w:spacing w:before="120" w:after="120"/>
        <w:jc w:val="both"/>
        <w:rPr>
          <w:sz w:val="24"/>
          <w:szCs w:val="24"/>
        </w:rPr>
      </w:pPr>
      <w:r w:rsidRPr="004807B0">
        <w:rPr>
          <w:sz w:val="24"/>
          <w:szCs w:val="24"/>
        </w:rPr>
        <w:t>10.5.1 – Apresentar documentação falsa;</w:t>
      </w:r>
    </w:p>
    <w:p w:rsidR="00346989" w:rsidRPr="004807B0" w:rsidRDefault="00346989" w:rsidP="004807B0">
      <w:pPr>
        <w:spacing w:before="120" w:after="120"/>
        <w:jc w:val="both"/>
        <w:rPr>
          <w:sz w:val="24"/>
          <w:szCs w:val="24"/>
        </w:rPr>
      </w:pPr>
      <w:r w:rsidRPr="004807B0">
        <w:rPr>
          <w:sz w:val="24"/>
          <w:szCs w:val="24"/>
        </w:rPr>
        <w:t>10.5.2 – Simular, fraudar ou não iniciar a execução do contrato;</w:t>
      </w:r>
    </w:p>
    <w:p w:rsidR="00346989" w:rsidRPr="004807B0" w:rsidRDefault="00346989" w:rsidP="004807B0">
      <w:pPr>
        <w:spacing w:before="120" w:after="120"/>
        <w:jc w:val="both"/>
        <w:rPr>
          <w:sz w:val="24"/>
          <w:szCs w:val="24"/>
        </w:rPr>
      </w:pPr>
      <w:r w:rsidRPr="004807B0">
        <w:rPr>
          <w:sz w:val="24"/>
          <w:szCs w:val="24"/>
        </w:rPr>
        <w:t>10.5.3 – Praticar atos ilícitos visando frustrar os objetivos da contratação;</w:t>
      </w:r>
    </w:p>
    <w:p w:rsidR="00346989" w:rsidRPr="004807B0" w:rsidRDefault="00346989" w:rsidP="004807B0">
      <w:pPr>
        <w:spacing w:before="120" w:after="120"/>
        <w:jc w:val="both"/>
        <w:rPr>
          <w:sz w:val="24"/>
          <w:szCs w:val="24"/>
        </w:rPr>
      </w:pPr>
      <w:r w:rsidRPr="004807B0">
        <w:rPr>
          <w:sz w:val="24"/>
          <w:szCs w:val="24"/>
        </w:rPr>
        <w:t>10.5.4 – Cometer fraude fiscal;</w:t>
      </w:r>
    </w:p>
    <w:p w:rsidR="00346989" w:rsidRPr="004807B0" w:rsidRDefault="00346989" w:rsidP="004807B0">
      <w:pPr>
        <w:spacing w:before="120" w:after="120"/>
        <w:jc w:val="both"/>
        <w:rPr>
          <w:sz w:val="24"/>
          <w:szCs w:val="24"/>
        </w:rPr>
      </w:pPr>
      <w:r w:rsidRPr="004807B0">
        <w:rPr>
          <w:sz w:val="24"/>
          <w:szCs w:val="24"/>
        </w:rPr>
        <w:lastRenderedPageBreak/>
        <w:t>10.5.5 – Comportar-se de modo inidôneo;</w:t>
      </w:r>
    </w:p>
    <w:p w:rsidR="00346989" w:rsidRPr="004807B0" w:rsidRDefault="00346989" w:rsidP="004807B0">
      <w:pPr>
        <w:spacing w:before="120" w:after="120"/>
        <w:jc w:val="both"/>
        <w:rPr>
          <w:sz w:val="24"/>
          <w:szCs w:val="24"/>
        </w:rPr>
      </w:pPr>
      <w:r w:rsidRPr="004807B0">
        <w:rPr>
          <w:sz w:val="24"/>
          <w:szCs w:val="24"/>
        </w:rPr>
        <w:t>10.5.6 – Não mantiver sua proposta;</w:t>
      </w:r>
    </w:p>
    <w:p w:rsidR="00346989" w:rsidRPr="004807B0" w:rsidRDefault="00346989" w:rsidP="004807B0">
      <w:pPr>
        <w:spacing w:before="120" w:after="120"/>
        <w:jc w:val="both"/>
        <w:rPr>
          <w:sz w:val="24"/>
          <w:szCs w:val="24"/>
        </w:rPr>
      </w:pPr>
      <w:r w:rsidRPr="004807B0">
        <w:rPr>
          <w:sz w:val="24"/>
          <w:szCs w:val="24"/>
        </w:rPr>
        <w:t>10.5.7 – Não recolher os tributos, contribuições previdenciárias e demais obrigações legais, incluindo o FGTS, quando cabível;</w:t>
      </w:r>
    </w:p>
    <w:p w:rsidR="00346989" w:rsidRPr="004807B0" w:rsidRDefault="00346989" w:rsidP="004807B0">
      <w:pPr>
        <w:spacing w:before="120" w:after="120"/>
        <w:jc w:val="both"/>
        <w:rPr>
          <w:sz w:val="24"/>
          <w:szCs w:val="24"/>
        </w:rPr>
      </w:pPr>
      <w:r w:rsidRPr="004807B0">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346989" w:rsidRPr="004807B0" w:rsidRDefault="00346989" w:rsidP="004807B0">
      <w:pPr>
        <w:spacing w:before="120" w:after="120"/>
        <w:jc w:val="both"/>
        <w:rPr>
          <w:sz w:val="24"/>
          <w:szCs w:val="24"/>
        </w:rPr>
      </w:pPr>
      <w:r w:rsidRPr="004807B0">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346989" w:rsidRPr="004807B0" w:rsidRDefault="00346989" w:rsidP="004807B0">
      <w:pPr>
        <w:spacing w:before="120" w:after="120"/>
        <w:jc w:val="both"/>
        <w:rPr>
          <w:sz w:val="24"/>
          <w:szCs w:val="24"/>
        </w:rPr>
      </w:pPr>
      <w:r w:rsidRPr="004807B0">
        <w:rPr>
          <w:sz w:val="24"/>
          <w:szCs w:val="24"/>
        </w:rPr>
        <w:t>10.7.1 – Para as infrações médias, o valor da multa será arbitrado entre 01 a 30 UNIFBJ;</w:t>
      </w:r>
    </w:p>
    <w:p w:rsidR="00346989" w:rsidRPr="004807B0" w:rsidRDefault="00346989" w:rsidP="004807B0">
      <w:pPr>
        <w:spacing w:before="120" w:after="120"/>
        <w:jc w:val="both"/>
        <w:rPr>
          <w:sz w:val="24"/>
          <w:szCs w:val="24"/>
        </w:rPr>
      </w:pPr>
      <w:r w:rsidRPr="004807B0">
        <w:rPr>
          <w:sz w:val="24"/>
          <w:szCs w:val="24"/>
        </w:rPr>
        <w:t>10.7.2 – Para as infrações graves, o valor da multa será arbitrado entre 31a 60 UNIFBJ;</w:t>
      </w:r>
    </w:p>
    <w:p w:rsidR="00346989" w:rsidRPr="004807B0" w:rsidRDefault="00346989" w:rsidP="004807B0">
      <w:pPr>
        <w:spacing w:before="120" w:after="120"/>
        <w:jc w:val="both"/>
        <w:rPr>
          <w:sz w:val="24"/>
          <w:szCs w:val="24"/>
        </w:rPr>
      </w:pPr>
      <w:r w:rsidRPr="004807B0">
        <w:rPr>
          <w:sz w:val="24"/>
          <w:szCs w:val="24"/>
        </w:rPr>
        <w:t>10.7.3 – Para as infrações gravíssimas, o valor da multa será arbitrado entre 61 a 100 UNIFBJ.</w:t>
      </w:r>
    </w:p>
    <w:p w:rsidR="00346989" w:rsidRPr="004807B0" w:rsidRDefault="00346989" w:rsidP="004807B0">
      <w:pPr>
        <w:spacing w:before="120" w:after="120"/>
        <w:jc w:val="both"/>
        <w:rPr>
          <w:sz w:val="24"/>
          <w:szCs w:val="24"/>
        </w:rPr>
      </w:pPr>
      <w:r w:rsidRPr="004807B0">
        <w:rPr>
          <w:sz w:val="24"/>
          <w:szCs w:val="24"/>
        </w:rPr>
        <w:t>10.8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346989" w:rsidRPr="004807B0" w:rsidRDefault="00346989" w:rsidP="004807B0">
      <w:pPr>
        <w:spacing w:before="120" w:after="120"/>
        <w:jc w:val="both"/>
        <w:rPr>
          <w:sz w:val="24"/>
          <w:szCs w:val="24"/>
        </w:rPr>
      </w:pPr>
      <w:r w:rsidRPr="004807B0">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346989" w:rsidRPr="004807B0" w:rsidRDefault="00346989" w:rsidP="004807B0">
      <w:pPr>
        <w:spacing w:before="120" w:after="120"/>
        <w:jc w:val="both"/>
        <w:rPr>
          <w:sz w:val="24"/>
          <w:szCs w:val="24"/>
        </w:rPr>
      </w:pPr>
      <w:r w:rsidRPr="004807B0">
        <w:rPr>
          <w:sz w:val="24"/>
          <w:szCs w:val="24"/>
        </w:rPr>
        <w:t>10.10 – A sanção de suspensão temporária de participação em licitação e impedimento de contratar com a Administração Municipal produz efeitos apenas para o Município de Bom Jardim - RJ.</w:t>
      </w:r>
    </w:p>
    <w:p w:rsidR="00346989" w:rsidRPr="004807B0" w:rsidRDefault="00346989" w:rsidP="004807B0">
      <w:pPr>
        <w:spacing w:before="120" w:after="120"/>
        <w:jc w:val="both"/>
        <w:rPr>
          <w:sz w:val="24"/>
          <w:szCs w:val="24"/>
        </w:rPr>
      </w:pPr>
      <w:r w:rsidRPr="004807B0">
        <w:rPr>
          <w:sz w:val="24"/>
          <w:szCs w:val="24"/>
        </w:rPr>
        <w:t>10.11 – A sanção de declaração de inidoneidade para licitar ou contratar com a Administração Pública produz efeito em todo o território nacional.</w:t>
      </w:r>
    </w:p>
    <w:p w:rsidR="00346989" w:rsidRPr="004807B0" w:rsidRDefault="00346989" w:rsidP="004807B0">
      <w:pPr>
        <w:spacing w:before="120" w:after="120"/>
        <w:jc w:val="both"/>
        <w:rPr>
          <w:sz w:val="24"/>
          <w:szCs w:val="24"/>
        </w:rPr>
      </w:pPr>
      <w:r w:rsidRPr="004807B0">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346989" w:rsidRPr="004807B0" w:rsidRDefault="00346989" w:rsidP="004807B0">
      <w:pPr>
        <w:spacing w:before="120" w:after="120"/>
        <w:jc w:val="both"/>
        <w:rPr>
          <w:sz w:val="24"/>
          <w:szCs w:val="24"/>
        </w:rPr>
      </w:pPr>
      <w:r w:rsidRPr="004807B0">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346989" w:rsidRPr="004807B0" w:rsidRDefault="00346989" w:rsidP="004807B0">
      <w:pPr>
        <w:spacing w:before="120" w:after="120"/>
        <w:jc w:val="both"/>
        <w:rPr>
          <w:sz w:val="24"/>
          <w:szCs w:val="24"/>
        </w:rPr>
      </w:pPr>
      <w:r w:rsidRPr="004807B0">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46989" w:rsidRPr="004807B0" w:rsidRDefault="00346989" w:rsidP="004807B0">
      <w:pPr>
        <w:spacing w:before="120" w:after="120"/>
        <w:jc w:val="both"/>
        <w:rPr>
          <w:sz w:val="24"/>
          <w:szCs w:val="24"/>
        </w:rPr>
      </w:pPr>
      <w:r w:rsidRPr="004807B0">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46989" w:rsidRPr="004807B0" w:rsidRDefault="00346989" w:rsidP="004807B0">
      <w:pPr>
        <w:spacing w:before="120" w:after="120"/>
        <w:jc w:val="both"/>
        <w:rPr>
          <w:sz w:val="24"/>
          <w:szCs w:val="24"/>
        </w:rPr>
      </w:pPr>
      <w:r w:rsidRPr="004807B0">
        <w:rPr>
          <w:sz w:val="24"/>
          <w:szCs w:val="24"/>
        </w:rPr>
        <w:t xml:space="preserve">10.16 – Serão utilizadas, para conversão dos valores das multas em moeda corrente, os valores atuais da unidade fiscal de referência de Bom Jardim – UNIFBJ, na forma do art. 439 do Código </w:t>
      </w:r>
      <w:r w:rsidRPr="004807B0">
        <w:rPr>
          <w:sz w:val="24"/>
          <w:szCs w:val="24"/>
        </w:rPr>
        <w:lastRenderedPageBreak/>
        <w:t>Tributário Municipal (LCM nº 218/2016), equivalente a 44,27 (quarenta e quatro inteiros e vinte e sete centésimos) de UFIR-RJ.</w:t>
      </w:r>
    </w:p>
    <w:p w:rsidR="00346989" w:rsidRPr="004807B0" w:rsidRDefault="00346989" w:rsidP="004807B0">
      <w:pPr>
        <w:spacing w:before="120" w:after="120"/>
        <w:jc w:val="both"/>
        <w:rPr>
          <w:sz w:val="24"/>
          <w:szCs w:val="24"/>
        </w:rPr>
      </w:pPr>
      <w:r w:rsidRPr="004807B0">
        <w:rPr>
          <w:sz w:val="24"/>
          <w:szCs w:val="24"/>
        </w:rPr>
        <w:t>10.17 – As multas aplicadas deverão ser recolhidas em favor do Município no prazo de 05 (cinco) dias úteis, a contar do recebimento da notificação.</w:t>
      </w:r>
    </w:p>
    <w:p w:rsidR="00346989" w:rsidRPr="004807B0" w:rsidRDefault="00346989" w:rsidP="004807B0">
      <w:pPr>
        <w:spacing w:before="120" w:after="120"/>
        <w:jc w:val="both"/>
        <w:rPr>
          <w:sz w:val="24"/>
          <w:szCs w:val="24"/>
        </w:rPr>
      </w:pPr>
      <w:r w:rsidRPr="004807B0">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346989" w:rsidRPr="004807B0" w:rsidRDefault="00346989" w:rsidP="004807B0">
      <w:pPr>
        <w:spacing w:before="120" w:after="120"/>
        <w:jc w:val="both"/>
        <w:rPr>
          <w:sz w:val="24"/>
          <w:szCs w:val="24"/>
        </w:rPr>
      </w:pPr>
      <w:r w:rsidRPr="004807B0">
        <w:rPr>
          <w:sz w:val="24"/>
          <w:szCs w:val="24"/>
        </w:rPr>
        <w:t>10.19 – As penalidades só poderão ser relevadas na hipótese de caso fortuito ou força maior, devidamente justificado e comprovado, a juízo da Administração.</w:t>
      </w:r>
    </w:p>
    <w:p w:rsidR="00346989" w:rsidRPr="004807B0" w:rsidRDefault="00346989" w:rsidP="004807B0">
      <w:pPr>
        <w:spacing w:before="120" w:after="120"/>
        <w:jc w:val="both"/>
        <w:rPr>
          <w:b/>
          <w:sz w:val="24"/>
          <w:szCs w:val="24"/>
        </w:rPr>
      </w:pPr>
      <w:r w:rsidRPr="004807B0">
        <w:rPr>
          <w:b/>
          <w:sz w:val="24"/>
          <w:szCs w:val="24"/>
        </w:rPr>
        <w:t>11 – CONVOCAÇÃO PARA ASSINATURA DA ATA DE REGISTRO DE PREÇOS E CONTRATO</w:t>
      </w:r>
    </w:p>
    <w:p w:rsidR="00346989" w:rsidRPr="004807B0" w:rsidRDefault="00346989" w:rsidP="004807B0">
      <w:pPr>
        <w:spacing w:before="120" w:after="120"/>
        <w:jc w:val="both"/>
        <w:rPr>
          <w:sz w:val="24"/>
          <w:szCs w:val="24"/>
        </w:rPr>
      </w:pPr>
      <w:r w:rsidRPr="004807B0">
        <w:rPr>
          <w:sz w:val="24"/>
          <w:szCs w:val="24"/>
        </w:rPr>
        <w:t>11.1 – Uma vez homologado o resultado da licitação, a licitante vencedora será convocada para assinar e retirar A Ata de Registro de Preços e o termo de contrato ou instrumento equivalente, sendo cientificada de que sua omissão ensejará decaimento do direito à contratação, sem prejuízo à aplicação das penalidades dispostos no instrumento convocatório e seus anexos.</w:t>
      </w:r>
    </w:p>
    <w:p w:rsidR="00346989" w:rsidRPr="004807B0" w:rsidRDefault="00346989" w:rsidP="004807B0">
      <w:pPr>
        <w:spacing w:before="120" w:after="120"/>
        <w:jc w:val="both"/>
        <w:rPr>
          <w:sz w:val="24"/>
          <w:szCs w:val="24"/>
        </w:rPr>
      </w:pPr>
      <w:r w:rsidRPr="004807B0">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346989" w:rsidRPr="004807B0" w:rsidRDefault="00346989" w:rsidP="004807B0">
      <w:pPr>
        <w:spacing w:before="120" w:after="120"/>
        <w:jc w:val="both"/>
        <w:rPr>
          <w:sz w:val="24"/>
          <w:szCs w:val="24"/>
        </w:rPr>
      </w:pPr>
      <w:r w:rsidRPr="004807B0">
        <w:rPr>
          <w:sz w:val="24"/>
          <w:szCs w:val="24"/>
        </w:rPr>
        <w:t>11.3 – O aceite de nota de empenho ou instrumento equivalente, emitida à licitante vencedora, implica no reconhecimento que:</w:t>
      </w:r>
    </w:p>
    <w:p w:rsidR="00346989" w:rsidRPr="004807B0" w:rsidRDefault="00346989" w:rsidP="004807B0">
      <w:pPr>
        <w:spacing w:before="120" w:after="120"/>
        <w:jc w:val="both"/>
        <w:rPr>
          <w:sz w:val="24"/>
          <w:szCs w:val="24"/>
        </w:rPr>
      </w:pPr>
      <w:r w:rsidRPr="004807B0">
        <w:rPr>
          <w:sz w:val="24"/>
          <w:szCs w:val="24"/>
        </w:rPr>
        <w:t>11.3.1 – A nota ou instrumento está substituindo o contrato, aplicando-se à relação de negócios ali estabelecida as disposições da Lei Federal nº 8.666, de 1993;</w:t>
      </w:r>
    </w:p>
    <w:p w:rsidR="00346989" w:rsidRPr="004807B0" w:rsidRDefault="00346989" w:rsidP="004807B0">
      <w:pPr>
        <w:spacing w:before="120" w:after="120"/>
        <w:jc w:val="both"/>
        <w:rPr>
          <w:sz w:val="24"/>
          <w:szCs w:val="24"/>
        </w:rPr>
      </w:pPr>
      <w:r w:rsidRPr="004807B0">
        <w:rPr>
          <w:sz w:val="24"/>
          <w:szCs w:val="24"/>
        </w:rPr>
        <w:t>11.3.2 – A contratada se vincula à sua proposta e às previsões contidas no instrumento convocatório e seus anexos.</w:t>
      </w:r>
    </w:p>
    <w:p w:rsidR="00346989" w:rsidRPr="004807B0" w:rsidRDefault="00346989" w:rsidP="004807B0">
      <w:pPr>
        <w:spacing w:before="120" w:after="120"/>
        <w:jc w:val="both"/>
        <w:rPr>
          <w:sz w:val="24"/>
          <w:szCs w:val="24"/>
        </w:rPr>
      </w:pPr>
      <w:r w:rsidRPr="004807B0">
        <w:rPr>
          <w:sz w:val="24"/>
          <w:szCs w:val="24"/>
        </w:rPr>
        <w:t>11.4 – O prazo para assinar, aceitar ou retirar a Ata de Registro de Preços e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346989" w:rsidRPr="004807B0" w:rsidRDefault="00346989" w:rsidP="004807B0">
      <w:pPr>
        <w:spacing w:before="120" w:after="120"/>
        <w:jc w:val="both"/>
        <w:rPr>
          <w:sz w:val="24"/>
          <w:szCs w:val="24"/>
        </w:rPr>
      </w:pPr>
      <w:r w:rsidRPr="004807B0">
        <w:rPr>
          <w:sz w:val="24"/>
          <w:szCs w:val="24"/>
        </w:rPr>
        <w:t>11.5 – Como requisito para celebração do contrato, a licitante vencedora deverá manter as mesmas condições de habilitação consignadas no instrumento convocatório e seus anexos.</w:t>
      </w:r>
    </w:p>
    <w:p w:rsidR="00346989" w:rsidRPr="004807B0" w:rsidRDefault="00346989" w:rsidP="004807B0">
      <w:pPr>
        <w:spacing w:before="120" w:after="120"/>
        <w:jc w:val="both"/>
        <w:rPr>
          <w:sz w:val="24"/>
          <w:szCs w:val="24"/>
        </w:rPr>
      </w:pPr>
      <w:r w:rsidRPr="004807B0">
        <w:rPr>
          <w:sz w:val="24"/>
          <w:szCs w:val="24"/>
        </w:rPr>
        <w:t>12 – DURAÇÃO, ALTERAÇÃO, CANCELAMENTO E REVOGAÇÃO DA ATA DE REGISTRO DE PREÇOS E DO CONTRATO</w:t>
      </w:r>
    </w:p>
    <w:p w:rsidR="00346989" w:rsidRPr="004807B0" w:rsidRDefault="00346989" w:rsidP="004807B0">
      <w:pPr>
        <w:spacing w:before="120" w:after="120"/>
        <w:jc w:val="both"/>
        <w:rPr>
          <w:sz w:val="24"/>
          <w:szCs w:val="24"/>
        </w:rPr>
      </w:pPr>
      <w:r w:rsidRPr="004807B0">
        <w:rPr>
          <w:sz w:val="24"/>
          <w:szCs w:val="24"/>
        </w:rPr>
        <w:t>12.1 – A ata de registro de preços terá duração de 12 (doze) meses, com eficácia na forma do art. 61, parágrafo único da Lei Federal nº 8.666/93, sendo vedada sua prorrogação e com termo inicial de vigência a partir de sua assinatura.</w:t>
      </w:r>
    </w:p>
    <w:p w:rsidR="00346989" w:rsidRPr="004807B0" w:rsidRDefault="00346989" w:rsidP="004807B0">
      <w:pPr>
        <w:spacing w:before="120" w:after="120"/>
        <w:jc w:val="both"/>
        <w:rPr>
          <w:sz w:val="24"/>
          <w:szCs w:val="24"/>
        </w:rPr>
      </w:pPr>
      <w:r w:rsidRPr="004807B0">
        <w:rPr>
          <w:sz w:val="24"/>
          <w:szCs w:val="24"/>
        </w:rPr>
        <w:t>12.2. As contratações oriundas da ata de registro de preços terão duração idêntica a esta, observados os prazos para fornecimento e pagamento pela Administração.</w:t>
      </w:r>
    </w:p>
    <w:p w:rsidR="00346989" w:rsidRPr="004807B0" w:rsidRDefault="00346989" w:rsidP="004807B0">
      <w:pPr>
        <w:spacing w:before="120" w:after="120"/>
        <w:jc w:val="both"/>
        <w:rPr>
          <w:sz w:val="24"/>
          <w:szCs w:val="24"/>
        </w:rPr>
      </w:pPr>
      <w:r w:rsidRPr="004807B0">
        <w:rPr>
          <w:sz w:val="24"/>
          <w:szCs w:val="24"/>
        </w:rPr>
        <w:t>12.3 – As obrigações disciplinadas na ata de registro de preços e no instrumento convocatório poderão ser alteradas por comum acordo das partes, após justificativa da Administração, nas seguintes hipóteses:</w:t>
      </w:r>
    </w:p>
    <w:p w:rsidR="00346989" w:rsidRPr="004807B0" w:rsidRDefault="00346989" w:rsidP="004807B0">
      <w:pPr>
        <w:spacing w:before="120" w:after="120"/>
        <w:jc w:val="both"/>
        <w:rPr>
          <w:sz w:val="24"/>
          <w:szCs w:val="24"/>
        </w:rPr>
      </w:pPr>
      <w:r w:rsidRPr="004807B0">
        <w:rPr>
          <w:sz w:val="24"/>
          <w:szCs w:val="24"/>
        </w:rPr>
        <w:t>12.3.1 – Quando conveniente a substituição de garantia de execução;</w:t>
      </w:r>
    </w:p>
    <w:p w:rsidR="00346989" w:rsidRPr="004807B0" w:rsidRDefault="00346989" w:rsidP="004807B0">
      <w:pPr>
        <w:spacing w:before="120" w:after="120"/>
        <w:jc w:val="both"/>
        <w:rPr>
          <w:sz w:val="24"/>
          <w:szCs w:val="24"/>
        </w:rPr>
      </w:pPr>
      <w:r w:rsidRPr="004807B0">
        <w:rPr>
          <w:sz w:val="24"/>
          <w:szCs w:val="24"/>
        </w:rPr>
        <w:t>12.3.2 – Quando necessária a modificação da forma de fornecimento ou da dinâmica de execução, em razão da verificação técnica de inaplicabilidade dos termos originais;</w:t>
      </w:r>
    </w:p>
    <w:p w:rsidR="00346989" w:rsidRPr="004807B0" w:rsidRDefault="00346989" w:rsidP="004807B0">
      <w:pPr>
        <w:spacing w:before="120" w:after="120"/>
        <w:jc w:val="both"/>
        <w:rPr>
          <w:sz w:val="24"/>
          <w:szCs w:val="24"/>
        </w:rPr>
      </w:pPr>
      <w:r w:rsidRPr="004807B0">
        <w:rPr>
          <w:sz w:val="24"/>
          <w:szCs w:val="24"/>
        </w:rPr>
        <w:lastRenderedPageBreak/>
        <w:t>12.3.3 – Quando necessária a modificação da forma de pagamento, por imposição de circunstâncias supervenientes, mantido o valor inicial atualizado, sendo vedada a antecipação do pagamento sem a correspondente contraprestação do fornecimento;</w:t>
      </w:r>
    </w:p>
    <w:p w:rsidR="00346989" w:rsidRPr="004807B0" w:rsidRDefault="00346989" w:rsidP="004807B0">
      <w:pPr>
        <w:spacing w:before="120" w:after="120"/>
        <w:jc w:val="both"/>
        <w:rPr>
          <w:sz w:val="24"/>
          <w:szCs w:val="24"/>
        </w:rPr>
      </w:pPr>
      <w:r w:rsidRPr="004807B0">
        <w:rPr>
          <w:sz w:val="24"/>
          <w:szCs w:val="24"/>
        </w:rPr>
        <w:t>12.3.4 – Para restabelecer a relação que as partes pactuaram inicialmente entre os encargos da CONTRATADA e a retribuição da Administração para a justa remuneração</w:t>
      </w:r>
      <w:r w:rsidRPr="004807B0">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46989" w:rsidRPr="004807B0" w:rsidRDefault="00346989" w:rsidP="004807B0">
      <w:pPr>
        <w:spacing w:before="120" w:after="120"/>
        <w:jc w:val="both"/>
        <w:rPr>
          <w:sz w:val="24"/>
          <w:szCs w:val="24"/>
        </w:rPr>
      </w:pPr>
      <w:r w:rsidRPr="004807B0">
        <w:rPr>
          <w:sz w:val="24"/>
          <w:szCs w:val="24"/>
        </w:rPr>
        <w:t>12.4 – O registro do fornecedor será cancelado quando:</w:t>
      </w:r>
    </w:p>
    <w:p w:rsidR="00346989" w:rsidRPr="004807B0" w:rsidRDefault="00346989" w:rsidP="004807B0">
      <w:pPr>
        <w:spacing w:before="120" w:after="120"/>
        <w:jc w:val="both"/>
        <w:rPr>
          <w:sz w:val="24"/>
          <w:szCs w:val="24"/>
        </w:rPr>
      </w:pPr>
      <w:r w:rsidRPr="004807B0">
        <w:rPr>
          <w:sz w:val="24"/>
          <w:szCs w:val="24"/>
        </w:rPr>
        <w:t>12.4.1 – Descumprir as condições da ata de registro de preços;</w:t>
      </w:r>
    </w:p>
    <w:p w:rsidR="00346989" w:rsidRPr="004807B0" w:rsidRDefault="00346989" w:rsidP="004807B0">
      <w:pPr>
        <w:spacing w:before="120" w:after="120"/>
        <w:jc w:val="both"/>
        <w:rPr>
          <w:sz w:val="24"/>
          <w:szCs w:val="24"/>
        </w:rPr>
      </w:pPr>
      <w:r w:rsidRPr="004807B0">
        <w:rPr>
          <w:sz w:val="24"/>
          <w:szCs w:val="24"/>
        </w:rPr>
        <w:t>12.4.2 – Não retirar a nota de empenho ou instrumento equivalente no prazo estabelecido pela Administração, sem justificativa aceitável;</w:t>
      </w:r>
    </w:p>
    <w:p w:rsidR="00346989" w:rsidRPr="004807B0" w:rsidRDefault="00346989" w:rsidP="004807B0">
      <w:pPr>
        <w:spacing w:before="120" w:after="120"/>
        <w:jc w:val="both"/>
        <w:rPr>
          <w:sz w:val="24"/>
          <w:szCs w:val="24"/>
        </w:rPr>
      </w:pPr>
      <w:r w:rsidRPr="004807B0">
        <w:rPr>
          <w:sz w:val="24"/>
          <w:szCs w:val="24"/>
        </w:rPr>
        <w:t>12.4.3 – Não aceitar reduzir o seu preço registrado, na hipótese deste se tornar superior àqueles praticados no mercado; ou</w:t>
      </w:r>
    </w:p>
    <w:p w:rsidR="00346989" w:rsidRPr="004807B0" w:rsidRDefault="00346989" w:rsidP="004807B0">
      <w:pPr>
        <w:spacing w:before="120" w:after="120"/>
        <w:jc w:val="both"/>
        <w:rPr>
          <w:sz w:val="24"/>
          <w:szCs w:val="24"/>
        </w:rPr>
      </w:pPr>
      <w:r w:rsidRPr="004807B0">
        <w:rPr>
          <w:sz w:val="24"/>
          <w:szCs w:val="24"/>
        </w:rPr>
        <w:t>12.4.4 – Sofrer sanção administrativa cujo efeito torne-o proibido de celebrar contrato administrativo, alcançando o órgão gerenciador e órgão(s) participante(s).</w:t>
      </w:r>
    </w:p>
    <w:p w:rsidR="00346989" w:rsidRPr="004807B0" w:rsidRDefault="00346989" w:rsidP="004807B0">
      <w:pPr>
        <w:spacing w:before="120" w:after="120"/>
        <w:jc w:val="both"/>
        <w:rPr>
          <w:sz w:val="24"/>
          <w:szCs w:val="24"/>
        </w:rPr>
      </w:pPr>
      <w:r w:rsidRPr="004807B0">
        <w:rPr>
          <w:sz w:val="24"/>
          <w:szCs w:val="24"/>
        </w:rPr>
        <w:t>12.5 – O cancelamento de registros será formalizado por despacho da Administração, assegurado o contraditório e a ampla defesa.</w:t>
      </w:r>
    </w:p>
    <w:p w:rsidR="00346989" w:rsidRPr="004807B0" w:rsidRDefault="00346989" w:rsidP="004807B0">
      <w:pPr>
        <w:spacing w:before="120" w:after="120"/>
        <w:jc w:val="both"/>
        <w:rPr>
          <w:sz w:val="24"/>
          <w:szCs w:val="24"/>
        </w:rPr>
      </w:pPr>
      <w:r w:rsidRPr="004807B0">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346989" w:rsidRPr="004807B0" w:rsidRDefault="00346989" w:rsidP="004807B0">
      <w:pPr>
        <w:spacing w:before="120" w:after="120"/>
        <w:jc w:val="both"/>
        <w:rPr>
          <w:sz w:val="24"/>
          <w:szCs w:val="24"/>
        </w:rPr>
      </w:pPr>
      <w:r w:rsidRPr="004807B0">
        <w:rPr>
          <w:sz w:val="24"/>
          <w:szCs w:val="24"/>
        </w:rPr>
        <w:t>12.7 – A ata de registro de preços será revogada quando não restarem fornecedores registrados ou por razões de interesse público, devidamente fundamentado.</w:t>
      </w:r>
    </w:p>
    <w:p w:rsidR="00346989" w:rsidRPr="004807B0" w:rsidRDefault="00346989" w:rsidP="004807B0">
      <w:pPr>
        <w:spacing w:before="120" w:after="120"/>
        <w:jc w:val="both"/>
        <w:rPr>
          <w:b/>
          <w:sz w:val="24"/>
          <w:szCs w:val="24"/>
        </w:rPr>
      </w:pPr>
      <w:r w:rsidRPr="004807B0">
        <w:rPr>
          <w:b/>
          <w:sz w:val="24"/>
          <w:szCs w:val="24"/>
        </w:rPr>
        <w:t>13 – SUBCONTRATAÇÃO</w:t>
      </w:r>
    </w:p>
    <w:p w:rsidR="00346989" w:rsidRDefault="00346989" w:rsidP="004807B0">
      <w:pPr>
        <w:spacing w:before="120" w:after="120"/>
        <w:jc w:val="both"/>
        <w:rPr>
          <w:sz w:val="24"/>
          <w:szCs w:val="24"/>
        </w:rPr>
      </w:pPr>
      <w:r w:rsidRPr="004807B0">
        <w:rPr>
          <w:sz w:val="24"/>
          <w:szCs w:val="24"/>
        </w:rPr>
        <w:t>13.1 – Não será admitida subcontratação para o presente objeto.</w:t>
      </w:r>
      <w:r w:rsidRPr="004807B0">
        <w:rPr>
          <w:sz w:val="24"/>
          <w:szCs w:val="24"/>
          <w:highlight w:val="yellow"/>
        </w:rPr>
        <w:t xml:space="preserve"> </w:t>
      </w:r>
    </w:p>
    <w:p w:rsidR="00346989" w:rsidRPr="004807B0" w:rsidRDefault="00346989" w:rsidP="004807B0">
      <w:pPr>
        <w:spacing w:before="120" w:after="120"/>
        <w:jc w:val="both"/>
        <w:rPr>
          <w:b/>
          <w:sz w:val="24"/>
          <w:szCs w:val="24"/>
        </w:rPr>
      </w:pPr>
      <w:r w:rsidRPr="004807B0">
        <w:rPr>
          <w:b/>
          <w:sz w:val="24"/>
          <w:szCs w:val="24"/>
        </w:rPr>
        <w:t>14 – CRITÉRIO DE JULGAMENTO E ADJUDICAÇÃO</w:t>
      </w:r>
    </w:p>
    <w:p w:rsidR="00346989" w:rsidRPr="004807B0" w:rsidRDefault="00346989" w:rsidP="004807B0">
      <w:pPr>
        <w:spacing w:before="120" w:after="120"/>
        <w:jc w:val="both"/>
        <w:rPr>
          <w:sz w:val="24"/>
          <w:szCs w:val="24"/>
        </w:rPr>
      </w:pPr>
      <w:r w:rsidRPr="004807B0">
        <w:rPr>
          <w:sz w:val="24"/>
          <w:szCs w:val="24"/>
        </w:rPr>
        <w:t xml:space="preserve">14.1 – O critério de julgamento é o MENOR PREÇO. </w:t>
      </w:r>
    </w:p>
    <w:p w:rsidR="00346989" w:rsidRPr="004807B0" w:rsidRDefault="00346989" w:rsidP="004807B0">
      <w:pPr>
        <w:spacing w:before="120" w:after="120"/>
        <w:jc w:val="both"/>
        <w:rPr>
          <w:sz w:val="24"/>
          <w:szCs w:val="24"/>
        </w:rPr>
      </w:pPr>
      <w:r w:rsidRPr="004807B0">
        <w:rPr>
          <w:sz w:val="24"/>
          <w:szCs w:val="24"/>
        </w:rPr>
        <w:t xml:space="preserve">14.2 – A adjudicação será feita pelo MENOR PREÇO POR ITEM. </w:t>
      </w:r>
    </w:p>
    <w:p w:rsidR="00346989" w:rsidRPr="004807B0" w:rsidRDefault="00346989" w:rsidP="004807B0">
      <w:pPr>
        <w:spacing w:before="120" w:after="120"/>
        <w:jc w:val="both"/>
        <w:rPr>
          <w:sz w:val="24"/>
          <w:szCs w:val="24"/>
        </w:rPr>
      </w:pPr>
      <w:r w:rsidRPr="004807B0">
        <w:rPr>
          <w:sz w:val="24"/>
          <w:szCs w:val="24"/>
        </w:rPr>
        <w:t xml:space="preserve">14.3 – A forma de execução será DIRETA, com fornecimento parcelado. </w:t>
      </w:r>
    </w:p>
    <w:p w:rsidR="00346989" w:rsidRPr="004807B0" w:rsidRDefault="00346989" w:rsidP="004807B0">
      <w:pPr>
        <w:spacing w:before="120" w:after="120"/>
        <w:jc w:val="both"/>
        <w:rPr>
          <w:b/>
          <w:sz w:val="24"/>
          <w:szCs w:val="24"/>
        </w:rPr>
      </w:pPr>
      <w:r w:rsidRPr="004807B0">
        <w:rPr>
          <w:b/>
          <w:sz w:val="24"/>
          <w:szCs w:val="24"/>
        </w:rPr>
        <w:t>15 – QUALIFICAÇÃO TÉCNICA:</w:t>
      </w:r>
    </w:p>
    <w:p w:rsidR="00346989" w:rsidRPr="004807B0" w:rsidRDefault="00346989" w:rsidP="004807B0">
      <w:pPr>
        <w:spacing w:before="120" w:after="120"/>
        <w:jc w:val="both"/>
        <w:rPr>
          <w:sz w:val="24"/>
          <w:szCs w:val="24"/>
        </w:rPr>
      </w:pPr>
      <w:r w:rsidRPr="004807B0">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346989" w:rsidRPr="004807B0" w:rsidRDefault="00346989" w:rsidP="004807B0">
      <w:pPr>
        <w:spacing w:before="120" w:after="120"/>
        <w:jc w:val="both"/>
        <w:rPr>
          <w:b/>
          <w:sz w:val="24"/>
          <w:szCs w:val="24"/>
        </w:rPr>
      </w:pPr>
      <w:r w:rsidRPr="004807B0">
        <w:rPr>
          <w:b/>
          <w:sz w:val="24"/>
          <w:szCs w:val="24"/>
        </w:rPr>
        <w:t>16 – QUALIFICAÇÃO ECONÔMICO-FINANCEIRA:</w:t>
      </w:r>
    </w:p>
    <w:p w:rsidR="00346989" w:rsidRPr="004807B0" w:rsidRDefault="00346989" w:rsidP="004807B0">
      <w:pPr>
        <w:spacing w:before="120" w:after="120"/>
        <w:jc w:val="both"/>
        <w:rPr>
          <w:sz w:val="24"/>
          <w:szCs w:val="24"/>
        </w:rPr>
      </w:pPr>
      <w:r w:rsidRPr="004807B0">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346989" w:rsidRPr="004807B0" w:rsidRDefault="00346989" w:rsidP="004807B0">
      <w:pPr>
        <w:spacing w:before="120" w:after="120"/>
        <w:jc w:val="both"/>
        <w:rPr>
          <w:sz w:val="24"/>
          <w:szCs w:val="24"/>
        </w:rPr>
      </w:pPr>
      <w:r w:rsidRPr="004807B0">
        <w:rPr>
          <w:sz w:val="24"/>
          <w:szCs w:val="24"/>
        </w:rPr>
        <w:lastRenderedPageBreak/>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346989" w:rsidRPr="004807B0" w:rsidRDefault="00346989" w:rsidP="004807B0">
      <w:pPr>
        <w:spacing w:before="120" w:after="120"/>
        <w:jc w:val="both"/>
        <w:rPr>
          <w:sz w:val="24"/>
          <w:szCs w:val="24"/>
        </w:rPr>
      </w:pPr>
      <w:r w:rsidRPr="004807B0">
        <w:rPr>
          <w:sz w:val="24"/>
          <w:szCs w:val="24"/>
        </w:rPr>
        <w:t>1 - por publicação em diário oficial;  </w:t>
      </w:r>
    </w:p>
    <w:p w:rsidR="00346989" w:rsidRPr="004807B0" w:rsidRDefault="00346989" w:rsidP="004807B0">
      <w:pPr>
        <w:spacing w:before="120" w:after="120"/>
        <w:jc w:val="both"/>
        <w:rPr>
          <w:sz w:val="24"/>
          <w:szCs w:val="24"/>
        </w:rPr>
      </w:pPr>
      <w:r w:rsidRPr="004807B0">
        <w:rPr>
          <w:sz w:val="24"/>
          <w:szCs w:val="24"/>
        </w:rPr>
        <w:t>2- por publicação em jornal;  </w:t>
      </w:r>
    </w:p>
    <w:p w:rsidR="00346989" w:rsidRPr="004807B0" w:rsidRDefault="00346989" w:rsidP="004807B0">
      <w:pPr>
        <w:spacing w:before="120" w:after="120"/>
        <w:jc w:val="both"/>
        <w:rPr>
          <w:sz w:val="24"/>
          <w:szCs w:val="24"/>
        </w:rPr>
      </w:pPr>
      <w:r w:rsidRPr="004807B0">
        <w:rPr>
          <w:sz w:val="24"/>
          <w:szCs w:val="24"/>
        </w:rPr>
        <w:t>3-por cópia ou fotocópia de livro diário incluindo os termos de abertura e encerramento devidamente registrado na Junta Comercial da sede ou domicílio do proponente;</w:t>
      </w:r>
    </w:p>
    <w:p w:rsidR="00346989" w:rsidRPr="004807B0" w:rsidRDefault="00346989" w:rsidP="004807B0">
      <w:pPr>
        <w:spacing w:before="120" w:after="120"/>
        <w:jc w:val="both"/>
        <w:rPr>
          <w:sz w:val="24"/>
          <w:szCs w:val="24"/>
        </w:rPr>
      </w:pPr>
      <w:r w:rsidRPr="004807B0">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346989" w:rsidRPr="004807B0" w:rsidRDefault="00346989" w:rsidP="004807B0">
      <w:pPr>
        <w:spacing w:before="120" w:after="120"/>
        <w:jc w:val="both"/>
        <w:rPr>
          <w:sz w:val="24"/>
          <w:szCs w:val="24"/>
        </w:rPr>
      </w:pPr>
      <w:r w:rsidRPr="004807B0">
        <w:rPr>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346989" w:rsidRPr="004807B0" w:rsidRDefault="00346989" w:rsidP="004807B0">
      <w:pPr>
        <w:spacing w:before="120" w:after="120"/>
        <w:jc w:val="both"/>
        <w:rPr>
          <w:sz w:val="24"/>
          <w:szCs w:val="24"/>
        </w:rPr>
      </w:pPr>
      <w:r w:rsidRPr="004807B0">
        <w:rPr>
          <w:sz w:val="24"/>
          <w:szCs w:val="24"/>
        </w:rPr>
        <w:t> 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346989" w:rsidRPr="004807B0" w:rsidRDefault="00346989" w:rsidP="004807B0">
      <w:pPr>
        <w:spacing w:before="120" w:after="120"/>
        <w:jc w:val="both"/>
        <w:rPr>
          <w:sz w:val="24"/>
          <w:szCs w:val="24"/>
        </w:rPr>
      </w:pPr>
      <w:r w:rsidRPr="004807B0">
        <w:rPr>
          <w:sz w:val="24"/>
          <w:szCs w:val="24"/>
        </w:rPr>
        <w:t>16.5 – Em caso de empresa constituída no exercício social vigente, admite-se a apresentação de balanço patrimonial e demonstrações contábeis referentes ao período de existência da sociedade.</w:t>
      </w:r>
    </w:p>
    <w:p w:rsidR="00346989" w:rsidRPr="004807B0" w:rsidRDefault="00346989" w:rsidP="004807B0">
      <w:pPr>
        <w:spacing w:before="120" w:after="120"/>
        <w:jc w:val="both"/>
        <w:rPr>
          <w:sz w:val="24"/>
          <w:szCs w:val="24"/>
        </w:rPr>
      </w:pPr>
      <w:r w:rsidRPr="004807B0">
        <w:rPr>
          <w:sz w:val="24"/>
          <w:szCs w:val="24"/>
        </w:rPr>
        <w:t>16.6 – Em caso de haver previsão legal ou previsão no contrato social, admite-se a apresentação de balanço patrimonial intermediário.</w:t>
      </w:r>
    </w:p>
    <w:p w:rsidR="00346989" w:rsidRPr="004807B0" w:rsidRDefault="00346989" w:rsidP="004807B0">
      <w:pPr>
        <w:spacing w:before="120" w:after="120"/>
        <w:jc w:val="both"/>
        <w:rPr>
          <w:sz w:val="24"/>
          <w:szCs w:val="24"/>
        </w:rPr>
      </w:pPr>
      <w:r w:rsidRPr="004807B0">
        <w:rPr>
          <w:sz w:val="24"/>
          <w:szCs w:val="24"/>
        </w:rPr>
        <w:t xml:space="preserve">16.7 – O licitante enquadrado como microempreendedor individual que pretenda auferir os benefícios do tratamento diferenciado previstos na Lei Complementar nº 123/ 2006 </w:t>
      </w:r>
      <w:r w:rsidRPr="004807B0">
        <w:rPr>
          <w:rFonts w:eastAsia="Calibri"/>
          <w:sz w:val="24"/>
          <w:szCs w:val="24"/>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346989" w:rsidRPr="004807B0" w:rsidRDefault="00346989" w:rsidP="004807B0">
      <w:pPr>
        <w:spacing w:before="120" w:after="120"/>
        <w:jc w:val="both"/>
        <w:rPr>
          <w:b/>
          <w:sz w:val="24"/>
          <w:szCs w:val="24"/>
        </w:rPr>
      </w:pPr>
      <w:r w:rsidRPr="004807B0">
        <w:rPr>
          <w:b/>
          <w:sz w:val="24"/>
          <w:szCs w:val="24"/>
        </w:rPr>
        <w:t>17 – GARANTIA DE EXECUÇÃO</w:t>
      </w:r>
    </w:p>
    <w:p w:rsidR="00346989" w:rsidRPr="004807B0" w:rsidRDefault="00346989" w:rsidP="004807B0">
      <w:pPr>
        <w:spacing w:before="120" w:after="120"/>
        <w:jc w:val="both"/>
        <w:rPr>
          <w:sz w:val="24"/>
          <w:szCs w:val="24"/>
        </w:rPr>
      </w:pPr>
      <w:r w:rsidRPr="004807B0">
        <w:rPr>
          <w:sz w:val="24"/>
          <w:szCs w:val="24"/>
        </w:rPr>
        <w:t>17.1 – Não haverá exigência de garantia contratual da execução.</w:t>
      </w:r>
      <w:r w:rsidRPr="004807B0">
        <w:rPr>
          <w:sz w:val="24"/>
          <w:szCs w:val="24"/>
          <w:highlight w:val="yellow"/>
        </w:rPr>
        <w:t xml:space="preserve"> </w:t>
      </w:r>
    </w:p>
    <w:p w:rsidR="00346989" w:rsidRPr="004807B0" w:rsidRDefault="00346989" w:rsidP="004807B0">
      <w:pPr>
        <w:spacing w:before="120" w:after="120"/>
        <w:jc w:val="both"/>
        <w:rPr>
          <w:b/>
          <w:sz w:val="24"/>
          <w:szCs w:val="24"/>
        </w:rPr>
      </w:pPr>
      <w:r w:rsidRPr="004807B0">
        <w:rPr>
          <w:b/>
          <w:sz w:val="24"/>
          <w:szCs w:val="24"/>
        </w:rPr>
        <w:t>18 – DEMAIS OBSERVAÇÕES</w:t>
      </w:r>
    </w:p>
    <w:p w:rsidR="00346989" w:rsidRPr="004807B0" w:rsidRDefault="00346989" w:rsidP="004807B0">
      <w:pPr>
        <w:spacing w:before="120" w:after="120"/>
        <w:jc w:val="both"/>
        <w:rPr>
          <w:sz w:val="24"/>
          <w:szCs w:val="24"/>
        </w:rPr>
      </w:pPr>
      <w:r w:rsidRPr="004807B0">
        <w:rPr>
          <w:sz w:val="24"/>
          <w:szCs w:val="24"/>
        </w:rPr>
        <w:t>18.1 - O presente Termo de Referência é resultado da unificação dos Termos apresentados pela Secretaria Municipal de Obras e Infraestrutura - Processo nº 0092/21, Secretaria Municipal de Assistência Social e Direitos Humanos – Processo nº 2770/21, Secretaria Municipal de Saúde – Processo nº 1672/21 e Secretaria de Administração – Processo nº 4622/21.</w:t>
      </w:r>
    </w:p>
    <w:p w:rsidR="00346989" w:rsidRPr="004807B0" w:rsidRDefault="00346989" w:rsidP="004807B0">
      <w:pPr>
        <w:spacing w:before="120" w:after="120"/>
        <w:jc w:val="both"/>
        <w:rPr>
          <w:sz w:val="24"/>
          <w:szCs w:val="24"/>
        </w:rPr>
      </w:pPr>
      <w:r w:rsidRPr="004807B0">
        <w:rPr>
          <w:sz w:val="24"/>
          <w:szCs w:val="24"/>
        </w:rPr>
        <w:t>18.2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nas Secretarias requisitantes.</w:t>
      </w:r>
    </w:p>
    <w:p w:rsidR="00346989" w:rsidRPr="004807B0" w:rsidRDefault="00346989" w:rsidP="004807B0">
      <w:pPr>
        <w:spacing w:before="120" w:after="120"/>
        <w:jc w:val="both"/>
        <w:rPr>
          <w:sz w:val="24"/>
          <w:szCs w:val="24"/>
        </w:rPr>
      </w:pPr>
      <w:r w:rsidRPr="004807B0">
        <w:rPr>
          <w:sz w:val="24"/>
          <w:szCs w:val="24"/>
        </w:rPr>
        <w:t xml:space="preserve">18.3 – Anexo ao presente Termo de Referência o seguinte documento: </w:t>
      </w:r>
    </w:p>
    <w:p w:rsidR="00346989" w:rsidRPr="004807B0" w:rsidRDefault="00346989" w:rsidP="004807B0">
      <w:pPr>
        <w:spacing w:before="120" w:after="120"/>
        <w:jc w:val="both"/>
        <w:rPr>
          <w:sz w:val="24"/>
          <w:szCs w:val="24"/>
        </w:rPr>
      </w:pPr>
      <w:r w:rsidRPr="004807B0">
        <w:rPr>
          <w:sz w:val="24"/>
          <w:szCs w:val="24"/>
        </w:rPr>
        <w:t>18.3.1 – Anexo A - Quantitativo e especificação por Secretaria.</w:t>
      </w:r>
    </w:p>
    <w:p w:rsidR="00346989" w:rsidRPr="004807B0" w:rsidRDefault="00346989" w:rsidP="004807B0">
      <w:pPr>
        <w:spacing w:before="120" w:after="120"/>
        <w:jc w:val="both"/>
        <w:rPr>
          <w:sz w:val="24"/>
          <w:szCs w:val="24"/>
        </w:rPr>
      </w:pPr>
      <w:r w:rsidRPr="004807B0">
        <w:rPr>
          <w:sz w:val="24"/>
          <w:szCs w:val="24"/>
        </w:rPr>
        <w:t>18.3 – A licitação será regida pela Lei Federal nº 10.520/2002, e Lei 8.666/93, de forma subsidiária.</w:t>
      </w:r>
    </w:p>
    <w:p w:rsidR="00346989" w:rsidRPr="00EF1B82" w:rsidRDefault="00346989" w:rsidP="004807B0">
      <w:pPr>
        <w:spacing w:before="120" w:after="120"/>
        <w:jc w:val="both"/>
        <w:rPr>
          <w:rFonts w:eastAsia="Calibri"/>
          <w:b/>
          <w:sz w:val="24"/>
          <w:szCs w:val="24"/>
        </w:rPr>
      </w:pPr>
      <w:r w:rsidRPr="00EF1B82">
        <w:rPr>
          <w:b/>
          <w:sz w:val="24"/>
          <w:szCs w:val="24"/>
        </w:rPr>
        <w:lastRenderedPageBreak/>
        <w:t xml:space="preserve">19 – RESPONSÁVEL PELA UNIFICAÇÃO DOS TERMOS </w:t>
      </w:r>
    </w:p>
    <w:p w:rsidR="00346989" w:rsidRPr="004807B0" w:rsidRDefault="00346989" w:rsidP="004807B0">
      <w:pPr>
        <w:spacing w:before="120" w:after="120"/>
        <w:jc w:val="both"/>
        <w:rPr>
          <w:sz w:val="24"/>
          <w:szCs w:val="24"/>
        </w:rPr>
      </w:pPr>
      <w:r w:rsidRPr="004807B0">
        <w:rPr>
          <w:sz w:val="24"/>
          <w:szCs w:val="24"/>
        </w:rPr>
        <w:t>19.1 - É responsável pela unificação deste Termo de Referência a servidora:</w:t>
      </w:r>
    </w:p>
    <w:p w:rsidR="00346989" w:rsidRPr="008210A2" w:rsidRDefault="00346989" w:rsidP="00346989">
      <w:pPr>
        <w:jc w:val="center"/>
      </w:pPr>
    </w:p>
    <w:p w:rsidR="00346989" w:rsidRPr="00EF1B82" w:rsidRDefault="00346989" w:rsidP="00346989">
      <w:pPr>
        <w:jc w:val="center"/>
        <w:rPr>
          <w:sz w:val="24"/>
        </w:rPr>
      </w:pPr>
      <w:r w:rsidRPr="00EF1B82">
        <w:rPr>
          <w:b/>
          <w:sz w:val="24"/>
        </w:rPr>
        <w:t>Carla Martins de Souza Dutra Silva</w:t>
      </w:r>
    </w:p>
    <w:p w:rsidR="00346989" w:rsidRPr="00EF1B82" w:rsidRDefault="00346989" w:rsidP="00346989">
      <w:pPr>
        <w:jc w:val="center"/>
        <w:rPr>
          <w:sz w:val="24"/>
        </w:rPr>
      </w:pPr>
      <w:r w:rsidRPr="00EF1B82">
        <w:rPr>
          <w:sz w:val="24"/>
        </w:rPr>
        <w:t>Chefe de Planejamento e Projetos Básicos – SMP</w:t>
      </w:r>
    </w:p>
    <w:p w:rsidR="00346989" w:rsidRPr="00EF1B82" w:rsidRDefault="00346989" w:rsidP="00346989">
      <w:pPr>
        <w:jc w:val="center"/>
        <w:rPr>
          <w:sz w:val="24"/>
        </w:rPr>
      </w:pPr>
      <w:r w:rsidRPr="00EF1B82">
        <w:rPr>
          <w:sz w:val="24"/>
        </w:rPr>
        <w:t>Matrícula nº 12/3618</w:t>
      </w:r>
    </w:p>
    <w:p w:rsidR="00EF1B82" w:rsidRDefault="00EF1B82" w:rsidP="00EF1B82">
      <w:pPr>
        <w:spacing w:before="120" w:after="120"/>
        <w:jc w:val="both"/>
        <w:rPr>
          <w:rFonts w:eastAsia="Calibri"/>
          <w:b/>
          <w:lang w:eastAsia="en-US"/>
        </w:rPr>
      </w:pPr>
    </w:p>
    <w:p w:rsidR="00346989" w:rsidRPr="00EF1B82" w:rsidRDefault="00346989" w:rsidP="00EF1B82">
      <w:pPr>
        <w:spacing w:before="120" w:after="120"/>
        <w:jc w:val="both"/>
        <w:rPr>
          <w:rFonts w:eastAsia="Calibri"/>
          <w:b/>
          <w:sz w:val="24"/>
          <w:szCs w:val="24"/>
          <w:lang w:eastAsia="en-US"/>
        </w:rPr>
      </w:pPr>
      <w:r w:rsidRPr="00EF1B82">
        <w:rPr>
          <w:rFonts w:eastAsia="Calibri"/>
          <w:b/>
          <w:sz w:val="24"/>
          <w:szCs w:val="24"/>
          <w:lang w:eastAsia="en-US"/>
        </w:rPr>
        <w:t>20 - ACEITE DOS SECRETÁRIOS RESPONSÁVEIS PELOS TERMOS DE REFERÊNCIA ORIGINAIS, OS QUAIS DERAM ORIGEM AO PRESENTE.</w:t>
      </w:r>
    </w:p>
    <w:p w:rsidR="00346989" w:rsidRPr="00EF1B82" w:rsidRDefault="00346989" w:rsidP="00EF1B82">
      <w:pPr>
        <w:spacing w:line="360" w:lineRule="auto"/>
        <w:jc w:val="both"/>
        <w:rPr>
          <w:rFonts w:eastAsia="Calibri"/>
          <w:b/>
          <w:sz w:val="24"/>
          <w:szCs w:val="24"/>
          <w:lang w:eastAsia="en-US"/>
        </w:rPr>
      </w:pPr>
      <w:r w:rsidRPr="00EF1B82">
        <w:rPr>
          <w:rFonts w:eastAsia="Calibri"/>
          <w:sz w:val="24"/>
          <w:szCs w:val="24"/>
          <w:lang w:eastAsia="en-US"/>
        </w:rPr>
        <w:t>De acordo,</w:t>
      </w:r>
    </w:p>
    <w:p w:rsidR="00346989" w:rsidRPr="00EF1B82" w:rsidRDefault="00346989" w:rsidP="00346989">
      <w:pPr>
        <w:jc w:val="center"/>
        <w:rPr>
          <w:rFonts w:eastAsia="Calibri"/>
          <w:b/>
          <w:sz w:val="24"/>
          <w:szCs w:val="24"/>
          <w:lang w:eastAsia="en-US"/>
        </w:rPr>
      </w:pPr>
      <w:r w:rsidRPr="00EF1B82">
        <w:rPr>
          <w:rFonts w:eastAsia="Calibri"/>
          <w:b/>
          <w:sz w:val="24"/>
          <w:szCs w:val="24"/>
          <w:lang w:eastAsia="en-US"/>
        </w:rPr>
        <w:t>José Cristóvão Raposo dos Santos</w:t>
      </w:r>
    </w:p>
    <w:p w:rsidR="00346989" w:rsidRPr="00EF1B82" w:rsidRDefault="00346989" w:rsidP="00346989">
      <w:pPr>
        <w:jc w:val="center"/>
        <w:rPr>
          <w:rFonts w:eastAsia="Calibri"/>
          <w:sz w:val="24"/>
          <w:szCs w:val="24"/>
          <w:lang w:eastAsia="en-US"/>
        </w:rPr>
      </w:pPr>
      <w:r w:rsidRPr="00EF1B82">
        <w:rPr>
          <w:rFonts w:eastAsia="Calibri"/>
          <w:sz w:val="24"/>
          <w:szCs w:val="24"/>
          <w:lang w:eastAsia="en-US"/>
        </w:rPr>
        <w:t>Secretário Municipal de Obras e Infraestrutura</w:t>
      </w:r>
    </w:p>
    <w:p w:rsidR="00346989" w:rsidRPr="00EF1B82" w:rsidRDefault="00346989" w:rsidP="00346989">
      <w:pPr>
        <w:jc w:val="center"/>
        <w:rPr>
          <w:rFonts w:eastAsia="Calibri"/>
          <w:sz w:val="24"/>
          <w:szCs w:val="24"/>
          <w:lang w:eastAsia="en-US"/>
        </w:rPr>
      </w:pPr>
      <w:r w:rsidRPr="00EF1B82">
        <w:rPr>
          <w:rFonts w:eastAsia="Calibri"/>
          <w:sz w:val="24"/>
          <w:szCs w:val="24"/>
          <w:lang w:eastAsia="en-US"/>
        </w:rPr>
        <w:t xml:space="preserve"> Mat. 41/6919 – SMOI</w:t>
      </w:r>
    </w:p>
    <w:p w:rsidR="00346989" w:rsidRDefault="00346989" w:rsidP="00346989">
      <w:pPr>
        <w:jc w:val="center"/>
        <w:rPr>
          <w:b/>
          <w:sz w:val="24"/>
          <w:szCs w:val="24"/>
          <w:u w:val="single"/>
        </w:rPr>
      </w:pPr>
    </w:p>
    <w:p w:rsidR="00EF1B82" w:rsidRPr="00EF1B82" w:rsidRDefault="00EF1B82" w:rsidP="00346989">
      <w:pPr>
        <w:jc w:val="center"/>
        <w:rPr>
          <w:b/>
          <w:sz w:val="24"/>
          <w:szCs w:val="24"/>
          <w:u w:val="single"/>
        </w:rPr>
      </w:pPr>
    </w:p>
    <w:p w:rsidR="00346989" w:rsidRPr="00EF1B82" w:rsidRDefault="00346989" w:rsidP="00346989">
      <w:pPr>
        <w:jc w:val="center"/>
        <w:rPr>
          <w:b/>
          <w:sz w:val="24"/>
          <w:szCs w:val="24"/>
        </w:rPr>
      </w:pPr>
      <w:r w:rsidRPr="00EF1B82">
        <w:rPr>
          <w:b/>
          <w:sz w:val="24"/>
          <w:szCs w:val="24"/>
        </w:rPr>
        <w:t xml:space="preserve">Simone Cristina </w:t>
      </w:r>
      <w:proofErr w:type="spellStart"/>
      <w:r w:rsidRPr="00EF1B82">
        <w:rPr>
          <w:b/>
          <w:sz w:val="24"/>
          <w:szCs w:val="24"/>
        </w:rPr>
        <w:t>Capozi</w:t>
      </w:r>
      <w:proofErr w:type="spellEnd"/>
      <w:r w:rsidRPr="00EF1B82">
        <w:rPr>
          <w:b/>
          <w:sz w:val="24"/>
          <w:szCs w:val="24"/>
        </w:rPr>
        <w:t xml:space="preserve"> Machado Dutra</w:t>
      </w:r>
    </w:p>
    <w:p w:rsidR="00346989" w:rsidRPr="00EF1B82" w:rsidRDefault="00346989" w:rsidP="00346989">
      <w:pPr>
        <w:jc w:val="center"/>
        <w:rPr>
          <w:sz w:val="24"/>
          <w:szCs w:val="24"/>
        </w:rPr>
      </w:pPr>
      <w:r w:rsidRPr="00EF1B82">
        <w:rPr>
          <w:sz w:val="24"/>
          <w:szCs w:val="24"/>
        </w:rPr>
        <w:t>Secretaria de Assistência Social e Direitos Humanos</w:t>
      </w:r>
    </w:p>
    <w:p w:rsidR="00346989" w:rsidRPr="00EF1B82" w:rsidRDefault="00346989" w:rsidP="00346989">
      <w:pPr>
        <w:jc w:val="center"/>
        <w:rPr>
          <w:sz w:val="24"/>
          <w:szCs w:val="24"/>
        </w:rPr>
      </w:pPr>
    </w:p>
    <w:p w:rsidR="00346989" w:rsidRPr="00EF1B82" w:rsidRDefault="00346989" w:rsidP="00346989">
      <w:pPr>
        <w:jc w:val="center"/>
        <w:rPr>
          <w:sz w:val="24"/>
          <w:szCs w:val="24"/>
        </w:rPr>
      </w:pPr>
    </w:p>
    <w:p w:rsidR="00346989" w:rsidRPr="00EF1B82" w:rsidRDefault="00346989" w:rsidP="00346989">
      <w:pPr>
        <w:jc w:val="center"/>
        <w:rPr>
          <w:b/>
          <w:sz w:val="24"/>
          <w:szCs w:val="24"/>
        </w:rPr>
      </w:pPr>
      <w:proofErr w:type="spellStart"/>
      <w:r w:rsidRPr="00EF1B82">
        <w:rPr>
          <w:b/>
          <w:sz w:val="24"/>
          <w:szCs w:val="24"/>
        </w:rPr>
        <w:t>Wueliton</w:t>
      </w:r>
      <w:proofErr w:type="spellEnd"/>
      <w:r w:rsidRPr="00EF1B82">
        <w:rPr>
          <w:b/>
          <w:sz w:val="24"/>
          <w:szCs w:val="24"/>
        </w:rPr>
        <w:t xml:space="preserve"> Pires</w:t>
      </w:r>
    </w:p>
    <w:p w:rsidR="00346989" w:rsidRPr="00EF1B82" w:rsidRDefault="00346989" w:rsidP="00346989">
      <w:pPr>
        <w:jc w:val="center"/>
        <w:rPr>
          <w:sz w:val="24"/>
          <w:szCs w:val="24"/>
        </w:rPr>
      </w:pPr>
      <w:r w:rsidRPr="00EF1B82">
        <w:rPr>
          <w:sz w:val="24"/>
          <w:szCs w:val="24"/>
        </w:rPr>
        <w:t>Secretário Municipal de Saúde</w:t>
      </w:r>
    </w:p>
    <w:p w:rsidR="00346989" w:rsidRPr="00EF1B82" w:rsidRDefault="00346989" w:rsidP="00346989">
      <w:pPr>
        <w:jc w:val="center"/>
        <w:rPr>
          <w:sz w:val="24"/>
          <w:szCs w:val="24"/>
        </w:rPr>
      </w:pPr>
      <w:r w:rsidRPr="00EF1B82">
        <w:rPr>
          <w:sz w:val="24"/>
          <w:szCs w:val="24"/>
        </w:rPr>
        <w:t>Mat. 11/2035 – SMS</w:t>
      </w:r>
    </w:p>
    <w:p w:rsidR="00346989" w:rsidRPr="00EF1B82" w:rsidRDefault="00346989" w:rsidP="00346989">
      <w:pPr>
        <w:jc w:val="center"/>
        <w:rPr>
          <w:sz w:val="24"/>
          <w:szCs w:val="24"/>
        </w:rPr>
      </w:pPr>
    </w:p>
    <w:p w:rsidR="00346989" w:rsidRPr="00EF1B82" w:rsidRDefault="00346989" w:rsidP="00346989">
      <w:pPr>
        <w:jc w:val="center"/>
        <w:rPr>
          <w:sz w:val="24"/>
          <w:szCs w:val="24"/>
        </w:rPr>
      </w:pPr>
    </w:p>
    <w:p w:rsidR="00346989" w:rsidRPr="00EF1B82" w:rsidRDefault="00346989" w:rsidP="00346989">
      <w:pPr>
        <w:jc w:val="center"/>
        <w:rPr>
          <w:rFonts w:eastAsia="Calibri"/>
          <w:b/>
          <w:sz w:val="24"/>
          <w:szCs w:val="24"/>
          <w:lang w:eastAsia="en-US"/>
        </w:rPr>
      </w:pPr>
      <w:r w:rsidRPr="00EF1B82">
        <w:rPr>
          <w:rFonts w:eastAsia="Calibri"/>
          <w:b/>
          <w:sz w:val="24"/>
          <w:szCs w:val="24"/>
          <w:lang w:eastAsia="en-US"/>
        </w:rPr>
        <w:t>Luiz Carlos dos Santos</w:t>
      </w:r>
    </w:p>
    <w:p w:rsidR="00346989" w:rsidRPr="00EF1B82" w:rsidRDefault="00346989" w:rsidP="00346989">
      <w:pPr>
        <w:jc w:val="center"/>
        <w:rPr>
          <w:rFonts w:eastAsia="Calibri"/>
          <w:sz w:val="24"/>
          <w:szCs w:val="24"/>
          <w:lang w:eastAsia="en-US"/>
        </w:rPr>
      </w:pPr>
      <w:r w:rsidRPr="00EF1B82">
        <w:rPr>
          <w:rFonts w:eastAsia="Calibri"/>
          <w:sz w:val="24"/>
          <w:szCs w:val="24"/>
          <w:lang w:eastAsia="en-US"/>
        </w:rPr>
        <w:t>Secretário de Administração</w:t>
      </w:r>
    </w:p>
    <w:p w:rsidR="00346989" w:rsidRPr="00EF1B82" w:rsidRDefault="00346989" w:rsidP="00346989">
      <w:pPr>
        <w:jc w:val="center"/>
        <w:rPr>
          <w:rFonts w:eastAsia="Calibri"/>
          <w:sz w:val="24"/>
          <w:szCs w:val="24"/>
          <w:lang w:eastAsia="en-US"/>
        </w:rPr>
      </w:pPr>
      <w:r w:rsidRPr="00EF1B82">
        <w:rPr>
          <w:rFonts w:eastAsia="Calibri"/>
          <w:sz w:val="24"/>
          <w:szCs w:val="24"/>
          <w:lang w:eastAsia="en-US"/>
        </w:rPr>
        <w:t>Matrícula nº 41/6917</w:t>
      </w:r>
    </w:p>
    <w:p w:rsidR="000E2725" w:rsidRPr="008A349C" w:rsidRDefault="000E2725" w:rsidP="000E2725">
      <w:pPr>
        <w:jc w:val="center"/>
        <w:rPr>
          <w:sz w:val="24"/>
          <w:szCs w:val="24"/>
        </w:rPr>
      </w:pPr>
    </w:p>
    <w:p w:rsidR="000E2725" w:rsidRDefault="000E2725" w:rsidP="000E2725">
      <w:pPr>
        <w:autoSpaceDE w:val="0"/>
        <w:autoSpaceDN w:val="0"/>
        <w:adjustRightInd w:val="0"/>
        <w:jc w:val="both"/>
        <w:rPr>
          <w:color w:val="FF0000"/>
        </w:rPr>
      </w:pPr>
    </w:p>
    <w:p w:rsidR="00164A2F" w:rsidRDefault="00164A2F" w:rsidP="000E2725">
      <w:pPr>
        <w:autoSpaceDE w:val="0"/>
        <w:autoSpaceDN w:val="0"/>
        <w:adjustRightInd w:val="0"/>
        <w:jc w:val="both"/>
        <w:rPr>
          <w:color w:val="FF0000"/>
        </w:rPr>
      </w:pPr>
    </w:p>
    <w:p w:rsidR="00164A2F" w:rsidRDefault="00164A2F" w:rsidP="000E2725">
      <w:pPr>
        <w:autoSpaceDE w:val="0"/>
        <w:autoSpaceDN w:val="0"/>
        <w:adjustRightInd w:val="0"/>
        <w:jc w:val="both"/>
        <w:rPr>
          <w:color w:val="FF0000"/>
        </w:rPr>
      </w:pPr>
    </w:p>
    <w:p w:rsidR="00164A2F" w:rsidRDefault="00164A2F" w:rsidP="000E2725">
      <w:pPr>
        <w:autoSpaceDE w:val="0"/>
        <w:autoSpaceDN w:val="0"/>
        <w:adjustRightInd w:val="0"/>
        <w:jc w:val="both"/>
        <w:rPr>
          <w:color w:val="FF0000"/>
        </w:rPr>
      </w:pPr>
    </w:p>
    <w:p w:rsidR="00164A2F" w:rsidRDefault="00164A2F" w:rsidP="000E2725">
      <w:pPr>
        <w:autoSpaceDE w:val="0"/>
        <w:autoSpaceDN w:val="0"/>
        <w:adjustRightInd w:val="0"/>
        <w:jc w:val="both"/>
        <w:rPr>
          <w:color w:val="FF0000"/>
        </w:rPr>
      </w:pPr>
    </w:p>
    <w:p w:rsidR="00164A2F" w:rsidRDefault="00164A2F" w:rsidP="000E2725">
      <w:pPr>
        <w:autoSpaceDE w:val="0"/>
        <w:autoSpaceDN w:val="0"/>
        <w:adjustRightInd w:val="0"/>
        <w:jc w:val="both"/>
        <w:rPr>
          <w:color w:val="FF0000"/>
        </w:rPr>
      </w:pPr>
    </w:p>
    <w:p w:rsidR="00164A2F" w:rsidRDefault="00164A2F" w:rsidP="000E2725">
      <w:pPr>
        <w:autoSpaceDE w:val="0"/>
        <w:autoSpaceDN w:val="0"/>
        <w:adjustRightInd w:val="0"/>
        <w:jc w:val="both"/>
        <w:rPr>
          <w:color w:val="FF0000"/>
        </w:rPr>
      </w:pPr>
    </w:p>
    <w:p w:rsidR="003444A6" w:rsidRDefault="003444A6" w:rsidP="000E2725">
      <w:pPr>
        <w:autoSpaceDE w:val="0"/>
        <w:autoSpaceDN w:val="0"/>
        <w:adjustRightInd w:val="0"/>
        <w:jc w:val="both"/>
        <w:rPr>
          <w:color w:val="FF0000"/>
        </w:rPr>
      </w:pPr>
    </w:p>
    <w:p w:rsidR="00210DF1" w:rsidRDefault="00210DF1" w:rsidP="000E2725">
      <w:pPr>
        <w:autoSpaceDE w:val="0"/>
        <w:autoSpaceDN w:val="0"/>
        <w:adjustRightInd w:val="0"/>
        <w:jc w:val="both"/>
        <w:rPr>
          <w:color w:val="FF0000"/>
        </w:rPr>
      </w:pPr>
    </w:p>
    <w:p w:rsidR="00210DF1" w:rsidRDefault="00210DF1" w:rsidP="000E2725">
      <w:pPr>
        <w:autoSpaceDE w:val="0"/>
        <w:autoSpaceDN w:val="0"/>
        <w:adjustRightInd w:val="0"/>
        <w:jc w:val="both"/>
        <w:rPr>
          <w:color w:val="FF0000"/>
        </w:rPr>
      </w:pPr>
    </w:p>
    <w:p w:rsidR="00210DF1" w:rsidRDefault="00210DF1" w:rsidP="000E2725">
      <w:pPr>
        <w:autoSpaceDE w:val="0"/>
        <w:autoSpaceDN w:val="0"/>
        <w:adjustRightInd w:val="0"/>
        <w:jc w:val="both"/>
        <w:rPr>
          <w:color w:val="FF0000"/>
        </w:rPr>
      </w:pPr>
    </w:p>
    <w:p w:rsidR="00210DF1" w:rsidRDefault="00210DF1" w:rsidP="000E2725">
      <w:pPr>
        <w:autoSpaceDE w:val="0"/>
        <w:autoSpaceDN w:val="0"/>
        <w:adjustRightInd w:val="0"/>
        <w:jc w:val="both"/>
        <w:rPr>
          <w:color w:val="FF0000"/>
        </w:rPr>
      </w:pPr>
    </w:p>
    <w:p w:rsidR="00210DF1" w:rsidRDefault="00210DF1" w:rsidP="000E2725">
      <w:pPr>
        <w:autoSpaceDE w:val="0"/>
        <w:autoSpaceDN w:val="0"/>
        <w:adjustRightInd w:val="0"/>
        <w:jc w:val="both"/>
        <w:rPr>
          <w:color w:val="FF0000"/>
        </w:rPr>
      </w:pPr>
    </w:p>
    <w:p w:rsidR="00210DF1" w:rsidRDefault="00210DF1" w:rsidP="000E2725">
      <w:pPr>
        <w:autoSpaceDE w:val="0"/>
        <w:autoSpaceDN w:val="0"/>
        <w:adjustRightInd w:val="0"/>
        <w:jc w:val="both"/>
        <w:rPr>
          <w:color w:val="FF0000"/>
        </w:rPr>
      </w:pPr>
    </w:p>
    <w:p w:rsidR="00210DF1" w:rsidRDefault="00210DF1" w:rsidP="000E2725">
      <w:pPr>
        <w:autoSpaceDE w:val="0"/>
        <w:autoSpaceDN w:val="0"/>
        <w:adjustRightInd w:val="0"/>
        <w:jc w:val="both"/>
        <w:rPr>
          <w:color w:val="FF0000"/>
        </w:rPr>
      </w:pPr>
    </w:p>
    <w:p w:rsidR="00210DF1" w:rsidRDefault="00210DF1" w:rsidP="000E2725">
      <w:pPr>
        <w:autoSpaceDE w:val="0"/>
        <w:autoSpaceDN w:val="0"/>
        <w:adjustRightInd w:val="0"/>
        <w:jc w:val="both"/>
        <w:rPr>
          <w:color w:val="FF0000"/>
        </w:rPr>
      </w:pPr>
    </w:p>
    <w:p w:rsidR="003444A6" w:rsidRDefault="003444A6" w:rsidP="000E2725">
      <w:pPr>
        <w:autoSpaceDE w:val="0"/>
        <w:autoSpaceDN w:val="0"/>
        <w:adjustRightInd w:val="0"/>
        <w:jc w:val="both"/>
        <w:rPr>
          <w:color w:val="FF0000"/>
        </w:rPr>
      </w:pPr>
    </w:p>
    <w:p w:rsidR="00164A2F" w:rsidRPr="000E2725" w:rsidRDefault="00164A2F" w:rsidP="000E2725">
      <w:pPr>
        <w:autoSpaceDE w:val="0"/>
        <w:autoSpaceDN w:val="0"/>
        <w:adjustRightInd w:val="0"/>
        <w:jc w:val="both"/>
        <w:rPr>
          <w:color w:val="FF0000"/>
        </w:rPr>
      </w:pPr>
    </w:p>
    <w:p w:rsidR="00957109" w:rsidRPr="0033060C" w:rsidRDefault="00957109" w:rsidP="00957109">
      <w:pPr>
        <w:jc w:val="center"/>
        <w:rPr>
          <w:b/>
          <w:sz w:val="32"/>
          <w:szCs w:val="32"/>
          <w:u w:val="single"/>
        </w:rPr>
      </w:pPr>
      <w:r w:rsidRPr="0033060C">
        <w:rPr>
          <w:b/>
          <w:sz w:val="32"/>
          <w:szCs w:val="32"/>
          <w:u w:val="single"/>
        </w:rPr>
        <w:lastRenderedPageBreak/>
        <w:t xml:space="preserve">ANEXO  </w:t>
      </w:r>
      <w:r>
        <w:rPr>
          <w:b/>
          <w:sz w:val="32"/>
          <w:szCs w:val="32"/>
          <w:u w:val="single"/>
        </w:rPr>
        <w:t>A</w:t>
      </w:r>
    </w:p>
    <w:p w:rsidR="00957109" w:rsidRDefault="00957109" w:rsidP="00957109">
      <w:pPr>
        <w:jc w:val="center"/>
        <w:rPr>
          <w:b/>
        </w:rPr>
      </w:pPr>
    </w:p>
    <w:p w:rsidR="00957109" w:rsidRPr="003C60A6" w:rsidRDefault="00957109" w:rsidP="005E5344">
      <w:pPr>
        <w:spacing w:after="120"/>
        <w:jc w:val="center"/>
        <w:rPr>
          <w:b/>
        </w:rPr>
      </w:pPr>
      <w:r w:rsidRPr="003C60A6">
        <w:rPr>
          <w:b/>
        </w:rPr>
        <w:t>RELAÇÃO DE QUANTITATIVOS POR SECRETARIA</w:t>
      </w:r>
    </w:p>
    <w:p w:rsidR="00957109" w:rsidRDefault="00957109" w:rsidP="005E5344">
      <w:pPr>
        <w:spacing w:after="120"/>
        <w:rPr>
          <w:b/>
          <w:u w:val="single"/>
        </w:rPr>
      </w:pPr>
      <w:r w:rsidRPr="003C60A6">
        <w:rPr>
          <w:b/>
          <w:u w:val="single"/>
        </w:rPr>
        <w:t>SECRETARIA DE OBRAS E INFRAESTRUTURA</w:t>
      </w:r>
    </w:p>
    <w:tbl>
      <w:tblPr>
        <w:tblW w:w="9355" w:type="dxa"/>
        <w:tblInd w:w="28" w:type="dxa"/>
        <w:tblLayout w:type="fixed"/>
        <w:tblCellMar>
          <w:left w:w="10" w:type="dxa"/>
          <w:right w:w="10" w:type="dxa"/>
        </w:tblCellMar>
        <w:tblLook w:val="04A0" w:firstRow="1" w:lastRow="0" w:firstColumn="1" w:lastColumn="0" w:noHBand="0" w:noVBand="1"/>
      </w:tblPr>
      <w:tblGrid>
        <w:gridCol w:w="567"/>
        <w:gridCol w:w="4395"/>
        <w:gridCol w:w="1134"/>
        <w:gridCol w:w="1275"/>
        <w:gridCol w:w="992"/>
        <w:gridCol w:w="992"/>
      </w:tblGrid>
      <w:tr w:rsidR="005E5344" w:rsidRPr="00957109" w:rsidTr="005A1E40">
        <w:trPr>
          <w:trHeight w:val="184"/>
        </w:trPr>
        <w:tc>
          <w:tcPr>
            <w:tcW w:w="567" w:type="dxa"/>
            <w:vMerge w:val="restart"/>
            <w:tcBorders>
              <w:top w:val="single" w:sz="4" w:space="0" w:color="auto"/>
              <w:left w:val="single" w:sz="4" w:space="0" w:color="auto"/>
              <w:bottom w:val="single" w:sz="4" w:space="0" w:color="auto"/>
              <w:right w:val="single" w:sz="8" w:space="0" w:color="000000"/>
            </w:tcBorders>
            <w:shd w:val="clear" w:color="auto" w:fill="8DB3E2"/>
            <w:tcMar>
              <w:top w:w="28" w:type="dxa"/>
              <w:left w:w="28" w:type="dxa"/>
              <w:bottom w:w="28" w:type="dxa"/>
              <w:right w:w="28" w:type="dxa"/>
            </w:tcMar>
            <w:vAlign w:val="center"/>
            <w:hideMark/>
          </w:tcPr>
          <w:p w:rsidR="005E5344" w:rsidRPr="007E0F98" w:rsidRDefault="005E5344" w:rsidP="005A1E40">
            <w:pPr>
              <w:pStyle w:val="TableContents"/>
              <w:jc w:val="center"/>
              <w:rPr>
                <w:b/>
                <w:sz w:val="16"/>
                <w:szCs w:val="16"/>
              </w:rPr>
            </w:pPr>
            <w:r w:rsidRPr="007E0F98">
              <w:rPr>
                <w:b/>
                <w:sz w:val="16"/>
                <w:szCs w:val="16"/>
              </w:rPr>
              <w:t>ITEM</w:t>
            </w:r>
          </w:p>
        </w:tc>
        <w:tc>
          <w:tcPr>
            <w:tcW w:w="4395" w:type="dxa"/>
            <w:vMerge w:val="restart"/>
            <w:tcBorders>
              <w:top w:val="single" w:sz="4" w:space="0" w:color="auto"/>
              <w:left w:val="nil"/>
              <w:bottom w:val="single" w:sz="4" w:space="0" w:color="auto"/>
              <w:right w:val="single" w:sz="8" w:space="0" w:color="000000"/>
            </w:tcBorders>
            <w:shd w:val="clear" w:color="auto" w:fill="8DB3E2"/>
            <w:tcMar>
              <w:top w:w="28" w:type="dxa"/>
              <w:left w:w="0" w:type="dxa"/>
              <w:bottom w:w="28" w:type="dxa"/>
              <w:right w:w="28" w:type="dxa"/>
            </w:tcMar>
            <w:vAlign w:val="center"/>
            <w:hideMark/>
          </w:tcPr>
          <w:p w:rsidR="005E5344" w:rsidRPr="007E0F98" w:rsidRDefault="005E5344" w:rsidP="005A1E40">
            <w:pPr>
              <w:pStyle w:val="TableContents"/>
              <w:jc w:val="center"/>
              <w:rPr>
                <w:b/>
                <w:sz w:val="16"/>
                <w:szCs w:val="16"/>
              </w:rPr>
            </w:pPr>
            <w:r w:rsidRPr="007E0F98">
              <w:rPr>
                <w:b/>
                <w:sz w:val="16"/>
                <w:szCs w:val="16"/>
              </w:rPr>
              <w:t>DESCRIÇÃO</w:t>
            </w:r>
          </w:p>
        </w:tc>
        <w:tc>
          <w:tcPr>
            <w:tcW w:w="1134" w:type="dxa"/>
            <w:vMerge w:val="restart"/>
            <w:tcBorders>
              <w:top w:val="single" w:sz="4" w:space="0" w:color="auto"/>
              <w:left w:val="nil"/>
              <w:bottom w:val="single" w:sz="4" w:space="0" w:color="auto"/>
              <w:right w:val="single" w:sz="4" w:space="0" w:color="auto"/>
            </w:tcBorders>
            <w:shd w:val="clear" w:color="auto" w:fill="8DB3E2"/>
            <w:tcMar>
              <w:top w:w="28" w:type="dxa"/>
              <w:left w:w="0" w:type="dxa"/>
              <w:bottom w:w="28" w:type="dxa"/>
              <w:right w:w="28" w:type="dxa"/>
            </w:tcMar>
            <w:vAlign w:val="center"/>
            <w:hideMark/>
          </w:tcPr>
          <w:p w:rsidR="005E5344" w:rsidRPr="007E0F98" w:rsidRDefault="005E5344" w:rsidP="005A1E40">
            <w:pPr>
              <w:pStyle w:val="TableContents"/>
              <w:jc w:val="center"/>
              <w:rPr>
                <w:b/>
                <w:sz w:val="16"/>
                <w:szCs w:val="16"/>
              </w:rPr>
            </w:pPr>
            <w:r w:rsidRPr="007E0F98">
              <w:rPr>
                <w:b/>
                <w:sz w:val="16"/>
                <w:szCs w:val="16"/>
              </w:rPr>
              <w:t>UNIDADE DE MEDIDA</w:t>
            </w:r>
          </w:p>
        </w:tc>
        <w:tc>
          <w:tcPr>
            <w:tcW w:w="1275" w:type="dxa"/>
            <w:vMerge w:val="restart"/>
            <w:tcBorders>
              <w:top w:val="single" w:sz="4" w:space="0" w:color="auto"/>
              <w:right w:val="single" w:sz="4" w:space="0" w:color="auto"/>
            </w:tcBorders>
            <w:shd w:val="clear" w:color="auto" w:fill="8DB3E2"/>
            <w:vAlign w:val="center"/>
          </w:tcPr>
          <w:p w:rsidR="005E5344" w:rsidRPr="007E0F98" w:rsidRDefault="005E5344" w:rsidP="005A1E40">
            <w:pPr>
              <w:pStyle w:val="TableContents"/>
              <w:jc w:val="center"/>
              <w:rPr>
                <w:sz w:val="16"/>
                <w:szCs w:val="16"/>
              </w:rPr>
            </w:pPr>
            <w:r w:rsidRPr="007E0F98">
              <w:rPr>
                <w:b/>
                <w:sz w:val="16"/>
                <w:szCs w:val="16"/>
              </w:rPr>
              <w:t>CATMAT</w:t>
            </w:r>
          </w:p>
        </w:tc>
        <w:tc>
          <w:tcPr>
            <w:tcW w:w="992" w:type="dxa"/>
            <w:vMerge w:val="restart"/>
            <w:tcBorders>
              <w:top w:val="single" w:sz="4" w:space="0" w:color="auto"/>
              <w:left w:val="single" w:sz="4" w:space="0" w:color="auto"/>
              <w:right w:val="single" w:sz="4" w:space="0" w:color="auto"/>
            </w:tcBorders>
            <w:shd w:val="clear" w:color="auto" w:fill="8DB3E2"/>
            <w:vAlign w:val="center"/>
          </w:tcPr>
          <w:p w:rsidR="005E5344" w:rsidRPr="007E0F98" w:rsidRDefault="005E5344" w:rsidP="005A1E40">
            <w:pPr>
              <w:pStyle w:val="TableContents"/>
              <w:jc w:val="center"/>
              <w:rPr>
                <w:b/>
                <w:sz w:val="16"/>
                <w:szCs w:val="16"/>
              </w:rPr>
            </w:pPr>
            <w:r w:rsidRPr="007E0F98">
              <w:rPr>
                <w:b/>
                <w:sz w:val="16"/>
                <w:szCs w:val="16"/>
              </w:rPr>
              <w:t>QUANT</w:t>
            </w:r>
          </w:p>
          <w:p w:rsidR="005E5344" w:rsidRPr="007E0F98" w:rsidRDefault="005E5344" w:rsidP="005A1E40">
            <w:pPr>
              <w:pStyle w:val="TableContents"/>
              <w:jc w:val="center"/>
              <w:rPr>
                <w:sz w:val="16"/>
                <w:szCs w:val="16"/>
              </w:rPr>
            </w:pPr>
            <w:r w:rsidRPr="007E0F98">
              <w:rPr>
                <w:b/>
                <w:sz w:val="16"/>
                <w:szCs w:val="16"/>
              </w:rPr>
              <w:t>MÍNIMA</w:t>
            </w:r>
          </w:p>
        </w:tc>
        <w:tc>
          <w:tcPr>
            <w:tcW w:w="992" w:type="dxa"/>
            <w:vMerge w:val="restart"/>
            <w:tcBorders>
              <w:top w:val="single" w:sz="4" w:space="0" w:color="auto"/>
              <w:left w:val="single" w:sz="4" w:space="0" w:color="auto"/>
              <w:right w:val="single" w:sz="4" w:space="0" w:color="auto"/>
            </w:tcBorders>
            <w:shd w:val="clear" w:color="auto" w:fill="8DB3E2"/>
            <w:vAlign w:val="center"/>
          </w:tcPr>
          <w:p w:rsidR="005E5344" w:rsidRPr="007E0F98" w:rsidRDefault="005E5344" w:rsidP="005A1E40">
            <w:pPr>
              <w:pStyle w:val="TableContents"/>
              <w:jc w:val="center"/>
              <w:rPr>
                <w:b/>
                <w:sz w:val="16"/>
                <w:szCs w:val="16"/>
              </w:rPr>
            </w:pPr>
            <w:r w:rsidRPr="007E0F98">
              <w:rPr>
                <w:b/>
                <w:sz w:val="16"/>
                <w:szCs w:val="16"/>
              </w:rPr>
              <w:t>QUANT</w:t>
            </w:r>
          </w:p>
          <w:p w:rsidR="005E5344" w:rsidRPr="007E0F98" w:rsidRDefault="005E5344" w:rsidP="005A1E40">
            <w:pPr>
              <w:jc w:val="center"/>
              <w:rPr>
                <w:sz w:val="16"/>
                <w:szCs w:val="16"/>
              </w:rPr>
            </w:pPr>
            <w:r w:rsidRPr="007E0F98">
              <w:rPr>
                <w:b/>
                <w:sz w:val="16"/>
                <w:szCs w:val="16"/>
                <w:lang w:eastAsia="zh-CN"/>
              </w:rPr>
              <w:t>MÁXIMA</w:t>
            </w:r>
          </w:p>
        </w:tc>
      </w:tr>
      <w:tr w:rsidR="005E5344" w:rsidRPr="00957109" w:rsidTr="005A1E40">
        <w:trPr>
          <w:trHeight w:val="161"/>
        </w:trPr>
        <w:tc>
          <w:tcPr>
            <w:tcW w:w="567" w:type="dxa"/>
            <w:vMerge/>
            <w:tcBorders>
              <w:top w:val="single" w:sz="4" w:space="0" w:color="auto"/>
              <w:left w:val="single" w:sz="8" w:space="0" w:color="000000"/>
              <w:bottom w:val="single" w:sz="8" w:space="0" w:color="000000"/>
              <w:right w:val="single" w:sz="8" w:space="0" w:color="000000"/>
            </w:tcBorders>
            <w:vAlign w:val="center"/>
            <w:hideMark/>
          </w:tcPr>
          <w:p w:rsidR="005E5344" w:rsidRPr="00957109" w:rsidRDefault="005E5344" w:rsidP="005A1E40">
            <w:pPr>
              <w:jc w:val="center"/>
              <w:rPr>
                <w:b/>
                <w:color w:val="000000"/>
                <w:kern w:val="3"/>
                <w:sz w:val="14"/>
                <w:szCs w:val="14"/>
                <w:lang w:eastAsia="zh-CN" w:bidi="hi-IN"/>
              </w:rPr>
            </w:pPr>
          </w:p>
        </w:tc>
        <w:tc>
          <w:tcPr>
            <w:tcW w:w="4395" w:type="dxa"/>
            <w:vMerge/>
            <w:tcBorders>
              <w:top w:val="single" w:sz="4" w:space="0" w:color="auto"/>
              <w:left w:val="nil"/>
              <w:bottom w:val="single" w:sz="8" w:space="0" w:color="000000"/>
              <w:right w:val="single" w:sz="8" w:space="0" w:color="000000"/>
            </w:tcBorders>
            <w:vAlign w:val="center"/>
            <w:hideMark/>
          </w:tcPr>
          <w:p w:rsidR="005E5344" w:rsidRPr="00957109" w:rsidRDefault="005E5344" w:rsidP="005A1E40">
            <w:pPr>
              <w:jc w:val="both"/>
              <w:rPr>
                <w:b/>
                <w:color w:val="000000"/>
                <w:kern w:val="3"/>
                <w:sz w:val="14"/>
                <w:szCs w:val="14"/>
                <w:lang w:eastAsia="zh-CN" w:bidi="hi-IN"/>
              </w:rPr>
            </w:pPr>
          </w:p>
        </w:tc>
        <w:tc>
          <w:tcPr>
            <w:tcW w:w="1134" w:type="dxa"/>
            <w:vMerge/>
            <w:tcBorders>
              <w:top w:val="single" w:sz="4" w:space="0" w:color="auto"/>
              <w:left w:val="nil"/>
              <w:bottom w:val="single" w:sz="8" w:space="0" w:color="000000"/>
            </w:tcBorders>
            <w:vAlign w:val="center"/>
            <w:hideMark/>
          </w:tcPr>
          <w:p w:rsidR="005E5344" w:rsidRPr="00957109" w:rsidRDefault="005E5344" w:rsidP="005A1E40">
            <w:pPr>
              <w:jc w:val="center"/>
              <w:rPr>
                <w:b/>
                <w:color w:val="000000"/>
                <w:kern w:val="3"/>
                <w:sz w:val="14"/>
                <w:szCs w:val="14"/>
                <w:lang w:eastAsia="zh-CN" w:bidi="hi-IN"/>
              </w:rPr>
            </w:pPr>
          </w:p>
        </w:tc>
        <w:tc>
          <w:tcPr>
            <w:tcW w:w="1275" w:type="dxa"/>
            <w:vMerge/>
            <w:tcBorders>
              <w:bottom w:val="single" w:sz="4" w:space="0" w:color="auto"/>
              <w:right w:val="single" w:sz="4" w:space="0" w:color="auto"/>
            </w:tcBorders>
            <w:shd w:val="clear" w:color="auto" w:fill="8DB3E2"/>
            <w:vAlign w:val="center"/>
          </w:tcPr>
          <w:p w:rsidR="005E5344" w:rsidRPr="00957109" w:rsidRDefault="005E5344" w:rsidP="005A1E40">
            <w:pPr>
              <w:pStyle w:val="TableContents"/>
              <w:jc w:val="center"/>
              <w:rPr>
                <w:b/>
                <w:sz w:val="14"/>
                <w:szCs w:val="14"/>
              </w:rPr>
            </w:pPr>
          </w:p>
        </w:tc>
        <w:tc>
          <w:tcPr>
            <w:tcW w:w="992" w:type="dxa"/>
            <w:vMerge/>
            <w:tcBorders>
              <w:left w:val="single" w:sz="4" w:space="0" w:color="auto"/>
              <w:bottom w:val="single" w:sz="4" w:space="0" w:color="auto"/>
              <w:right w:val="single" w:sz="4" w:space="0" w:color="auto"/>
            </w:tcBorders>
            <w:shd w:val="clear" w:color="auto" w:fill="8DB3E2"/>
            <w:vAlign w:val="center"/>
          </w:tcPr>
          <w:p w:rsidR="005E5344" w:rsidRPr="00957109" w:rsidRDefault="005E5344" w:rsidP="005A1E40">
            <w:pPr>
              <w:pStyle w:val="TableContents"/>
              <w:jc w:val="center"/>
              <w:rPr>
                <w:b/>
                <w:sz w:val="14"/>
                <w:szCs w:val="14"/>
              </w:rPr>
            </w:pPr>
          </w:p>
        </w:tc>
        <w:tc>
          <w:tcPr>
            <w:tcW w:w="992" w:type="dxa"/>
            <w:vMerge/>
            <w:tcBorders>
              <w:left w:val="single" w:sz="4" w:space="0" w:color="auto"/>
              <w:bottom w:val="single" w:sz="4" w:space="0" w:color="auto"/>
              <w:right w:val="single" w:sz="4" w:space="0" w:color="auto"/>
            </w:tcBorders>
            <w:shd w:val="clear" w:color="auto" w:fill="8DB3E2"/>
            <w:vAlign w:val="center"/>
          </w:tcPr>
          <w:p w:rsidR="005E5344" w:rsidRPr="00957109" w:rsidRDefault="005E5344" w:rsidP="005A1E40">
            <w:pPr>
              <w:pStyle w:val="TableContents"/>
              <w:jc w:val="center"/>
              <w:rPr>
                <w:b/>
                <w:sz w:val="14"/>
                <w:szCs w:val="14"/>
              </w:rPr>
            </w:pPr>
          </w:p>
        </w:tc>
      </w:tr>
      <w:tr w:rsidR="005E5344" w:rsidRPr="00957109" w:rsidTr="005A1E40">
        <w:trPr>
          <w:trHeight w:val="527"/>
        </w:trPr>
        <w:tc>
          <w:tcPr>
            <w:tcW w:w="567"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5E5344" w:rsidRPr="00957109" w:rsidRDefault="005E5344" w:rsidP="005A1E40">
            <w:pPr>
              <w:pStyle w:val="TableContents"/>
              <w:jc w:val="center"/>
              <w:rPr>
                <w:b/>
                <w:sz w:val="22"/>
                <w:szCs w:val="22"/>
              </w:rPr>
            </w:pPr>
            <w:r w:rsidRPr="00957109">
              <w:rPr>
                <w:b/>
                <w:sz w:val="22"/>
                <w:szCs w:val="22"/>
              </w:rPr>
              <w:t>1</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tabs>
                <w:tab w:val="left" w:pos="4678"/>
              </w:tabs>
              <w:ind w:left="142" w:right="114"/>
              <w:jc w:val="both"/>
              <w:rPr>
                <w:sz w:val="22"/>
                <w:szCs w:val="22"/>
              </w:rPr>
            </w:pPr>
            <w:r>
              <w:rPr>
                <w:sz w:val="22"/>
                <w:szCs w:val="22"/>
              </w:rPr>
              <w:t>B</w:t>
            </w:r>
            <w:r w:rsidRPr="00957109">
              <w:rPr>
                <w:sz w:val="22"/>
                <w:szCs w:val="22"/>
              </w:rPr>
              <w:t xml:space="preserve">loco de aviso autocolante 100 folhas </w:t>
            </w:r>
            <w:proofErr w:type="spellStart"/>
            <w:r w:rsidRPr="00957109">
              <w:rPr>
                <w:sz w:val="22"/>
                <w:szCs w:val="22"/>
              </w:rPr>
              <w:t>removiveis</w:t>
            </w:r>
            <w:proofErr w:type="spellEnd"/>
            <w:r w:rsidRPr="00957109">
              <w:rPr>
                <w:sz w:val="22"/>
                <w:szCs w:val="22"/>
              </w:rPr>
              <w:t>, sem pautas, medindo 38mmx51mm com 4 unidades por pacote</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jc w:val="center"/>
              <w:rPr>
                <w:sz w:val="22"/>
                <w:szCs w:val="22"/>
              </w:rPr>
            </w:pPr>
            <w:r w:rsidRPr="00957109">
              <w:rPr>
                <w:sz w:val="22"/>
                <w:szCs w:val="22"/>
              </w:rPr>
              <w:t>UNIDADE</w:t>
            </w:r>
          </w:p>
        </w:tc>
        <w:tc>
          <w:tcPr>
            <w:tcW w:w="1275" w:type="dxa"/>
            <w:tcBorders>
              <w:top w:val="single" w:sz="4" w:space="0" w:color="auto"/>
              <w:left w:val="nil"/>
              <w:bottom w:val="single" w:sz="8" w:space="0" w:color="000000"/>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462282</w:t>
            </w:r>
          </w:p>
        </w:tc>
        <w:tc>
          <w:tcPr>
            <w:tcW w:w="992" w:type="dxa"/>
            <w:tcBorders>
              <w:top w:val="single" w:sz="4" w:space="0" w:color="auto"/>
              <w:left w:val="single" w:sz="4" w:space="0" w:color="auto"/>
              <w:bottom w:val="single" w:sz="8" w:space="0" w:color="000000"/>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20</w:t>
            </w:r>
          </w:p>
        </w:tc>
      </w:tr>
      <w:tr w:rsidR="005E5344" w:rsidRPr="00957109" w:rsidTr="005A1E40">
        <w:tc>
          <w:tcPr>
            <w:tcW w:w="567" w:type="dxa"/>
            <w:tcBorders>
              <w:top w:val="nil"/>
              <w:left w:val="single" w:sz="8" w:space="0" w:color="000000"/>
              <w:bottom w:val="single" w:sz="4" w:space="0" w:color="auto"/>
              <w:right w:val="single" w:sz="8" w:space="0" w:color="000000"/>
            </w:tcBorders>
            <w:tcMar>
              <w:top w:w="0" w:type="dxa"/>
              <w:left w:w="28" w:type="dxa"/>
              <w:bottom w:w="28" w:type="dxa"/>
              <w:right w:w="28" w:type="dxa"/>
            </w:tcMar>
            <w:vAlign w:val="center"/>
            <w:hideMark/>
          </w:tcPr>
          <w:p w:rsidR="005E5344" w:rsidRPr="00957109" w:rsidRDefault="005E5344" w:rsidP="005A1E40">
            <w:pPr>
              <w:pStyle w:val="TableContents"/>
              <w:jc w:val="center"/>
              <w:rPr>
                <w:b/>
                <w:sz w:val="22"/>
                <w:szCs w:val="22"/>
              </w:rPr>
            </w:pPr>
            <w:r w:rsidRPr="00957109">
              <w:rPr>
                <w:b/>
                <w:sz w:val="22"/>
                <w:szCs w:val="22"/>
              </w:rPr>
              <w:t>2</w:t>
            </w:r>
          </w:p>
        </w:tc>
        <w:tc>
          <w:tcPr>
            <w:tcW w:w="4395" w:type="dxa"/>
            <w:tcBorders>
              <w:top w:val="nil"/>
              <w:left w:val="nil"/>
              <w:bottom w:val="single" w:sz="4" w:space="0" w:color="auto"/>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tabs>
                <w:tab w:val="left" w:pos="4678"/>
              </w:tabs>
              <w:ind w:left="142" w:right="114"/>
              <w:jc w:val="both"/>
              <w:rPr>
                <w:sz w:val="22"/>
                <w:szCs w:val="22"/>
              </w:rPr>
            </w:pPr>
            <w:r w:rsidRPr="00957109">
              <w:rPr>
                <w:sz w:val="22"/>
                <w:szCs w:val="22"/>
              </w:rPr>
              <w:t>Caneta esferográfica, material poliestireno, material ponta latão com esfera de tungstênio, tipo escrita média, cor tinta azul, características adicionais corpo sextavado e orifício lateral.</w:t>
            </w:r>
          </w:p>
        </w:tc>
        <w:tc>
          <w:tcPr>
            <w:tcW w:w="1134" w:type="dxa"/>
            <w:tcBorders>
              <w:top w:val="nil"/>
              <w:left w:val="nil"/>
              <w:bottom w:val="single" w:sz="4" w:space="0" w:color="auto"/>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jc w:val="center"/>
              <w:rPr>
                <w:sz w:val="22"/>
                <w:szCs w:val="22"/>
              </w:rPr>
            </w:pPr>
            <w:r w:rsidRPr="00957109">
              <w:rPr>
                <w:sz w:val="22"/>
                <w:szCs w:val="22"/>
              </w:rPr>
              <w:t>UNIDADE</w:t>
            </w:r>
          </w:p>
        </w:tc>
        <w:tc>
          <w:tcPr>
            <w:tcW w:w="1275" w:type="dxa"/>
            <w:tcBorders>
              <w:top w:val="nil"/>
              <w:left w:val="nil"/>
              <w:bottom w:val="single" w:sz="4" w:space="0" w:color="auto"/>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461461</w:t>
            </w:r>
          </w:p>
        </w:tc>
        <w:tc>
          <w:tcPr>
            <w:tcW w:w="992" w:type="dxa"/>
            <w:tcBorders>
              <w:top w:val="nil"/>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300</w:t>
            </w:r>
          </w:p>
        </w:tc>
      </w:tr>
      <w:tr w:rsidR="005E5344" w:rsidRPr="00957109" w:rsidTr="005A1E40">
        <w:trPr>
          <w:trHeight w:val="960"/>
        </w:trPr>
        <w:tc>
          <w:tcPr>
            <w:tcW w:w="567"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hideMark/>
          </w:tcPr>
          <w:p w:rsidR="005E5344" w:rsidRPr="00957109" w:rsidRDefault="005E5344" w:rsidP="005A1E40">
            <w:pPr>
              <w:pStyle w:val="TableContents"/>
              <w:jc w:val="center"/>
              <w:rPr>
                <w:b/>
                <w:sz w:val="22"/>
                <w:szCs w:val="22"/>
              </w:rPr>
            </w:pPr>
            <w:r w:rsidRPr="00957109">
              <w:rPr>
                <w:b/>
                <w:sz w:val="22"/>
                <w:szCs w:val="22"/>
              </w:rPr>
              <w:t>3</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tabs>
                <w:tab w:val="left" w:pos="4678"/>
              </w:tabs>
              <w:ind w:left="142" w:right="114"/>
              <w:jc w:val="both"/>
              <w:rPr>
                <w:sz w:val="22"/>
                <w:szCs w:val="22"/>
              </w:rPr>
            </w:pPr>
            <w:r w:rsidRPr="00957109">
              <w:rPr>
                <w:sz w:val="22"/>
                <w:szCs w:val="22"/>
              </w:rPr>
              <w:t>Caneta esferográfica, materiais poliestireno, materiais ponta latão com esfera de tungstênio, tipo escrita média, cor tinta preta, características adicionais corpo sextavado e orifício lateral.</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jc w:val="center"/>
              <w:rPr>
                <w:sz w:val="22"/>
                <w:szCs w:val="22"/>
              </w:rPr>
            </w:pPr>
            <w:r w:rsidRPr="00957109">
              <w:rPr>
                <w:sz w:val="22"/>
                <w:szCs w:val="22"/>
              </w:rPr>
              <w:t>UNIDADE</w:t>
            </w:r>
          </w:p>
        </w:tc>
        <w:tc>
          <w:tcPr>
            <w:tcW w:w="1275" w:type="dxa"/>
            <w:tcBorders>
              <w:top w:val="single" w:sz="4" w:space="0" w:color="auto"/>
              <w:left w:val="nil"/>
              <w:bottom w:val="single" w:sz="4" w:space="0" w:color="auto"/>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405279</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100</w:t>
            </w:r>
          </w:p>
        </w:tc>
      </w:tr>
      <w:tr w:rsidR="005E5344" w:rsidRPr="00957109" w:rsidTr="005A1E40">
        <w:trPr>
          <w:trHeight w:val="1385"/>
        </w:trPr>
        <w:tc>
          <w:tcPr>
            <w:tcW w:w="567"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hideMark/>
          </w:tcPr>
          <w:p w:rsidR="005E5344" w:rsidRPr="00957109" w:rsidRDefault="005E5344" w:rsidP="005A1E40">
            <w:pPr>
              <w:pStyle w:val="TableContents"/>
              <w:jc w:val="center"/>
              <w:rPr>
                <w:b/>
                <w:sz w:val="22"/>
                <w:szCs w:val="22"/>
              </w:rPr>
            </w:pPr>
            <w:r w:rsidRPr="00957109">
              <w:rPr>
                <w:b/>
                <w:sz w:val="22"/>
                <w:szCs w:val="22"/>
              </w:rPr>
              <w:t>4</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tabs>
                <w:tab w:val="left" w:pos="4678"/>
              </w:tabs>
              <w:ind w:left="142" w:right="114"/>
              <w:jc w:val="both"/>
              <w:rPr>
                <w:sz w:val="22"/>
                <w:szCs w:val="22"/>
              </w:rPr>
            </w:pPr>
            <w:r w:rsidRPr="00957109">
              <w:rPr>
                <w:sz w:val="22"/>
                <w:szCs w:val="22"/>
              </w:rPr>
              <w:t>Caneta esferográfica, materiais poliestireno, materiais ponta latão com esfera de tungstênio, tipo escrita média, cor tinta vermelha, características adicionais corpo sextavado e orifício lateral.</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jc w:val="center"/>
              <w:rPr>
                <w:sz w:val="22"/>
                <w:szCs w:val="22"/>
              </w:rPr>
            </w:pPr>
            <w:r w:rsidRPr="00957109">
              <w:rPr>
                <w:sz w:val="22"/>
                <w:szCs w:val="22"/>
              </w:rPr>
              <w:t>UNIDADE</w:t>
            </w:r>
          </w:p>
        </w:tc>
        <w:tc>
          <w:tcPr>
            <w:tcW w:w="1275" w:type="dxa"/>
            <w:tcBorders>
              <w:top w:val="single" w:sz="4" w:space="0" w:color="auto"/>
              <w:left w:val="nil"/>
              <w:bottom w:val="single" w:sz="4" w:space="0" w:color="auto"/>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411944</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100</w:t>
            </w:r>
          </w:p>
        </w:tc>
      </w:tr>
      <w:tr w:rsidR="005E5344" w:rsidRPr="00957109" w:rsidTr="005A1E40">
        <w:tc>
          <w:tcPr>
            <w:tcW w:w="567"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5E5344" w:rsidRPr="00957109" w:rsidRDefault="005E5344" w:rsidP="005A1E40">
            <w:pPr>
              <w:pStyle w:val="TableContents"/>
              <w:jc w:val="center"/>
              <w:rPr>
                <w:b/>
                <w:sz w:val="22"/>
                <w:szCs w:val="22"/>
              </w:rPr>
            </w:pPr>
            <w:r w:rsidRPr="00957109">
              <w:rPr>
                <w:b/>
                <w:sz w:val="22"/>
                <w:szCs w:val="22"/>
              </w:rPr>
              <w:t>5</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tabs>
                <w:tab w:val="left" w:pos="4678"/>
              </w:tabs>
              <w:ind w:left="142" w:right="114"/>
              <w:jc w:val="both"/>
              <w:rPr>
                <w:sz w:val="22"/>
                <w:szCs w:val="22"/>
              </w:rPr>
            </w:pPr>
            <w:r w:rsidRPr="00957109">
              <w:rPr>
                <w:sz w:val="22"/>
                <w:szCs w:val="22"/>
              </w:rPr>
              <w:t xml:space="preserve">Cola liquida branca 90g </w:t>
            </w:r>
            <w:proofErr w:type="spellStart"/>
            <w:r w:rsidRPr="00957109">
              <w:rPr>
                <w:sz w:val="22"/>
                <w:szCs w:val="22"/>
              </w:rPr>
              <w:t>atoxica</w:t>
            </w:r>
            <w:proofErr w:type="spellEnd"/>
            <w:r w:rsidRPr="00957109">
              <w:rPr>
                <w:sz w:val="22"/>
                <w:szCs w:val="22"/>
              </w:rPr>
              <w:t xml:space="preserve"> para papel a base de resina </w:t>
            </w:r>
            <w:proofErr w:type="spellStart"/>
            <w:r w:rsidRPr="00957109">
              <w:rPr>
                <w:sz w:val="22"/>
                <w:szCs w:val="22"/>
              </w:rPr>
              <w:t>vinilica</w:t>
            </w:r>
            <w:proofErr w:type="spellEnd"/>
            <w:r w:rsidRPr="00957109">
              <w:rPr>
                <w:sz w:val="22"/>
                <w:szCs w:val="22"/>
              </w:rPr>
              <w:t xml:space="preserve"> em frasco.</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jc w:val="center"/>
              <w:rPr>
                <w:sz w:val="22"/>
                <w:szCs w:val="22"/>
              </w:rPr>
            </w:pPr>
            <w:r w:rsidRPr="00957109">
              <w:rPr>
                <w:sz w:val="22"/>
                <w:szCs w:val="22"/>
              </w:rPr>
              <w:t>UNIDADE</w:t>
            </w:r>
          </w:p>
        </w:tc>
        <w:tc>
          <w:tcPr>
            <w:tcW w:w="1275" w:type="dxa"/>
            <w:tcBorders>
              <w:top w:val="single" w:sz="4" w:space="0" w:color="auto"/>
              <w:left w:val="nil"/>
              <w:bottom w:val="single" w:sz="8" w:space="0" w:color="000000"/>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478199</w:t>
            </w:r>
          </w:p>
        </w:tc>
        <w:tc>
          <w:tcPr>
            <w:tcW w:w="992" w:type="dxa"/>
            <w:tcBorders>
              <w:top w:val="single" w:sz="4" w:space="0" w:color="auto"/>
              <w:left w:val="single" w:sz="4" w:space="0" w:color="auto"/>
              <w:bottom w:val="single" w:sz="8" w:space="0" w:color="000000"/>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10</w:t>
            </w:r>
          </w:p>
          <w:p w:rsidR="005E5344" w:rsidRPr="00957109" w:rsidRDefault="005E5344" w:rsidP="005A1E40">
            <w:pPr>
              <w:pStyle w:val="TableContents"/>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30</w:t>
            </w:r>
          </w:p>
        </w:tc>
      </w:tr>
      <w:tr w:rsidR="005E5344" w:rsidRPr="00957109" w:rsidTr="005A1E40">
        <w:tc>
          <w:tcPr>
            <w:tcW w:w="567"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5E5344" w:rsidRPr="00957109" w:rsidRDefault="005E5344" w:rsidP="005A1E40">
            <w:pPr>
              <w:pStyle w:val="TableContents"/>
              <w:jc w:val="center"/>
              <w:rPr>
                <w:b/>
                <w:sz w:val="22"/>
                <w:szCs w:val="22"/>
              </w:rPr>
            </w:pPr>
            <w:r w:rsidRPr="00957109">
              <w:rPr>
                <w:b/>
                <w:sz w:val="22"/>
                <w:szCs w:val="22"/>
              </w:rPr>
              <w:t>6</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tabs>
                <w:tab w:val="left" w:pos="4678"/>
              </w:tabs>
              <w:ind w:left="142" w:right="114"/>
              <w:jc w:val="both"/>
              <w:rPr>
                <w:sz w:val="22"/>
                <w:szCs w:val="22"/>
              </w:rPr>
            </w:pPr>
            <w:r w:rsidRPr="00957109">
              <w:rPr>
                <w:sz w:val="22"/>
                <w:szCs w:val="22"/>
              </w:rPr>
              <w:t>extrator de grampos inox</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jc w:val="center"/>
              <w:rPr>
                <w:sz w:val="22"/>
                <w:szCs w:val="22"/>
              </w:rPr>
            </w:pPr>
            <w:r w:rsidRPr="00957109">
              <w:rPr>
                <w:sz w:val="22"/>
                <w:szCs w:val="22"/>
              </w:rPr>
              <w:t>UNIDADE</w:t>
            </w:r>
          </w:p>
        </w:tc>
        <w:tc>
          <w:tcPr>
            <w:tcW w:w="1275" w:type="dxa"/>
            <w:tcBorders>
              <w:top w:val="nil"/>
              <w:left w:val="nil"/>
              <w:bottom w:val="single" w:sz="8" w:space="0" w:color="000000"/>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429829</w:t>
            </w:r>
          </w:p>
        </w:tc>
        <w:tc>
          <w:tcPr>
            <w:tcW w:w="992" w:type="dxa"/>
            <w:tcBorders>
              <w:top w:val="nil"/>
              <w:left w:val="single" w:sz="4" w:space="0" w:color="auto"/>
              <w:bottom w:val="single" w:sz="8" w:space="0" w:color="000000"/>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03</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12</w:t>
            </w:r>
          </w:p>
        </w:tc>
      </w:tr>
      <w:tr w:rsidR="005E5344" w:rsidRPr="00957109" w:rsidTr="005A1E40">
        <w:tc>
          <w:tcPr>
            <w:tcW w:w="567"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5E5344" w:rsidRPr="00957109" w:rsidRDefault="005E5344" w:rsidP="005A1E40">
            <w:pPr>
              <w:pStyle w:val="TableContents"/>
              <w:jc w:val="center"/>
              <w:rPr>
                <w:b/>
                <w:sz w:val="22"/>
                <w:szCs w:val="22"/>
              </w:rPr>
            </w:pPr>
            <w:r w:rsidRPr="00957109">
              <w:rPr>
                <w:b/>
                <w:sz w:val="22"/>
                <w:szCs w:val="22"/>
              </w:rPr>
              <w:t>7</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tabs>
                <w:tab w:val="left" w:pos="4678"/>
              </w:tabs>
              <w:ind w:left="142" w:right="114"/>
              <w:jc w:val="both"/>
              <w:rPr>
                <w:sz w:val="22"/>
                <w:szCs w:val="22"/>
              </w:rPr>
            </w:pPr>
            <w:r>
              <w:rPr>
                <w:sz w:val="22"/>
                <w:szCs w:val="22"/>
              </w:rPr>
              <w:t>F</w:t>
            </w:r>
            <w:r w:rsidRPr="00957109">
              <w:rPr>
                <w:sz w:val="22"/>
                <w:szCs w:val="22"/>
              </w:rPr>
              <w:t xml:space="preserve">ita adesiva 45mmx50m para empacotamento, transparente, em filme de polipropileno </w:t>
            </w:r>
            <w:proofErr w:type="spellStart"/>
            <w:r w:rsidRPr="00957109">
              <w:rPr>
                <w:sz w:val="22"/>
                <w:szCs w:val="22"/>
              </w:rPr>
              <w:t>biorentado</w:t>
            </w:r>
            <w:proofErr w:type="spellEnd"/>
            <w:r w:rsidRPr="00957109">
              <w:rPr>
                <w:sz w:val="22"/>
                <w:szCs w:val="22"/>
              </w:rPr>
              <w:t xml:space="preserve">, cola </w:t>
            </w:r>
            <w:proofErr w:type="spellStart"/>
            <w:r w:rsidRPr="00957109">
              <w:rPr>
                <w:sz w:val="22"/>
                <w:szCs w:val="22"/>
              </w:rPr>
              <w:t>acrilica</w:t>
            </w:r>
            <w:proofErr w:type="spellEnd"/>
            <w:r w:rsidRPr="00957109">
              <w:rPr>
                <w:sz w:val="22"/>
                <w:szCs w:val="22"/>
              </w:rPr>
              <w:t xml:space="preserve"> e </w:t>
            </w:r>
            <w:proofErr w:type="spellStart"/>
            <w:r w:rsidRPr="00957109">
              <w:rPr>
                <w:sz w:val="22"/>
                <w:szCs w:val="22"/>
              </w:rPr>
              <w:t>tubete</w:t>
            </w:r>
            <w:proofErr w:type="spellEnd"/>
            <w:r w:rsidRPr="00957109">
              <w:rPr>
                <w:sz w:val="22"/>
                <w:szCs w:val="22"/>
              </w:rPr>
              <w:t xml:space="preserve"> de </w:t>
            </w:r>
            <w:proofErr w:type="spellStart"/>
            <w:r w:rsidRPr="00957109">
              <w:rPr>
                <w:sz w:val="22"/>
                <w:szCs w:val="22"/>
              </w:rPr>
              <w:t>papelao</w:t>
            </w:r>
            <w:proofErr w:type="spellEnd"/>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jc w:val="center"/>
              <w:rPr>
                <w:sz w:val="22"/>
                <w:szCs w:val="22"/>
              </w:rPr>
            </w:pPr>
            <w:r w:rsidRPr="00957109">
              <w:rPr>
                <w:sz w:val="22"/>
                <w:szCs w:val="22"/>
              </w:rPr>
              <w:t>UNIDADE</w:t>
            </w:r>
          </w:p>
        </w:tc>
        <w:tc>
          <w:tcPr>
            <w:tcW w:w="1275" w:type="dxa"/>
            <w:tcBorders>
              <w:top w:val="nil"/>
              <w:left w:val="nil"/>
              <w:bottom w:val="single" w:sz="8" w:space="0" w:color="000000"/>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402338</w:t>
            </w:r>
          </w:p>
        </w:tc>
        <w:tc>
          <w:tcPr>
            <w:tcW w:w="992" w:type="dxa"/>
            <w:tcBorders>
              <w:top w:val="nil"/>
              <w:left w:val="single" w:sz="4" w:space="0" w:color="auto"/>
              <w:bottom w:val="single" w:sz="8" w:space="0" w:color="000000"/>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40</w:t>
            </w:r>
          </w:p>
        </w:tc>
      </w:tr>
      <w:tr w:rsidR="005E5344" w:rsidRPr="00957109" w:rsidTr="005A1E40">
        <w:tc>
          <w:tcPr>
            <w:tcW w:w="567"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5E5344" w:rsidRPr="00957109" w:rsidRDefault="005E5344" w:rsidP="005A1E40">
            <w:pPr>
              <w:pStyle w:val="TableContents"/>
              <w:jc w:val="center"/>
              <w:rPr>
                <w:b/>
                <w:sz w:val="22"/>
                <w:szCs w:val="22"/>
              </w:rPr>
            </w:pPr>
            <w:r w:rsidRPr="00957109">
              <w:rPr>
                <w:b/>
                <w:sz w:val="22"/>
                <w:szCs w:val="22"/>
              </w:rPr>
              <w:t>8</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tabs>
                <w:tab w:val="left" w:pos="4678"/>
              </w:tabs>
              <w:ind w:left="142" w:right="114"/>
              <w:jc w:val="both"/>
              <w:rPr>
                <w:sz w:val="22"/>
                <w:szCs w:val="22"/>
              </w:rPr>
            </w:pPr>
            <w:r>
              <w:rPr>
                <w:sz w:val="22"/>
                <w:szCs w:val="22"/>
              </w:rPr>
              <w:t>G</w:t>
            </w:r>
            <w:r w:rsidRPr="00957109">
              <w:rPr>
                <w:sz w:val="22"/>
                <w:szCs w:val="22"/>
              </w:rPr>
              <w:t>rampeador de metal pintado c/ capacidade p/ 50 folhas</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jc w:val="center"/>
              <w:rPr>
                <w:sz w:val="22"/>
                <w:szCs w:val="22"/>
              </w:rPr>
            </w:pPr>
            <w:r w:rsidRPr="00957109">
              <w:rPr>
                <w:sz w:val="22"/>
                <w:szCs w:val="22"/>
              </w:rPr>
              <w:t>UNIDADE</w:t>
            </w:r>
          </w:p>
        </w:tc>
        <w:tc>
          <w:tcPr>
            <w:tcW w:w="1275" w:type="dxa"/>
            <w:tcBorders>
              <w:top w:val="nil"/>
              <w:left w:val="nil"/>
              <w:bottom w:val="single" w:sz="8" w:space="0" w:color="000000"/>
              <w:right w:val="single" w:sz="4" w:space="0" w:color="auto"/>
            </w:tcBorders>
            <w:vAlign w:val="center"/>
          </w:tcPr>
          <w:p w:rsidR="005E5344" w:rsidRPr="00957109" w:rsidRDefault="005E5344" w:rsidP="005A1E40">
            <w:pPr>
              <w:jc w:val="center"/>
              <w:rPr>
                <w:sz w:val="22"/>
                <w:szCs w:val="22"/>
                <w:lang w:eastAsia="zh-CN"/>
              </w:rPr>
            </w:pPr>
          </w:p>
          <w:p w:rsidR="005E5344" w:rsidRPr="00957109" w:rsidRDefault="005E5344" w:rsidP="005A1E40">
            <w:pPr>
              <w:jc w:val="center"/>
              <w:rPr>
                <w:sz w:val="22"/>
                <w:szCs w:val="22"/>
              </w:rPr>
            </w:pPr>
            <w:r w:rsidRPr="00957109">
              <w:rPr>
                <w:sz w:val="22"/>
                <w:szCs w:val="22"/>
                <w:lang w:eastAsia="zh-CN"/>
              </w:rPr>
              <w:t>433011</w:t>
            </w:r>
          </w:p>
        </w:tc>
        <w:tc>
          <w:tcPr>
            <w:tcW w:w="992" w:type="dxa"/>
            <w:tcBorders>
              <w:top w:val="nil"/>
              <w:left w:val="single" w:sz="4" w:space="0" w:color="auto"/>
              <w:bottom w:val="single" w:sz="8" w:space="0" w:color="000000"/>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10</w:t>
            </w:r>
          </w:p>
        </w:tc>
      </w:tr>
      <w:tr w:rsidR="005E5344" w:rsidRPr="00957109" w:rsidTr="005A1E40">
        <w:tc>
          <w:tcPr>
            <w:tcW w:w="567"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957109" w:rsidRDefault="005E5344" w:rsidP="005A1E40">
            <w:pPr>
              <w:pStyle w:val="TableContents"/>
              <w:jc w:val="center"/>
              <w:rPr>
                <w:b/>
                <w:sz w:val="22"/>
                <w:szCs w:val="22"/>
              </w:rPr>
            </w:pPr>
            <w:r w:rsidRPr="00957109">
              <w:rPr>
                <w:b/>
                <w:sz w:val="22"/>
                <w:szCs w:val="22"/>
              </w:rPr>
              <w:t>9</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tcPr>
          <w:p w:rsidR="005E5344" w:rsidRPr="00957109" w:rsidRDefault="005E5344" w:rsidP="005A1E40">
            <w:pPr>
              <w:pStyle w:val="TableContents"/>
              <w:tabs>
                <w:tab w:val="left" w:pos="4678"/>
              </w:tabs>
              <w:ind w:left="142" w:right="114"/>
              <w:jc w:val="both"/>
              <w:rPr>
                <w:sz w:val="22"/>
                <w:szCs w:val="22"/>
              </w:rPr>
            </w:pPr>
            <w:r>
              <w:rPr>
                <w:sz w:val="22"/>
                <w:szCs w:val="22"/>
              </w:rPr>
              <w:t>A</w:t>
            </w:r>
            <w:r w:rsidRPr="00957109">
              <w:rPr>
                <w:sz w:val="22"/>
                <w:szCs w:val="22"/>
              </w:rPr>
              <w:t xml:space="preserve">rquivo morto, </w:t>
            </w:r>
            <w:proofErr w:type="spellStart"/>
            <w:r w:rsidRPr="00957109">
              <w:rPr>
                <w:sz w:val="22"/>
                <w:szCs w:val="22"/>
              </w:rPr>
              <w:t>polionda</w:t>
            </w:r>
            <w:proofErr w:type="spellEnd"/>
            <w:r w:rsidRPr="00957109">
              <w:rPr>
                <w:sz w:val="22"/>
                <w:szCs w:val="22"/>
              </w:rPr>
              <w:t xml:space="preserve">, azul, </w:t>
            </w:r>
            <w:proofErr w:type="spellStart"/>
            <w:r w:rsidRPr="00957109">
              <w:rPr>
                <w:sz w:val="22"/>
                <w:szCs w:val="22"/>
              </w:rPr>
              <w:t>tam</w:t>
            </w:r>
            <w:proofErr w:type="spellEnd"/>
            <w:r w:rsidRPr="00957109">
              <w:rPr>
                <w:sz w:val="22"/>
                <w:szCs w:val="22"/>
              </w:rPr>
              <w:t xml:space="preserve"> 350 x 130 x 245 mm</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5E5344" w:rsidRPr="00957109" w:rsidRDefault="005E5344" w:rsidP="005A1E40">
            <w:pPr>
              <w:jc w:val="center"/>
              <w:rPr>
                <w:sz w:val="22"/>
                <w:szCs w:val="22"/>
              </w:rPr>
            </w:pPr>
            <w:r w:rsidRPr="00957109">
              <w:rPr>
                <w:sz w:val="22"/>
                <w:szCs w:val="22"/>
              </w:rPr>
              <w:t>UNIDADE</w:t>
            </w:r>
          </w:p>
        </w:tc>
        <w:tc>
          <w:tcPr>
            <w:tcW w:w="1275" w:type="dxa"/>
            <w:tcBorders>
              <w:top w:val="nil"/>
              <w:left w:val="nil"/>
              <w:bottom w:val="single" w:sz="8" w:space="0" w:color="000000"/>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459422</w:t>
            </w:r>
          </w:p>
        </w:tc>
        <w:tc>
          <w:tcPr>
            <w:tcW w:w="992" w:type="dxa"/>
            <w:tcBorders>
              <w:top w:val="nil"/>
              <w:left w:val="single" w:sz="4" w:space="0" w:color="auto"/>
              <w:bottom w:val="single" w:sz="8" w:space="0" w:color="000000"/>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30</w:t>
            </w:r>
          </w:p>
        </w:tc>
      </w:tr>
      <w:tr w:rsidR="005E5344" w:rsidRPr="00957109" w:rsidTr="005A1E40">
        <w:tc>
          <w:tcPr>
            <w:tcW w:w="567"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957109" w:rsidRDefault="005E5344" w:rsidP="005A1E40">
            <w:pPr>
              <w:pStyle w:val="TableContents"/>
              <w:jc w:val="center"/>
              <w:rPr>
                <w:b/>
                <w:sz w:val="22"/>
                <w:szCs w:val="22"/>
              </w:rPr>
            </w:pPr>
            <w:r w:rsidRPr="00957109">
              <w:rPr>
                <w:b/>
                <w:sz w:val="22"/>
                <w:szCs w:val="22"/>
              </w:rPr>
              <w:t>10</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tcPr>
          <w:p w:rsidR="005E5344" w:rsidRPr="00957109" w:rsidRDefault="005E5344" w:rsidP="005A1E40">
            <w:pPr>
              <w:pStyle w:val="TableContents"/>
              <w:tabs>
                <w:tab w:val="left" w:pos="4678"/>
              </w:tabs>
              <w:ind w:left="142" w:right="114"/>
              <w:jc w:val="both"/>
              <w:rPr>
                <w:sz w:val="22"/>
                <w:szCs w:val="22"/>
              </w:rPr>
            </w:pPr>
            <w:r>
              <w:rPr>
                <w:sz w:val="22"/>
                <w:szCs w:val="22"/>
              </w:rPr>
              <w:t>C</w:t>
            </w:r>
            <w:r w:rsidRPr="00957109">
              <w:rPr>
                <w:sz w:val="22"/>
                <w:szCs w:val="22"/>
              </w:rPr>
              <w:t xml:space="preserve">alculadora comum, 10 dígitos, alimentação bateria 1 x </w:t>
            </w:r>
            <w:proofErr w:type="spellStart"/>
            <w:r w:rsidRPr="00957109">
              <w:rPr>
                <w:sz w:val="22"/>
                <w:szCs w:val="22"/>
              </w:rPr>
              <w:t>ag</w:t>
            </w:r>
            <w:proofErr w:type="spellEnd"/>
            <w:r w:rsidRPr="00957109">
              <w:rPr>
                <w:sz w:val="22"/>
                <w:szCs w:val="22"/>
              </w:rPr>
              <w:t xml:space="preserve"> 10, garantia de 1 ano, função raiz quadrada, memória, inversão de sinais, porcentagem</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5E5344" w:rsidRPr="00957109" w:rsidRDefault="005E5344" w:rsidP="005A1E40">
            <w:pPr>
              <w:jc w:val="center"/>
              <w:rPr>
                <w:sz w:val="22"/>
                <w:szCs w:val="22"/>
              </w:rPr>
            </w:pPr>
            <w:r w:rsidRPr="00957109">
              <w:rPr>
                <w:sz w:val="22"/>
                <w:szCs w:val="22"/>
              </w:rPr>
              <w:t>UNIDADE</w:t>
            </w:r>
          </w:p>
        </w:tc>
        <w:tc>
          <w:tcPr>
            <w:tcW w:w="1275" w:type="dxa"/>
            <w:tcBorders>
              <w:top w:val="nil"/>
              <w:left w:val="nil"/>
              <w:bottom w:val="single" w:sz="8" w:space="0" w:color="000000"/>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150717</w:t>
            </w:r>
          </w:p>
        </w:tc>
        <w:tc>
          <w:tcPr>
            <w:tcW w:w="992" w:type="dxa"/>
            <w:tcBorders>
              <w:top w:val="nil"/>
              <w:left w:val="single" w:sz="4" w:space="0" w:color="auto"/>
              <w:bottom w:val="single" w:sz="8" w:space="0" w:color="000000"/>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10</w:t>
            </w:r>
          </w:p>
        </w:tc>
      </w:tr>
      <w:tr w:rsidR="005E5344" w:rsidRPr="00957109" w:rsidTr="005A1E40">
        <w:tc>
          <w:tcPr>
            <w:tcW w:w="567" w:type="dxa"/>
            <w:tcBorders>
              <w:top w:val="nil"/>
              <w:left w:val="single" w:sz="8" w:space="0" w:color="000000"/>
              <w:bottom w:val="single" w:sz="4" w:space="0" w:color="auto"/>
              <w:right w:val="single" w:sz="8" w:space="0" w:color="000000"/>
            </w:tcBorders>
            <w:tcMar>
              <w:top w:w="0" w:type="dxa"/>
              <w:left w:w="28" w:type="dxa"/>
              <w:bottom w:w="28" w:type="dxa"/>
              <w:right w:w="28" w:type="dxa"/>
            </w:tcMar>
            <w:vAlign w:val="center"/>
          </w:tcPr>
          <w:p w:rsidR="005E5344" w:rsidRPr="00957109" w:rsidRDefault="005E5344" w:rsidP="005A1E40">
            <w:pPr>
              <w:pStyle w:val="TableContents"/>
              <w:jc w:val="center"/>
              <w:rPr>
                <w:b/>
                <w:sz w:val="22"/>
                <w:szCs w:val="22"/>
              </w:rPr>
            </w:pPr>
            <w:r w:rsidRPr="00957109">
              <w:rPr>
                <w:b/>
                <w:sz w:val="22"/>
                <w:szCs w:val="22"/>
              </w:rPr>
              <w:t>11</w:t>
            </w:r>
          </w:p>
        </w:tc>
        <w:tc>
          <w:tcPr>
            <w:tcW w:w="4395" w:type="dxa"/>
            <w:tcBorders>
              <w:top w:val="nil"/>
              <w:left w:val="nil"/>
              <w:bottom w:val="single" w:sz="4" w:space="0" w:color="auto"/>
              <w:right w:val="single" w:sz="8" w:space="0" w:color="000000"/>
            </w:tcBorders>
            <w:tcMar>
              <w:top w:w="0" w:type="dxa"/>
              <w:left w:w="0" w:type="dxa"/>
              <w:bottom w:w="28" w:type="dxa"/>
              <w:right w:w="28" w:type="dxa"/>
            </w:tcMar>
            <w:vAlign w:val="center"/>
          </w:tcPr>
          <w:p w:rsidR="005E5344" w:rsidRPr="00957109" w:rsidRDefault="005E5344" w:rsidP="005A1E40">
            <w:pPr>
              <w:pStyle w:val="TableContents"/>
              <w:tabs>
                <w:tab w:val="left" w:pos="4678"/>
              </w:tabs>
              <w:ind w:left="142" w:right="114"/>
              <w:jc w:val="both"/>
              <w:rPr>
                <w:sz w:val="22"/>
                <w:szCs w:val="22"/>
              </w:rPr>
            </w:pPr>
            <w:r>
              <w:rPr>
                <w:sz w:val="22"/>
                <w:szCs w:val="22"/>
              </w:rPr>
              <w:t>C</w:t>
            </w:r>
            <w:r w:rsidRPr="00957109">
              <w:rPr>
                <w:sz w:val="22"/>
                <w:szCs w:val="22"/>
              </w:rPr>
              <w:t xml:space="preserve">lips de metal - caixa com 100 unidades </w:t>
            </w:r>
            <w:proofErr w:type="spellStart"/>
            <w:r w:rsidRPr="00957109">
              <w:rPr>
                <w:sz w:val="22"/>
                <w:szCs w:val="22"/>
              </w:rPr>
              <w:t>tam</w:t>
            </w:r>
            <w:proofErr w:type="spellEnd"/>
            <w:r w:rsidRPr="00957109">
              <w:rPr>
                <w:sz w:val="22"/>
                <w:szCs w:val="22"/>
              </w:rPr>
              <w:t xml:space="preserve"> 3/0</w:t>
            </w:r>
          </w:p>
        </w:tc>
        <w:tc>
          <w:tcPr>
            <w:tcW w:w="1134" w:type="dxa"/>
            <w:tcBorders>
              <w:top w:val="nil"/>
              <w:left w:val="nil"/>
              <w:bottom w:val="single" w:sz="4" w:space="0" w:color="auto"/>
              <w:right w:val="single" w:sz="8" w:space="0" w:color="000000"/>
            </w:tcBorders>
            <w:tcMar>
              <w:top w:w="0" w:type="dxa"/>
              <w:left w:w="0" w:type="dxa"/>
              <w:bottom w:w="28" w:type="dxa"/>
              <w:right w:w="28" w:type="dxa"/>
            </w:tcMar>
            <w:vAlign w:val="center"/>
          </w:tcPr>
          <w:p w:rsidR="005E5344" w:rsidRPr="00957109" w:rsidRDefault="005E5344" w:rsidP="005A1E40">
            <w:pPr>
              <w:jc w:val="center"/>
              <w:rPr>
                <w:sz w:val="22"/>
                <w:szCs w:val="22"/>
              </w:rPr>
            </w:pPr>
            <w:r w:rsidRPr="00957109">
              <w:rPr>
                <w:sz w:val="22"/>
                <w:szCs w:val="22"/>
              </w:rPr>
              <w:t>UNIDADE</w:t>
            </w:r>
          </w:p>
        </w:tc>
        <w:tc>
          <w:tcPr>
            <w:tcW w:w="1275" w:type="dxa"/>
            <w:tcBorders>
              <w:top w:val="nil"/>
              <w:left w:val="nil"/>
              <w:bottom w:val="single" w:sz="4" w:space="0" w:color="auto"/>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320310</w:t>
            </w:r>
          </w:p>
        </w:tc>
        <w:tc>
          <w:tcPr>
            <w:tcW w:w="992" w:type="dxa"/>
            <w:tcBorders>
              <w:top w:val="nil"/>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20</w:t>
            </w:r>
          </w:p>
        </w:tc>
      </w:tr>
      <w:tr w:rsidR="005E5344" w:rsidRPr="00957109" w:rsidTr="005A1E40">
        <w:tc>
          <w:tcPr>
            <w:tcW w:w="567"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957109" w:rsidRDefault="005E5344" w:rsidP="005A1E40">
            <w:pPr>
              <w:pStyle w:val="TableContents"/>
              <w:jc w:val="center"/>
              <w:rPr>
                <w:b/>
                <w:sz w:val="22"/>
                <w:szCs w:val="22"/>
              </w:rPr>
            </w:pPr>
            <w:r w:rsidRPr="00957109">
              <w:rPr>
                <w:b/>
                <w:sz w:val="22"/>
                <w:szCs w:val="22"/>
              </w:rPr>
              <w:t>12</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957109" w:rsidRDefault="005E5344" w:rsidP="005A1E40">
            <w:pPr>
              <w:pStyle w:val="TableContents"/>
              <w:tabs>
                <w:tab w:val="left" w:pos="4678"/>
              </w:tabs>
              <w:ind w:left="142" w:right="114"/>
              <w:jc w:val="both"/>
              <w:rPr>
                <w:sz w:val="22"/>
                <w:szCs w:val="22"/>
              </w:rPr>
            </w:pPr>
            <w:r>
              <w:rPr>
                <w:sz w:val="22"/>
                <w:szCs w:val="22"/>
              </w:rPr>
              <w:t>C</w:t>
            </w:r>
            <w:r w:rsidRPr="00957109">
              <w:rPr>
                <w:sz w:val="22"/>
                <w:szCs w:val="22"/>
              </w:rPr>
              <w:t>orretivo para caneta - tipo fita 12m x 4,2mm</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957109" w:rsidRDefault="005E5344" w:rsidP="005A1E40">
            <w:pPr>
              <w:jc w:val="center"/>
              <w:rPr>
                <w:sz w:val="22"/>
                <w:szCs w:val="22"/>
              </w:rPr>
            </w:pPr>
            <w:r w:rsidRPr="00957109">
              <w:rPr>
                <w:sz w:val="22"/>
                <w:szCs w:val="22"/>
              </w:rPr>
              <w:t>UNIDADE</w:t>
            </w:r>
          </w:p>
        </w:tc>
        <w:tc>
          <w:tcPr>
            <w:tcW w:w="1275" w:type="dxa"/>
            <w:tcBorders>
              <w:top w:val="single" w:sz="4" w:space="0" w:color="auto"/>
              <w:left w:val="nil"/>
              <w:bottom w:val="single" w:sz="4" w:space="0" w:color="auto"/>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361356</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20</w:t>
            </w:r>
          </w:p>
        </w:tc>
      </w:tr>
      <w:tr w:rsidR="005E5344" w:rsidRPr="00957109" w:rsidTr="005A1E40">
        <w:tc>
          <w:tcPr>
            <w:tcW w:w="567"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957109" w:rsidRDefault="005E5344" w:rsidP="005A1E40">
            <w:pPr>
              <w:pStyle w:val="TableContents"/>
              <w:jc w:val="center"/>
              <w:rPr>
                <w:b/>
                <w:sz w:val="22"/>
                <w:szCs w:val="22"/>
              </w:rPr>
            </w:pPr>
            <w:r w:rsidRPr="00957109">
              <w:rPr>
                <w:b/>
                <w:sz w:val="22"/>
                <w:szCs w:val="22"/>
              </w:rPr>
              <w:t>13</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957109" w:rsidRDefault="005E5344" w:rsidP="005A1E40">
            <w:pPr>
              <w:pStyle w:val="TableContents"/>
              <w:tabs>
                <w:tab w:val="left" w:pos="4678"/>
              </w:tabs>
              <w:ind w:left="142" w:right="114"/>
              <w:jc w:val="both"/>
              <w:rPr>
                <w:sz w:val="22"/>
                <w:szCs w:val="22"/>
              </w:rPr>
            </w:pPr>
            <w:r>
              <w:rPr>
                <w:sz w:val="22"/>
                <w:szCs w:val="22"/>
              </w:rPr>
              <w:t>P</w:t>
            </w:r>
            <w:r w:rsidRPr="00957109">
              <w:rPr>
                <w:sz w:val="22"/>
                <w:szCs w:val="22"/>
              </w:rPr>
              <w:t>asta plástica com aba, transparente – ofício (fina)</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957109" w:rsidRDefault="005E5344" w:rsidP="005A1E40">
            <w:pPr>
              <w:jc w:val="center"/>
              <w:rPr>
                <w:sz w:val="22"/>
                <w:szCs w:val="22"/>
              </w:rPr>
            </w:pPr>
            <w:r w:rsidRPr="00957109">
              <w:rPr>
                <w:sz w:val="22"/>
                <w:szCs w:val="22"/>
              </w:rPr>
              <w:t>UNIDADE</w:t>
            </w:r>
          </w:p>
        </w:tc>
        <w:tc>
          <w:tcPr>
            <w:tcW w:w="1275" w:type="dxa"/>
            <w:tcBorders>
              <w:top w:val="single" w:sz="4" w:space="0" w:color="auto"/>
              <w:left w:val="nil"/>
              <w:bottom w:val="single" w:sz="4" w:space="0" w:color="auto"/>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421276</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50</w:t>
            </w:r>
          </w:p>
        </w:tc>
      </w:tr>
      <w:tr w:rsidR="005E5344" w:rsidRPr="00957109" w:rsidTr="005A1E40">
        <w:tc>
          <w:tcPr>
            <w:tcW w:w="567"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957109" w:rsidRDefault="005E5344" w:rsidP="005A1E40">
            <w:pPr>
              <w:pStyle w:val="TableContents"/>
              <w:jc w:val="center"/>
              <w:rPr>
                <w:b/>
                <w:sz w:val="22"/>
                <w:szCs w:val="22"/>
              </w:rPr>
            </w:pPr>
            <w:r w:rsidRPr="00957109">
              <w:rPr>
                <w:b/>
                <w:sz w:val="22"/>
                <w:szCs w:val="22"/>
              </w:rPr>
              <w:t>14</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957109" w:rsidRDefault="005E5344" w:rsidP="005A1E40">
            <w:pPr>
              <w:pStyle w:val="TableContents"/>
              <w:tabs>
                <w:tab w:val="left" w:pos="4678"/>
              </w:tabs>
              <w:ind w:left="142" w:right="114"/>
              <w:jc w:val="both"/>
              <w:rPr>
                <w:sz w:val="22"/>
                <w:szCs w:val="22"/>
              </w:rPr>
            </w:pPr>
            <w:r>
              <w:rPr>
                <w:sz w:val="22"/>
                <w:szCs w:val="22"/>
              </w:rPr>
              <w:t>P</w:t>
            </w:r>
            <w:r w:rsidRPr="00957109">
              <w:rPr>
                <w:sz w:val="22"/>
                <w:szCs w:val="22"/>
              </w:rPr>
              <w:t>asta registradora mola alta ofício (pasta jeca), preta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957109" w:rsidRDefault="005E5344" w:rsidP="005A1E40">
            <w:pPr>
              <w:jc w:val="center"/>
              <w:rPr>
                <w:sz w:val="22"/>
                <w:szCs w:val="22"/>
              </w:rPr>
            </w:pPr>
            <w:r w:rsidRPr="00957109">
              <w:rPr>
                <w:sz w:val="22"/>
                <w:szCs w:val="22"/>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322271</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30</w:t>
            </w:r>
          </w:p>
        </w:tc>
      </w:tr>
      <w:tr w:rsidR="005E5344" w:rsidRPr="00957109" w:rsidTr="005A1E40">
        <w:tc>
          <w:tcPr>
            <w:tcW w:w="567"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957109" w:rsidRDefault="005E5344" w:rsidP="005A1E40">
            <w:pPr>
              <w:pStyle w:val="TableContents"/>
              <w:jc w:val="center"/>
              <w:rPr>
                <w:b/>
                <w:sz w:val="22"/>
                <w:szCs w:val="22"/>
              </w:rPr>
            </w:pPr>
            <w:r w:rsidRPr="00957109">
              <w:rPr>
                <w:b/>
                <w:sz w:val="22"/>
                <w:szCs w:val="22"/>
              </w:rPr>
              <w:t>15</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957109" w:rsidRDefault="005E5344" w:rsidP="005A1E40">
            <w:pPr>
              <w:pStyle w:val="TableContents"/>
              <w:tabs>
                <w:tab w:val="left" w:pos="4678"/>
              </w:tabs>
              <w:ind w:left="142" w:right="114"/>
              <w:jc w:val="both"/>
              <w:rPr>
                <w:sz w:val="22"/>
                <w:szCs w:val="22"/>
              </w:rPr>
            </w:pPr>
            <w:r>
              <w:rPr>
                <w:sz w:val="22"/>
                <w:szCs w:val="22"/>
              </w:rPr>
              <w:t>T</w:t>
            </w:r>
            <w:r w:rsidRPr="00957109">
              <w:rPr>
                <w:sz w:val="22"/>
                <w:szCs w:val="22"/>
              </w:rPr>
              <w:t xml:space="preserve">esoura multiuso, 21 cm (8”1/2), cabo plástico, lamina em aço </w:t>
            </w:r>
            <w:proofErr w:type="spellStart"/>
            <w:r w:rsidRPr="00957109">
              <w:rPr>
                <w:sz w:val="22"/>
                <w:szCs w:val="22"/>
              </w:rPr>
              <w:t>inoxidavel</w:t>
            </w:r>
            <w:proofErr w:type="spellEnd"/>
            <w:r w:rsidRPr="00957109">
              <w:rPr>
                <w:sz w:val="22"/>
                <w:szCs w:val="22"/>
              </w:rPr>
              <w:t xml:space="preserve">, formato </w:t>
            </w:r>
            <w:proofErr w:type="spellStart"/>
            <w:r w:rsidRPr="00957109">
              <w:rPr>
                <w:sz w:val="22"/>
                <w:szCs w:val="22"/>
              </w:rPr>
              <w:t>anatomico</w:t>
            </w:r>
            <w:proofErr w:type="spellEnd"/>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957109" w:rsidRDefault="005E5344" w:rsidP="005A1E40">
            <w:pPr>
              <w:jc w:val="center"/>
              <w:rPr>
                <w:sz w:val="22"/>
                <w:szCs w:val="22"/>
              </w:rPr>
            </w:pPr>
            <w:r w:rsidRPr="00957109">
              <w:rPr>
                <w:sz w:val="22"/>
                <w:szCs w:val="22"/>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477123</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02</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05</w:t>
            </w:r>
          </w:p>
        </w:tc>
      </w:tr>
      <w:tr w:rsidR="005E5344" w:rsidRPr="00957109" w:rsidTr="005A1E40">
        <w:tc>
          <w:tcPr>
            <w:tcW w:w="567"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957109" w:rsidRDefault="005E5344" w:rsidP="005A1E40">
            <w:pPr>
              <w:pStyle w:val="TableContents"/>
              <w:jc w:val="center"/>
              <w:rPr>
                <w:b/>
                <w:sz w:val="22"/>
                <w:szCs w:val="22"/>
              </w:rPr>
            </w:pPr>
            <w:r w:rsidRPr="00957109">
              <w:rPr>
                <w:b/>
                <w:sz w:val="22"/>
                <w:szCs w:val="22"/>
              </w:rPr>
              <w:t>16</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957109" w:rsidRDefault="005E5344" w:rsidP="005A1E40">
            <w:pPr>
              <w:pStyle w:val="TableContents"/>
              <w:tabs>
                <w:tab w:val="left" w:pos="4678"/>
              </w:tabs>
              <w:ind w:left="142" w:right="114"/>
              <w:jc w:val="both"/>
              <w:rPr>
                <w:sz w:val="22"/>
                <w:szCs w:val="22"/>
              </w:rPr>
            </w:pPr>
            <w:r>
              <w:rPr>
                <w:sz w:val="22"/>
                <w:szCs w:val="22"/>
              </w:rPr>
              <w:t>E</w:t>
            </w:r>
            <w:r w:rsidRPr="00957109">
              <w:rPr>
                <w:sz w:val="22"/>
                <w:szCs w:val="22"/>
              </w:rPr>
              <w:t xml:space="preserve">lástico de borracha, </w:t>
            </w:r>
            <w:proofErr w:type="spellStart"/>
            <w:r w:rsidRPr="00957109">
              <w:rPr>
                <w:sz w:val="22"/>
                <w:szCs w:val="22"/>
              </w:rPr>
              <w:t>super</w:t>
            </w:r>
            <w:proofErr w:type="spellEnd"/>
            <w:r w:rsidRPr="00957109">
              <w:rPr>
                <w:sz w:val="22"/>
                <w:szCs w:val="22"/>
              </w:rPr>
              <w:t xml:space="preserve"> resistente, </w:t>
            </w:r>
            <w:proofErr w:type="spellStart"/>
            <w:r w:rsidRPr="00957109">
              <w:rPr>
                <w:sz w:val="22"/>
                <w:szCs w:val="22"/>
              </w:rPr>
              <w:t>tam</w:t>
            </w:r>
            <w:proofErr w:type="spellEnd"/>
            <w:r w:rsidRPr="00957109">
              <w:rPr>
                <w:sz w:val="22"/>
                <w:szCs w:val="22"/>
              </w:rPr>
              <w:t xml:space="preserve"> médio, em borracha natural pacote com 100 </w:t>
            </w:r>
            <w:r w:rsidRPr="00957109">
              <w:rPr>
                <w:sz w:val="22"/>
                <w:szCs w:val="22"/>
              </w:rPr>
              <w:lastRenderedPageBreak/>
              <w:t>unidades</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957109" w:rsidRDefault="005E5344" w:rsidP="005A1E40">
            <w:pPr>
              <w:jc w:val="center"/>
              <w:rPr>
                <w:sz w:val="22"/>
                <w:szCs w:val="22"/>
              </w:rPr>
            </w:pPr>
            <w:r w:rsidRPr="00957109">
              <w:rPr>
                <w:sz w:val="22"/>
                <w:szCs w:val="22"/>
              </w:rPr>
              <w:lastRenderedPageBreak/>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150573</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10</w:t>
            </w:r>
          </w:p>
        </w:tc>
      </w:tr>
      <w:tr w:rsidR="005E5344" w:rsidRPr="00957109" w:rsidTr="005A1E40">
        <w:tc>
          <w:tcPr>
            <w:tcW w:w="567"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957109" w:rsidRDefault="005E5344" w:rsidP="005A1E40">
            <w:pPr>
              <w:pStyle w:val="TableContents"/>
              <w:jc w:val="center"/>
              <w:rPr>
                <w:b/>
                <w:sz w:val="22"/>
                <w:szCs w:val="22"/>
              </w:rPr>
            </w:pPr>
            <w:r w:rsidRPr="00957109">
              <w:rPr>
                <w:b/>
                <w:sz w:val="22"/>
                <w:szCs w:val="22"/>
              </w:rPr>
              <w:lastRenderedPageBreak/>
              <w:t>17</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957109" w:rsidRDefault="005E5344" w:rsidP="005A1E40">
            <w:pPr>
              <w:pStyle w:val="TableContents"/>
              <w:tabs>
                <w:tab w:val="left" w:pos="4678"/>
              </w:tabs>
              <w:ind w:left="142" w:right="114"/>
              <w:jc w:val="both"/>
              <w:rPr>
                <w:sz w:val="22"/>
                <w:szCs w:val="22"/>
              </w:rPr>
            </w:pPr>
            <w:r>
              <w:rPr>
                <w:sz w:val="22"/>
                <w:szCs w:val="22"/>
              </w:rPr>
              <w:t>F</w:t>
            </w:r>
            <w:r w:rsidRPr="00957109">
              <w:rPr>
                <w:sz w:val="22"/>
                <w:szCs w:val="22"/>
              </w:rPr>
              <w:t>urador/perfurador de papel, para até 100 folhas, uso doméstico ou profissional, produto extremamente robusto, fabricado em ferro fundido, capacidade máxima de 100 folhas por vez, abertura de 13 mm, furo 5 mm, distância entre furos de 80 mm, distância da margem de 8 mm, base e cabo fabricado em ferro fundido, base plástica, pinos em aço trefilado, temperado e zincado.</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957109" w:rsidRDefault="005E5344" w:rsidP="005A1E40">
            <w:pPr>
              <w:jc w:val="center"/>
              <w:rPr>
                <w:sz w:val="22"/>
                <w:szCs w:val="22"/>
              </w:rPr>
            </w:pPr>
            <w:r w:rsidRPr="00957109">
              <w:rPr>
                <w:sz w:val="22"/>
                <w:szCs w:val="22"/>
              </w:rPr>
              <w:t>UNIDADE</w:t>
            </w:r>
          </w:p>
        </w:tc>
        <w:tc>
          <w:tcPr>
            <w:tcW w:w="1275" w:type="dxa"/>
            <w:tcBorders>
              <w:top w:val="single" w:sz="4" w:space="0" w:color="auto"/>
              <w:left w:val="nil"/>
              <w:bottom w:val="single" w:sz="4" w:space="0" w:color="auto"/>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434707</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01</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05</w:t>
            </w:r>
          </w:p>
        </w:tc>
      </w:tr>
      <w:tr w:rsidR="005E5344" w:rsidRPr="00957109" w:rsidTr="005A1E40">
        <w:tc>
          <w:tcPr>
            <w:tcW w:w="567"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5E5344" w:rsidRPr="00957109" w:rsidRDefault="005E5344" w:rsidP="005A1E40">
            <w:pPr>
              <w:pStyle w:val="TableContents"/>
              <w:jc w:val="center"/>
              <w:rPr>
                <w:sz w:val="22"/>
                <w:szCs w:val="22"/>
              </w:rPr>
            </w:pPr>
            <w:r w:rsidRPr="00957109">
              <w:rPr>
                <w:b/>
                <w:sz w:val="22"/>
                <w:szCs w:val="22"/>
              </w:rPr>
              <w:t>18</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tabs>
                <w:tab w:val="left" w:pos="4678"/>
              </w:tabs>
              <w:ind w:left="142" w:right="114"/>
              <w:jc w:val="both"/>
              <w:rPr>
                <w:sz w:val="22"/>
                <w:szCs w:val="22"/>
              </w:rPr>
            </w:pPr>
            <w:r>
              <w:rPr>
                <w:sz w:val="22"/>
                <w:szCs w:val="22"/>
              </w:rPr>
              <w:t>P</w:t>
            </w:r>
            <w:r w:rsidRPr="00957109">
              <w:rPr>
                <w:sz w:val="22"/>
                <w:szCs w:val="22"/>
              </w:rPr>
              <w:t xml:space="preserve">apel </w:t>
            </w:r>
            <w:r>
              <w:rPr>
                <w:sz w:val="22"/>
                <w:szCs w:val="22"/>
              </w:rPr>
              <w:t>A</w:t>
            </w:r>
            <w:r w:rsidRPr="00957109">
              <w:rPr>
                <w:sz w:val="22"/>
                <w:szCs w:val="22"/>
              </w:rPr>
              <w:t>4, 210mm x 297mm, 75g/m². branca</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957109" w:rsidRDefault="005E5344" w:rsidP="005A1E40">
            <w:pPr>
              <w:pStyle w:val="TableContents"/>
              <w:jc w:val="center"/>
              <w:rPr>
                <w:sz w:val="22"/>
                <w:szCs w:val="22"/>
              </w:rPr>
            </w:pPr>
            <w:r w:rsidRPr="00957109">
              <w:rPr>
                <w:sz w:val="22"/>
                <w:szCs w:val="22"/>
              </w:rPr>
              <w:t>Resma c/ 500 fls.</w:t>
            </w:r>
          </w:p>
        </w:tc>
        <w:tc>
          <w:tcPr>
            <w:tcW w:w="1275" w:type="dxa"/>
            <w:tcBorders>
              <w:top w:val="single" w:sz="4" w:space="0" w:color="auto"/>
              <w:left w:val="nil"/>
              <w:bottom w:val="single" w:sz="8" w:space="0" w:color="000000"/>
              <w:right w:val="single" w:sz="4" w:space="0" w:color="auto"/>
            </w:tcBorders>
            <w:vAlign w:val="center"/>
          </w:tcPr>
          <w:p w:rsidR="005E5344" w:rsidRPr="00957109" w:rsidRDefault="005E5344" w:rsidP="005A1E40">
            <w:pPr>
              <w:jc w:val="center"/>
              <w:rPr>
                <w:sz w:val="22"/>
                <w:szCs w:val="22"/>
              </w:rPr>
            </w:pPr>
            <w:r w:rsidRPr="00957109">
              <w:rPr>
                <w:sz w:val="22"/>
                <w:szCs w:val="22"/>
                <w:lang w:eastAsia="zh-CN"/>
              </w:rPr>
              <w:t>461889</w:t>
            </w:r>
          </w:p>
        </w:tc>
        <w:tc>
          <w:tcPr>
            <w:tcW w:w="992" w:type="dxa"/>
            <w:tcBorders>
              <w:top w:val="single" w:sz="4" w:space="0" w:color="auto"/>
              <w:left w:val="single" w:sz="4" w:space="0" w:color="auto"/>
              <w:bottom w:val="single" w:sz="8" w:space="0" w:color="000000"/>
              <w:right w:val="single" w:sz="4" w:space="0" w:color="auto"/>
            </w:tcBorders>
            <w:vAlign w:val="center"/>
          </w:tcPr>
          <w:p w:rsidR="005E5344" w:rsidRPr="00957109" w:rsidRDefault="005E5344" w:rsidP="005A1E40">
            <w:pPr>
              <w:pStyle w:val="TableContents"/>
              <w:jc w:val="center"/>
              <w:rPr>
                <w:sz w:val="22"/>
                <w:szCs w:val="22"/>
              </w:rPr>
            </w:pPr>
          </w:p>
          <w:p w:rsidR="005E5344" w:rsidRPr="00957109" w:rsidRDefault="005E5344" w:rsidP="005A1E40">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5E5344" w:rsidRPr="00957109" w:rsidRDefault="005E5344" w:rsidP="005A1E40">
            <w:pPr>
              <w:pStyle w:val="TableContents"/>
              <w:jc w:val="center"/>
              <w:rPr>
                <w:sz w:val="22"/>
                <w:szCs w:val="22"/>
              </w:rPr>
            </w:pPr>
            <w:r w:rsidRPr="00957109">
              <w:rPr>
                <w:sz w:val="22"/>
                <w:szCs w:val="22"/>
              </w:rPr>
              <w:t>50</w:t>
            </w:r>
          </w:p>
        </w:tc>
      </w:tr>
    </w:tbl>
    <w:p w:rsidR="005E5344" w:rsidRDefault="005E5344" w:rsidP="005E5344">
      <w:pPr>
        <w:contextualSpacing/>
        <w:jc w:val="both"/>
        <w:rPr>
          <w:sz w:val="24"/>
          <w:szCs w:val="24"/>
        </w:rPr>
      </w:pPr>
    </w:p>
    <w:p w:rsidR="005E5344" w:rsidRDefault="005E5344" w:rsidP="005E5344">
      <w:pPr>
        <w:contextualSpacing/>
        <w:jc w:val="both"/>
        <w:rPr>
          <w:b/>
          <w:sz w:val="24"/>
          <w:szCs w:val="24"/>
          <w:u w:val="single"/>
        </w:rPr>
      </w:pPr>
      <w:r w:rsidRPr="00AB4C57">
        <w:rPr>
          <w:b/>
          <w:sz w:val="24"/>
          <w:szCs w:val="24"/>
          <w:u w:val="single"/>
        </w:rPr>
        <w:t>SECRETARIA DE ASSISTÊNCIA SOCIAL E DIREITOS HUMANOS</w:t>
      </w:r>
    </w:p>
    <w:p w:rsidR="005E5344" w:rsidRDefault="005E5344" w:rsidP="005E5344">
      <w:pPr>
        <w:contextualSpacing/>
        <w:jc w:val="both"/>
        <w:rPr>
          <w:b/>
          <w:sz w:val="24"/>
          <w:szCs w:val="24"/>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5"/>
        <w:gridCol w:w="1134"/>
        <w:gridCol w:w="1276"/>
        <w:gridCol w:w="992"/>
        <w:gridCol w:w="992"/>
      </w:tblGrid>
      <w:tr w:rsidR="005E5344" w:rsidRPr="007E0F98" w:rsidTr="005A1E40">
        <w:tc>
          <w:tcPr>
            <w:tcW w:w="567" w:type="dxa"/>
            <w:shd w:val="clear" w:color="auto" w:fill="B4C6E7"/>
            <w:vAlign w:val="center"/>
          </w:tcPr>
          <w:p w:rsidR="005E5344" w:rsidRPr="00C1509D" w:rsidRDefault="005E5344" w:rsidP="005A1E40">
            <w:pPr>
              <w:ind w:right="-108" w:hanging="108"/>
              <w:jc w:val="center"/>
              <w:rPr>
                <w:rFonts w:eastAsia="Calibri"/>
                <w:b/>
                <w:sz w:val="16"/>
                <w:szCs w:val="16"/>
                <w:lang w:eastAsia="en-US"/>
              </w:rPr>
            </w:pPr>
            <w:r w:rsidRPr="00C1509D">
              <w:rPr>
                <w:rFonts w:eastAsia="Calibri"/>
                <w:b/>
                <w:sz w:val="16"/>
                <w:szCs w:val="16"/>
                <w:lang w:eastAsia="en-US"/>
              </w:rPr>
              <w:t>ITEM</w:t>
            </w:r>
          </w:p>
        </w:tc>
        <w:tc>
          <w:tcPr>
            <w:tcW w:w="4395" w:type="dxa"/>
            <w:shd w:val="clear" w:color="auto" w:fill="B4C6E7"/>
            <w:vAlign w:val="center"/>
          </w:tcPr>
          <w:p w:rsidR="005E5344" w:rsidRPr="007E0F98" w:rsidRDefault="005E5344" w:rsidP="005A1E40">
            <w:pPr>
              <w:jc w:val="both"/>
              <w:rPr>
                <w:rFonts w:eastAsia="Calibri"/>
                <w:b/>
                <w:sz w:val="16"/>
                <w:szCs w:val="16"/>
                <w:lang w:eastAsia="en-US"/>
              </w:rPr>
            </w:pPr>
            <w:r w:rsidRPr="007E0F98">
              <w:rPr>
                <w:rFonts w:eastAsia="Calibri"/>
                <w:b/>
                <w:sz w:val="16"/>
                <w:szCs w:val="16"/>
                <w:lang w:eastAsia="en-US"/>
              </w:rPr>
              <w:t>DESCRIÇÃO</w:t>
            </w:r>
          </w:p>
        </w:tc>
        <w:tc>
          <w:tcPr>
            <w:tcW w:w="1134" w:type="dxa"/>
            <w:shd w:val="clear" w:color="auto" w:fill="B4C6E7"/>
            <w:vAlign w:val="center"/>
          </w:tcPr>
          <w:p w:rsidR="005E5344" w:rsidRPr="007E0F98" w:rsidRDefault="005E5344" w:rsidP="005A1E40">
            <w:pPr>
              <w:jc w:val="center"/>
              <w:rPr>
                <w:rFonts w:eastAsia="Calibri"/>
                <w:b/>
                <w:sz w:val="16"/>
                <w:szCs w:val="16"/>
                <w:lang w:eastAsia="en-US"/>
              </w:rPr>
            </w:pPr>
            <w:r w:rsidRPr="007E0F98">
              <w:rPr>
                <w:rFonts w:eastAsia="Calibri"/>
                <w:b/>
                <w:sz w:val="16"/>
                <w:szCs w:val="16"/>
                <w:lang w:eastAsia="en-US"/>
              </w:rPr>
              <w:t>IDENTIFICAÇÃO</w:t>
            </w:r>
          </w:p>
          <w:p w:rsidR="005E5344" w:rsidRPr="007E0F98" w:rsidRDefault="005E5344" w:rsidP="005A1E40">
            <w:pPr>
              <w:jc w:val="center"/>
              <w:rPr>
                <w:rFonts w:eastAsia="Calibri"/>
                <w:b/>
                <w:sz w:val="16"/>
                <w:szCs w:val="16"/>
                <w:lang w:eastAsia="en-US"/>
              </w:rPr>
            </w:pPr>
            <w:r w:rsidRPr="007E0F98">
              <w:rPr>
                <w:rFonts w:eastAsia="Calibri"/>
                <w:b/>
                <w:sz w:val="16"/>
                <w:szCs w:val="16"/>
                <w:lang w:eastAsia="en-US"/>
              </w:rPr>
              <w:t>CATMAT</w:t>
            </w:r>
          </w:p>
        </w:tc>
        <w:tc>
          <w:tcPr>
            <w:tcW w:w="1276" w:type="dxa"/>
            <w:shd w:val="clear" w:color="auto" w:fill="B4C6E7"/>
            <w:vAlign w:val="center"/>
          </w:tcPr>
          <w:p w:rsidR="005E5344" w:rsidRPr="007E0F98" w:rsidRDefault="005E5344" w:rsidP="005A1E40">
            <w:pPr>
              <w:jc w:val="center"/>
              <w:rPr>
                <w:rFonts w:eastAsia="Calibri"/>
                <w:b/>
                <w:sz w:val="16"/>
                <w:szCs w:val="16"/>
                <w:lang w:eastAsia="en-US"/>
              </w:rPr>
            </w:pPr>
            <w:r w:rsidRPr="007E0F98">
              <w:rPr>
                <w:rFonts w:eastAsia="Calibri"/>
                <w:b/>
                <w:sz w:val="16"/>
                <w:szCs w:val="16"/>
                <w:lang w:eastAsia="en-US"/>
              </w:rPr>
              <w:t>UNIDADE DE MEDIDA</w:t>
            </w:r>
          </w:p>
        </w:tc>
        <w:tc>
          <w:tcPr>
            <w:tcW w:w="992" w:type="dxa"/>
            <w:shd w:val="clear" w:color="auto" w:fill="B4C6E7"/>
            <w:vAlign w:val="center"/>
          </w:tcPr>
          <w:p w:rsidR="005E5344" w:rsidRPr="007E0F98" w:rsidRDefault="005E5344" w:rsidP="005A1E40">
            <w:pPr>
              <w:jc w:val="center"/>
              <w:rPr>
                <w:rFonts w:eastAsia="Calibri"/>
                <w:b/>
                <w:sz w:val="16"/>
                <w:szCs w:val="16"/>
                <w:lang w:eastAsia="en-US"/>
              </w:rPr>
            </w:pPr>
            <w:r w:rsidRPr="007E0F98">
              <w:rPr>
                <w:rFonts w:eastAsia="Calibri"/>
                <w:b/>
                <w:sz w:val="16"/>
                <w:szCs w:val="16"/>
                <w:lang w:eastAsia="en-US"/>
              </w:rPr>
              <w:t>QUANT. MÍNIMA</w:t>
            </w:r>
          </w:p>
        </w:tc>
        <w:tc>
          <w:tcPr>
            <w:tcW w:w="992" w:type="dxa"/>
            <w:shd w:val="clear" w:color="auto" w:fill="B4C6E7"/>
            <w:vAlign w:val="center"/>
          </w:tcPr>
          <w:p w:rsidR="005E5344" w:rsidRPr="007E0F98" w:rsidRDefault="005E5344" w:rsidP="005A1E40">
            <w:pPr>
              <w:jc w:val="center"/>
              <w:rPr>
                <w:rFonts w:eastAsia="Calibri"/>
                <w:b/>
                <w:sz w:val="16"/>
                <w:szCs w:val="16"/>
                <w:lang w:eastAsia="en-US"/>
              </w:rPr>
            </w:pPr>
            <w:r w:rsidRPr="007E0F98">
              <w:rPr>
                <w:rFonts w:eastAsia="Calibri"/>
                <w:b/>
                <w:sz w:val="16"/>
                <w:szCs w:val="16"/>
                <w:lang w:eastAsia="en-US"/>
              </w:rPr>
              <w:t>QUANT. MÁXIMA</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01</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Agenda, tipo: permanente, gramatura: 63 g,m2, comprimento: 200 mm, largura: 132 mm, tipo papel miolo: off set, características adicionais: capa em </w:t>
            </w:r>
            <w:proofErr w:type="spellStart"/>
            <w:r w:rsidRPr="007E0F98">
              <w:rPr>
                <w:rFonts w:eastAsia="Calibri"/>
                <w:sz w:val="22"/>
                <w:szCs w:val="22"/>
                <w:shd w:val="clear" w:color="auto" w:fill="FFFFFF"/>
              </w:rPr>
              <w:t>pvc</w:t>
            </w:r>
            <w:proofErr w:type="spellEnd"/>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262849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40</w:t>
            </w:r>
          </w:p>
        </w:tc>
      </w:tr>
      <w:tr w:rsidR="005E5344" w:rsidRPr="007E0F98" w:rsidTr="005A1E40">
        <w:trPr>
          <w:cantSplit/>
        </w:trPr>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02</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Agenda, tipo: telefônica, revestimento capa: papelão com revestimento em </w:t>
            </w:r>
            <w:proofErr w:type="spellStart"/>
            <w:r w:rsidRPr="007E0F98">
              <w:rPr>
                <w:rFonts w:eastAsia="Calibri"/>
                <w:sz w:val="22"/>
                <w:szCs w:val="22"/>
                <w:shd w:val="clear" w:color="auto" w:fill="FFFFFF"/>
              </w:rPr>
              <w:t>pvc</w:t>
            </w:r>
            <w:proofErr w:type="spellEnd"/>
            <w:r w:rsidRPr="007E0F98">
              <w:rPr>
                <w:rFonts w:eastAsia="Calibri"/>
                <w:sz w:val="22"/>
                <w:szCs w:val="22"/>
                <w:shd w:val="clear" w:color="auto" w:fill="FFFFFF"/>
              </w:rPr>
              <w:t xml:space="preserve">, quantidade folhas: 57 </w:t>
            </w:r>
            <w:proofErr w:type="spellStart"/>
            <w:r w:rsidRPr="007E0F98">
              <w:rPr>
                <w:rFonts w:eastAsia="Calibri"/>
                <w:sz w:val="22"/>
                <w:szCs w:val="22"/>
                <w:shd w:val="clear" w:color="auto" w:fill="FFFFFF"/>
              </w:rPr>
              <w:t>fl</w:t>
            </w:r>
            <w:proofErr w:type="spellEnd"/>
            <w:r w:rsidRPr="007E0F98">
              <w:rPr>
                <w:rFonts w:eastAsia="Calibri"/>
                <w:sz w:val="22"/>
                <w:szCs w:val="22"/>
                <w:shd w:val="clear" w:color="auto" w:fill="FFFFFF"/>
              </w:rPr>
              <w:t xml:space="preserve">, comprimento: 250 mm, tipo encadernação: com 04 argolas metálicas, largura: 190 mm, características adicionais: 03 índices alfabéticos de </w:t>
            </w:r>
            <w:proofErr w:type="spellStart"/>
            <w:r w:rsidRPr="007E0F98">
              <w:rPr>
                <w:rFonts w:eastAsia="Calibri"/>
                <w:sz w:val="22"/>
                <w:szCs w:val="22"/>
                <w:shd w:val="clear" w:color="auto" w:fill="FFFFFF"/>
              </w:rPr>
              <w:t>a,z</w:t>
            </w:r>
            <w:proofErr w:type="spellEnd"/>
            <w:r w:rsidRPr="007E0F98">
              <w:rPr>
                <w:rFonts w:eastAsia="Calibri"/>
                <w:sz w:val="22"/>
                <w:szCs w:val="22"/>
                <w:shd w:val="clear" w:color="auto" w:fill="FFFFFF"/>
              </w:rPr>
              <w:t xml:space="preserve">, com </w:t>
            </w:r>
            <w:proofErr w:type="spellStart"/>
            <w:r w:rsidRPr="007E0F98">
              <w:rPr>
                <w:rFonts w:eastAsia="Calibri"/>
                <w:sz w:val="22"/>
                <w:szCs w:val="22"/>
                <w:shd w:val="clear" w:color="auto" w:fill="FFFFFF"/>
              </w:rPr>
              <w:t>nome,telefone,e</w:t>
            </w:r>
            <w:proofErr w:type="spellEnd"/>
            <w:r w:rsidRPr="007E0F98">
              <w:rPr>
                <w:rFonts w:eastAsia="Calibri"/>
                <w:sz w:val="22"/>
                <w:szCs w:val="22"/>
                <w:shd w:val="clear" w:color="auto" w:fill="FFFFFF"/>
              </w:rPr>
              <w:t>, cor capa: preta, espessura: 4 cm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280702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02</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03</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Almofada carimbo, material caixa: plástico, material almofada: esponja absorvente revestida de tecido, tamanho: nº 4, cor: preta, tipo: entintada, comprimento: 17 cm, largura: 10 cm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394483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04</w:t>
            </w:r>
          </w:p>
        </w:tc>
        <w:tc>
          <w:tcPr>
            <w:tcW w:w="4395" w:type="dxa"/>
            <w:shd w:val="clear" w:color="auto" w:fill="auto"/>
            <w:vAlign w:val="center"/>
          </w:tcPr>
          <w:p w:rsidR="005E5344" w:rsidRPr="007E0F98" w:rsidRDefault="005E5344" w:rsidP="005A1E40">
            <w:pPr>
              <w:shd w:val="clear" w:color="auto" w:fill="FFFFFF"/>
              <w:jc w:val="both"/>
              <w:rPr>
                <w:rFonts w:eastAsia="Calibri"/>
                <w:sz w:val="22"/>
                <w:szCs w:val="22"/>
              </w:rPr>
            </w:pPr>
            <w:r w:rsidRPr="007E0F98">
              <w:rPr>
                <w:sz w:val="22"/>
                <w:szCs w:val="22"/>
              </w:rPr>
              <w:t>Almofada carimbo, material caixa: plástico, material almofada: esponja absorvente revestida de tecido, tamanho: nº 4, cor: azul, tipo: entintada, comprimento: 17 cm, largura: 10 cm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394482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05</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Apontador lápis, material: metal, tipo: escolar, tamanho: pequeno, quantidade furos: 1</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468205</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06</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Bloco recado, material: celulose vegetal, cor: variada, largura: 77 mm, comprimento: 100 mm, tipo: removível, características adicionais: </w:t>
            </w:r>
            <w:proofErr w:type="spellStart"/>
            <w:r w:rsidRPr="007E0F98">
              <w:rPr>
                <w:rFonts w:eastAsia="Calibri"/>
                <w:sz w:val="22"/>
                <w:szCs w:val="22"/>
                <w:shd w:val="clear" w:color="auto" w:fill="FFFFFF"/>
              </w:rPr>
              <w:t>auto-adesivo</w:t>
            </w:r>
            <w:proofErr w:type="spellEnd"/>
            <w:r w:rsidRPr="007E0F98">
              <w:rPr>
                <w:rFonts w:eastAsia="Calibri"/>
                <w:sz w:val="22"/>
                <w:szCs w:val="22"/>
                <w:shd w:val="clear" w:color="auto" w:fill="FFFFFF"/>
              </w:rPr>
              <w:t xml:space="preserve">, post it, quantidade folhas: 100 </w:t>
            </w:r>
            <w:proofErr w:type="spellStart"/>
            <w:r w:rsidRPr="007E0F98">
              <w:rPr>
                <w:rFonts w:eastAsia="Calibri"/>
                <w:sz w:val="22"/>
                <w:szCs w:val="22"/>
                <w:shd w:val="clear" w:color="auto" w:fill="FFFFFF"/>
              </w:rPr>
              <w:t>un</w:t>
            </w:r>
            <w:proofErr w:type="spellEnd"/>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289400</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07</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Bloco recado, material: celulose vegetal, cor: variada, largura: 38 mm, comprimento: 50 mm, tipo: removível, características adicionais: </w:t>
            </w:r>
            <w:proofErr w:type="spellStart"/>
            <w:r w:rsidRPr="007E0F98">
              <w:rPr>
                <w:rFonts w:eastAsia="Calibri"/>
                <w:sz w:val="22"/>
                <w:szCs w:val="22"/>
                <w:shd w:val="clear" w:color="auto" w:fill="FFFFFF"/>
              </w:rPr>
              <w:t>auto-adesivo</w:t>
            </w:r>
            <w:proofErr w:type="spellEnd"/>
            <w:r w:rsidRPr="007E0F98">
              <w:rPr>
                <w:rFonts w:eastAsia="Calibri"/>
                <w:sz w:val="22"/>
                <w:szCs w:val="22"/>
                <w:shd w:val="clear" w:color="auto" w:fill="FFFFFF"/>
              </w:rPr>
              <w:t xml:space="preserve">, post it, quantidade folhas: 100 </w:t>
            </w:r>
            <w:proofErr w:type="spellStart"/>
            <w:r w:rsidRPr="007E0F98">
              <w:rPr>
                <w:rFonts w:eastAsia="Calibri"/>
                <w:sz w:val="22"/>
                <w:szCs w:val="22"/>
                <w:shd w:val="clear" w:color="auto" w:fill="FFFFFF"/>
              </w:rPr>
              <w:t>un</w:t>
            </w:r>
            <w:proofErr w:type="spellEnd"/>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289399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Pacote com 04 blocos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08</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Bloco rascunho, material: papel, tipo: sem pauta, tipo papel: papel ofsete, comprimento: 115 mm, gramatura: 56 g,m2, quantidade folhas: 100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largura: 80 mm, características adicionais: conforme modelo do órgão, cor: branca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461583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500</w:t>
            </w:r>
          </w:p>
        </w:tc>
      </w:tr>
      <w:tr w:rsidR="005E5344" w:rsidRPr="007E0F98" w:rsidTr="00164A2F">
        <w:trPr>
          <w:cantSplit/>
        </w:trPr>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lastRenderedPageBreak/>
              <w:t>09</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Borracha </w:t>
            </w:r>
            <w:proofErr w:type="spellStart"/>
            <w:r w:rsidRPr="007E0F98">
              <w:rPr>
                <w:rFonts w:eastAsia="Calibri"/>
                <w:sz w:val="22"/>
                <w:szCs w:val="22"/>
                <w:shd w:val="clear" w:color="auto" w:fill="FFFFFF"/>
              </w:rPr>
              <w:t>apagadora</w:t>
            </w:r>
            <w:proofErr w:type="spellEnd"/>
            <w:r w:rsidRPr="007E0F98">
              <w:rPr>
                <w:rFonts w:eastAsia="Calibri"/>
                <w:sz w:val="22"/>
                <w:szCs w:val="22"/>
                <w:shd w:val="clear" w:color="auto" w:fill="FFFFFF"/>
              </w:rPr>
              <w:t xml:space="preserve"> escrita, material: plástico de vinil, comprimento: 40 mm, largura: 23 mm, altura: 12 mm, cor: branca, tipo: macia, características adicionais: capa plástica protetora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329322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24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10</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Caderneta, material celulose vegetal, apresentação: espiral, quantidade de folhas: 40fls, comprimento 70mm, largura 100 mm, características adicionais: folha pautada  </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Não localizado</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11</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lang w:eastAsia="en-US"/>
              </w:rPr>
              <w:t xml:space="preserve">Caderno, material: celulose vegetal, apresentação: espiral, quantidade folhas: 96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comprimento: 202 mm, largura: 140 mm, características adicionais: folha pautada e capa dura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332978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12</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lang w:eastAsia="en-US"/>
              </w:rPr>
              <w:t xml:space="preserve">Caderno, material: celulose vegetal, material capa: papelão duro plastificado, quantidade folhas: 96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comprimento: 280 mm, largura: 200 mm, características adicionais: espiral e folhas pautadas</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396439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13</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Caixa arquivo, material: plástico corrugado, dimensão (c x l x a): 35,0 x 15,0 x 25,0 cm, cor: colorido, impressão: sem impressão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462554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14</w:t>
            </w:r>
          </w:p>
        </w:tc>
        <w:tc>
          <w:tcPr>
            <w:tcW w:w="4395" w:type="dxa"/>
            <w:shd w:val="clear" w:color="auto" w:fill="auto"/>
            <w:vAlign w:val="center"/>
          </w:tcPr>
          <w:p w:rsidR="005E5344" w:rsidRPr="007E0F98" w:rsidRDefault="005E5344" w:rsidP="005A1E40">
            <w:pPr>
              <w:suppressLineNumbers/>
              <w:suppressAutoHyphens/>
              <w:snapToGrid w:val="0"/>
              <w:jc w:val="both"/>
              <w:rPr>
                <w:sz w:val="22"/>
                <w:szCs w:val="22"/>
                <w:lang w:eastAsia="zh-CN"/>
              </w:rPr>
            </w:pPr>
            <w:r w:rsidRPr="007E0F98">
              <w:rPr>
                <w:sz w:val="22"/>
                <w:szCs w:val="22"/>
                <w:lang w:eastAsia="zh-CN"/>
              </w:rPr>
              <w:t>Calculadora eletrônica, 10 dígitos, à pilha portátil. 10cm x 14cm, com pilha inclusa.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150717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15</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Caneta esferográfica, material: plástico, quantidade cargas: 1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material ponta: aço inoxidável com esfera de tungstênio, tipo escrita: média, cor tinta: azul, características adicionais: corpo cilíndrico, transparente e orifício lateral</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288155</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50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16</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Caneta esferográfica, material: plástico, quantidade cargas: 1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material ponta: aço inoxidável com esfera de tungstênio, tipo escrita: média, cor tinta: preta, características adicionais: corpo cilíndrico, transparente e orifício lateral</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288156</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50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17</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Caneta esferográfica, material: plástico, quantidade cargas: 1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material ponta: aço inoxidável com esfera de tungstênio, tipo escrita: média, cor tinta: vermelha, características adicionais: corpo cilíndrico, transparente e orifício lateral</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288157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50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02</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04</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18</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Caneta hidrográfica, material: plástico, material ponta: poliéster, espessura escrita: grossa, cor carga: vermelha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279486</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19</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Caneta hidrográfica, material: plástico, material ponta: poliéster, espessura escrita: grossa, cor carga: preta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279483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20</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Caneta hidrográfica, material: plástico, material ponta: poliéster, espessura escrita: grossa, cor carga: verde</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279482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21</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Caneta hidrográfica, material: plástico, material ponta: poliéster, espessura escrita: grossa, cor carga: azul</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279481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22</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Caneta hidrográfica, material: plástico, formato corpo: cilíndrico, material ponta: </w:t>
            </w:r>
            <w:proofErr w:type="spellStart"/>
            <w:r w:rsidRPr="007E0F98">
              <w:rPr>
                <w:rFonts w:eastAsia="Calibri"/>
                <w:sz w:val="22"/>
                <w:szCs w:val="22"/>
                <w:shd w:val="clear" w:color="auto" w:fill="FFFFFF"/>
                <w:lang w:eastAsia="en-US"/>
              </w:rPr>
              <w:t>poliacetato</w:t>
            </w:r>
            <w:proofErr w:type="spellEnd"/>
            <w:r w:rsidRPr="007E0F98">
              <w:rPr>
                <w:rFonts w:eastAsia="Calibri"/>
                <w:sz w:val="22"/>
                <w:szCs w:val="22"/>
                <w:shd w:val="clear" w:color="auto" w:fill="FFFFFF"/>
                <w:lang w:eastAsia="en-US"/>
              </w:rPr>
              <w:t xml:space="preserve">, espessura escrita: fina, cor carga: azul, </w:t>
            </w:r>
            <w:r w:rsidRPr="007E0F98">
              <w:rPr>
                <w:rFonts w:eastAsia="Calibri"/>
                <w:sz w:val="22"/>
                <w:szCs w:val="22"/>
                <w:shd w:val="clear" w:color="auto" w:fill="FFFFFF"/>
                <w:lang w:eastAsia="en-US"/>
              </w:rPr>
              <w:lastRenderedPageBreak/>
              <w:t>aplicação: retroprojetor, características adicionais: ponta de 1 mm, tinta permanente</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lastRenderedPageBreak/>
              <w:t>317874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lastRenderedPageBreak/>
              <w:t>23</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Caneta hidrográfica, material: plástico, formato corpo: cilíndrico, material ponta: </w:t>
            </w:r>
            <w:proofErr w:type="spellStart"/>
            <w:r w:rsidRPr="007E0F98">
              <w:rPr>
                <w:rFonts w:eastAsia="Calibri"/>
                <w:sz w:val="22"/>
                <w:szCs w:val="22"/>
                <w:shd w:val="clear" w:color="auto" w:fill="FFFFFF"/>
                <w:lang w:eastAsia="en-US"/>
              </w:rPr>
              <w:t>poliacetato</w:t>
            </w:r>
            <w:proofErr w:type="spellEnd"/>
            <w:r w:rsidRPr="007E0F98">
              <w:rPr>
                <w:rFonts w:eastAsia="Calibri"/>
                <w:sz w:val="22"/>
                <w:szCs w:val="22"/>
                <w:shd w:val="clear" w:color="auto" w:fill="FFFFFF"/>
                <w:lang w:eastAsia="en-US"/>
              </w:rPr>
              <w:t>, espessura escrita: fina, cor carga: preta, aplicação: retroprojetor, características adicionais: ponta de 1 mm, tinta permanente</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293994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24</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Caneta hidrográfica, material: resina termoplástica, material ponta: poliéster, espessura escrita: fina, cor carga: variada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474390</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25</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Caneta marca-texto, material: plástico, tipo ponta: fluorescente, cor: verde, características adicionais: traço 5 mm</w:t>
            </w:r>
            <w:r w:rsidRPr="007E0F98">
              <w:rPr>
                <w:rFonts w:eastAsia="Calibri"/>
                <w:sz w:val="22"/>
                <w:szCs w:val="22"/>
                <w:lang w:eastAsia="en-US"/>
              </w:rPr>
              <w:t xml:space="preserve"> </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285973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26</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Caneta marca-texto, material: plástico, tipo ponta: fluorescente, cor: amarela, características adicionais: traço 5 mm</w:t>
            </w:r>
            <w:r w:rsidRPr="007E0F98">
              <w:rPr>
                <w:rFonts w:eastAsia="Calibri"/>
                <w:sz w:val="22"/>
                <w:szCs w:val="22"/>
                <w:lang w:eastAsia="en-US"/>
              </w:rPr>
              <w:t xml:space="preserve"> </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285974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27</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Caixa correspondência, material: acrílico, cor: incolor, tipo: tripla, comprimento: 320 mm, largura: 240 mm, altura: 40 mm, características adicionais: articulação metálica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336463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28</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Clipe, tratamento superficial: niquelado, tamanho: 6, material: metal, formato: paralelo, características adicionais: pintura </w:t>
            </w:r>
            <w:proofErr w:type="spellStart"/>
            <w:r w:rsidRPr="007E0F98">
              <w:rPr>
                <w:rFonts w:eastAsia="Calibri"/>
                <w:sz w:val="22"/>
                <w:szCs w:val="22"/>
                <w:shd w:val="clear" w:color="auto" w:fill="FFFFFF"/>
              </w:rPr>
              <w:t>antiferrugem</w:t>
            </w:r>
            <w:proofErr w:type="spellEnd"/>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300544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50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29</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Clipe, tratamento superficial: niquelado, tamanho: 2, material: metal, formato: paralelo, características adicionais: pintura </w:t>
            </w:r>
            <w:proofErr w:type="spellStart"/>
            <w:r w:rsidRPr="007E0F98">
              <w:rPr>
                <w:rFonts w:eastAsia="Calibri"/>
                <w:sz w:val="22"/>
                <w:szCs w:val="22"/>
                <w:shd w:val="clear" w:color="auto" w:fill="FFFFFF"/>
              </w:rPr>
              <w:t>antiferrugem</w:t>
            </w:r>
            <w:proofErr w:type="spellEnd"/>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300545</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50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30</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Cola, composição: acetato de </w:t>
            </w:r>
            <w:proofErr w:type="spellStart"/>
            <w:r w:rsidRPr="007E0F98">
              <w:rPr>
                <w:rFonts w:eastAsia="Calibri"/>
                <w:sz w:val="22"/>
                <w:szCs w:val="22"/>
                <w:shd w:val="clear" w:color="auto" w:fill="FFFFFF"/>
              </w:rPr>
              <w:t>polivinila</w:t>
            </w:r>
            <w:proofErr w:type="spellEnd"/>
            <w:r w:rsidRPr="007E0F98">
              <w:rPr>
                <w:rFonts w:eastAsia="Calibri"/>
                <w:sz w:val="22"/>
                <w:szCs w:val="22"/>
                <w:shd w:val="clear" w:color="auto" w:fill="FFFFFF"/>
              </w:rPr>
              <w:t>, cor: branca, aplicação: papel, madeira, tecido, couro, características adicionais: bico aplicador, tampa fixa, atóxica, lavável, tipo: líquido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478199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de 90g</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31</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Cola, composição: à base de éter de </w:t>
            </w:r>
            <w:proofErr w:type="spellStart"/>
            <w:r w:rsidRPr="007E0F98">
              <w:rPr>
                <w:rFonts w:eastAsia="Calibri"/>
                <w:sz w:val="22"/>
                <w:szCs w:val="22"/>
                <w:shd w:val="clear" w:color="auto" w:fill="FFFFFF"/>
              </w:rPr>
              <w:t>poliglucosídeo</w:t>
            </w:r>
            <w:proofErr w:type="spellEnd"/>
            <w:r w:rsidRPr="007E0F98">
              <w:rPr>
                <w:rFonts w:eastAsia="Calibri"/>
                <w:sz w:val="22"/>
                <w:szCs w:val="22"/>
                <w:shd w:val="clear" w:color="auto" w:fill="FFFFFF"/>
              </w:rPr>
              <w:t>, cor: branca, aplicação: papel, características adicionais: atóxica e secagem rápida, tipo: bastão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356693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Tubo de 20g</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32</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Cola, composição: polímero de acetato de </w:t>
            </w:r>
            <w:proofErr w:type="spellStart"/>
            <w:r w:rsidRPr="007E0F98">
              <w:rPr>
                <w:rFonts w:eastAsia="Calibri"/>
                <w:sz w:val="22"/>
                <w:szCs w:val="22"/>
                <w:shd w:val="clear" w:color="auto" w:fill="FFFFFF"/>
                <w:lang w:eastAsia="en-US"/>
              </w:rPr>
              <w:t>polivinila</w:t>
            </w:r>
            <w:proofErr w:type="spellEnd"/>
            <w:r w:rsidRPr="007E0F98">
              <w:rPr>
                <w:rFonts w:eastAsia="Calibri"/>
                <w:sz w:val="22"/>
                <w:szCs w:val="22"/>
                <w:shd w:val="clear" w:color="auto" w:fill="FFFFFF"/>
                <w:lang w:eastAsia="en-US"/>
              </w:rPr>
              <w:t xml:space="preserve"> e aditivos, cor: variada, aplicação: pintura terapia ocupacional, características adicionais: com aplicador, não tóxica, solúvel em água, tipo: </w:t>
            </w:r>
            <w:proofErr w:type="spellStart"/>
            <w:r w:rsidRPr="007E0F98">
              <w:rPr>
                <w:rFonts w:eastAsia="Calibri"/>
                <w:sz w:val="22"/>
                <w:szCs w:val="22"/>
                <w:shd w:val="clear" w:color="auto" w:fill="FFFFFF"/>
                <w:lang w:eastAsia="en-US"/>
              </w:rPr>
              <w:t>glitter</w:t>
            </w:r>
            <w:proofErr w:type="spellEnd"/>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294408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 de cores variadas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33</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Cola, composição: </w:t>
            </w:r>
            <w:proofErr w:type="spellStart"/>
            <w:r w:rsidRPr="007E0F98">
              <w:rPr>
                <w:rFonts w:eastAsia="Calibri"/>
                <w:sz w:val="22"/>
                <w:szCs w:val="22"/>
                <w:shd w:val="clear" w:color="auto" w:fill="FFFFFF"/>
                <w:lang w:eastAsia="en-US"/>
              </w:rPr>
              <w:t>polivinil</w:t>
            </w:r>
            <w:proofErr w:type="spellEnd"/>
            <w:r w:rsidRPr="007E0F98">
              <w:rPr>
                <w:rFonts w:eastAsia="Calibri"/>
                <w:sz w:val="22"/>
                <w:szCs w:val="22"/>
                <w:shd w:val="clear" w:color="auto" w:fill="FFFFFF"/>
                <w:lang w:eastAsia="en-US"/>
              </w:rPr>
              <w:t xml:space="preserve"> acetato - </w:t>
            </w:r>
            <w:proofErr w:type="spellStart"/>
            <w:r w:rsidRPr="007E0F98">
              <w:rPr>
                <w:rFonts w:eastAsia="Calibri"/>
                <w:sz w:val="22"/>
                <w:szCs w:val="22"/>
                <w:shd w:val="clear" w:color="auto" w:fill="FFFFFF"/>
                <w:lang w:eastAsia="en-US"/>
              </w:rPr>
              <w:t>pva</w:t>
            </w:r>
            <w:proofErr w:type="spellEnd"/>
            <w:r w:rsidRPr="007E0F98">
              <w:rPr>
                <w:rFonts w:eastAsia="Calibri"/>
                <w:sz w:val="22"/>
                <w:szCs w:val="22"/>
                <w:shd w:val="clear" w:color="auto" w:fill="FFFFFF"/>
                <w:lang w:eastAsia="en-US"/>
              </w:rPr>
              <w:t xml:space="preserve">, cor: variada, aplicação: escolar, características adicionais: peso 23g,secagem </w:t>
            </w:r>
            <w:proofErr w:type="spellStart"/>
            <w:r w:rsidRPr="007E0F98">
              <w:rPr>
                <w:rFonts w:eastAsia="Calibri"/>
                <w:sz w:val="22"/>
                <w:szCs w:val="22"/>
                <w:shd w:val="clear" w:color="auto" w:fill="FFFFFF"/>
                <w:lang w:eastAsia="en-US"/>
              </w:rPr>
              <w:t>rápida,atóxica</w:t>
            </w:r>
            <w:proofErr w:type="spellEnd"/>
            <w:r w:rsidRPr="007E0F98">
              <w:rPr>
                <w:rFonts w:eastAsia="Calibri"/>
                <w:sz w:val="22"/>
                <w:szCs w:val="22"/>
                <w:shd w:val="clear" w:color="auto" w:fill="FFFFFF"/>
                <w:lang w:eastAsia="en-US"/>
              </w:rPr>
              <w:t>, tipo: líquido viscoso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432529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06 unidades de cores variadas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34</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Cola, composição: silicone, aplicação: pistola quente, características adicionais: com 7,5 mm de diâmetro e 30 cm de comprimento, tipo: bastão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379312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de 1kg</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35</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Cola, composição: silicone, aplicação: pistola quente, características adicionais: 15mm diâmetro e 30cm de comprimento, tipo: bastão</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382496</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de 1kg</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36</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Cola, composição: </w:t>
            </w:r>
            <w:proofErr w:type="spellStart"/>
            <w:r w:rsidRPr="007E0F98">
              <w:rPr>
                <w:rFonts w:eastAsia="Calibri"/>
                <w:sz w:val="22"/>
                <w:szCs w:val="22"/>
                <w:shd w:val="clear" w:color="auto" w:fill="FFFFFF"/>
                <w:lang w:eastAsia="en-US"/>
              </w:rPr>
              <w:t>polivinil</w:t>
            </w:r>
            <w:proofErr w:type="spellEnd"/>
            <w:r w:rsidRPr="007E0F98">
              <w:rPr>
                <w:rFonts w:eastAsia="Calibri"/>
                <w:sz w:val="22"/>
                <w:szCs w:val="22"/>
                <w:shd w:val="clear" w:color="auto" w:fill="FFFFFF"/>
                <w:lang w:eastAsia="en-US"/>
              </w:rPr>
              <w:t xml:space="preserve"> acetato - </w:t>
            </w:r>
            <w:proofErr w:type="spellStart"/>
            <w:r w:rsidRPr="007E0F98">
              <w:rPr>
                <w:rFonts w:eastAsia="Calibri"/>
                <w:sz w:val="22"/>
                <w:szCs w:val="22"/>
                <w:shd w:val="clear" w:color="auto" w:fill="FFFFFF"/>
                <w:lang w:eastAsia="en-US"/>
              </w:rPr>
              <w:t>pva</w:t>
            </w:r>
            <w:proofErr w:type="spellEnd"/>
            <w:r w:rsidRPr="007E0F98">
              <w:rPr>
                <w:rFonts w:eastAsia="Calibri"/>
                <w:sz w:val="22"/>
                <w:szCs w:val="22"/>
                <w:shd w:val="clear" w:color="auto" w:fill="FFFFFF"/>
                <w:lang w:eastAsia="en-US"/>
              </w:rPr>
              <w:t>, cor: incolor, aplicação: isopor e E.VA, características adicionais: lavável, não tóxica, tipo: líquido</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335529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90g</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lastRenderedPageBreak/>
              <w:t>37</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Cola, composição: </w:t>
            </w:r>
            <w:proofErr w:type="spellStart"/>
            <w:r w:rsidRPr="007E0F98">
              <w:rPr>
                <w:rFonts w:eastAsia="Calibri"/>
                <w:sz w:val="22"/>
                <w:szCs w:val="22"/>
                <w:shd w:val="clear" w:color="auto" w:fill="FFFFFF"/>
                <w:lang w:eastAsia="en-US"/>
              </w:rPr>
              <w:t>cianiacrilato</w:t>
            </w:r>
            <w:proofErr w:type="spellEnd"/>
            <w:r w:rsidRPr="007E0F98">
              <w:rPr>
                <w:rFonts w:eastAsia="Calibri"/>
                <w:sz w:val="22"/>
                <w:szCs w:val="22"/>
                <w:shd w:val="clear" w:color="auto" w:fill="FFFFFF"/>
                <w:lang w:eastAsia="en-US"/>
              </w:rPr>
              <w:t xml:space="preserve">, cor: incolor, aplicação: </w:t>
            </w:r>
            <w:proofErr w:type="spellStart"/>
            <w:r w:rsidRPr="007E0F98">
              <w:rPr>
                <w:rFonts w:eastAsia="Calibri"/>
                <w:sz w:val="22"/>
                <w:szCs w:val="22"/>
                <w:shd w:val="clear" w:color="auto" w:fill="FFFFFF"/>
                <w:lang w:eastAsia="en-US"/>
              </w:rPr>
              <w:t>vidro,borracha,plástico,pvc,metal,acrílico,náilon</w:t>
            </w:r>
            <w:proofErr w:type="spellEnd"/>
            <w:r w:rsidRPr="007E0F98">
              <w:rPr>
                <w:rFonts w:eastAsia="Calibri"/>
                <w:sz w:val="22"/>
                <w:szCs w:val="22"/>
                <w:shd w:val="clear" w:color="auto" w:fill="FFFFFF"/>
                <w:lang w:eastAsia="en-US"/>
              </w:rPr>
              <w:t>, características adicionais: gel, tipo: instantânea, apresentação: embalagem 4g</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428202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rPr>
          <w:cantSplit/>
        </w:trPr>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38</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Corretivo fita, material: base de </w:t>
            </w:r>
            <w:proofErr w:type="spellStart"/>
            <w:r w:rsidRPr="007E0F98">
              <w:rPr>
                <w:rFonts w:eastAsia="Calibri"/>
                <w:sz w:val="22"/>
                <w:szCs w:val="22"/>
                <w:shd w:val="clear" w:color="auto" w:fill="FFFFFF"/>
                <w:lang w:eastAsia="en-US"/>
              </w:rPr>
              <w:t>poliacrilato</w:t>
            </w:r>
            <w:proofErr w:type="spellEnd"/>
            <w:r w:rsidRPr="007E0F98">
              <w:rPr>
                <w:rFonts w:eastAsia="Calibri"/>
                <w:sz w:val="22"/>
                <w:szCs w:val="22"/>
                <w:shd w:val="clear" w:color="auto" w:fill="FFFFFF"/>
                <w:lang w:eastAsia="en-US"/>
              </w:rPr>
              <w:t>, comprimento: 6 m, largura: 4 mm, aplicação: apagar caneta esferográfica, características adicionais: bico aplicador e tampa protetora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356694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39</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Corretivo líquido, material: base d'água, pigmentos brancos e resina sintética, apresentação: frasco, aplicação: papel comum, volume: 20 ml, características adicionais: atóxico e lavável</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319267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40</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Envelope, material: </w:t>
            </w:r>
            <w:proofErr w:type="spellStart"/>
            <w:r w:rsidRPr="007E0F98">
              <w:rPr>
                <w:rFonts w:eastAsia="Calibri"/>
                <w:sz w:val="22"/>
                <w:szCs w:val="22"/>
                <w:shd w:val="clear" w:color="auto" w:fill="FFFFFF"/>
              </w:rPr>
              <w:t>kraft</w:t>
            </w:r>
            <w:proofErr w:type="spellEnd"/>
            <w:r w:rsidRPr="007E0F98">
              <w:rPr>
                <w:rFonts w:eastAsia="Calibri"/>
                <w:sz w:val="22"/>
                <w:szCs w:val="22"/>
                <w:shd w:val="clear" w:color="auto" w:fill="FFFFFF"/>
              </w:rPr>
              <w:t>, modelo: saco comum, tamanho (c x l): 360 x 260 mm, cor: natural, gramatura: 80 g,m2</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473305</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500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41</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Envelope, material: </w:t>
            </w:r>
            <w:proofErr w:type="spellStart"/>
            <w:r w:rsidRPr="007E0F98">
              <w:rPr>
                <w:rFonts w:eastAsia="Calibri"/>
                <w:sz w:val="22"/>
                <w:szCs w:val="22"/>
                <w:shd w:val="clear" w:color="auto" w:fill="FFFFFF"/>
              </w:rPr>
              <w:t>kraft</w:t>
            </w:r>
            <w:proofErr w:type="spellEnd"/>
            <w:r w:rsidRPr="007E0F98">
              <w:rPr>
                <w:rFonts w:eastAsia="Calibri"/>
                <w:sz w:val="22"/>
                <w:szCs w:val="22"/>
                <w:shd w:val="clear" w:color="auto" w:fill="FFFFFF"/>
              </w:rPr>
              <w:t>, modelo: saco comum, tamanho (c x l): 250 x 185 mm, cor: parda, gramatura: 80 g,m2</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473520</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100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42</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Extrator grampo, material: aço inoxidável, tipo: espátula, tratamento superficial: cromado, características adicionais: 150x15 mm, tamanho: 26,6</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292448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43</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Fita adesiva, material: </w:t>
            </w:r>
            <w:proofErr w:type="spellStart"/>
            <w:r w:rsidRPr="007E0F98">
              <w:rPr>
                <w:rFonts w:eastAsia="Calibri"/>
                <w:sz w:val="22"/>
                <w:szCs w:val="22"/>
                <w:shd w:val="clear" w:color="auto" w:fill="FFFFFF"/>
              </w:rPr>
              <w:t>pvc</w:t>
            </w:r>
            <w:proofErr w:type="spellEnd"/>
            <w:r w:rsidRPr="007E0F98">
              <w:rPr>
                <w:rFonts w:eastAsia="Calibri"/>
                <w:sz w:val="22"/>
                <w:szCs w:val="22"/>
                <w:shd w:val="clear" w:color="auto" w:fill="FFFFFF"/>
              </w:rPr>
              <w:t>, largura: 48 mm, comprimento: 50 m, cor: incolor</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467552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5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rPr>
          <w:cantSplit/>
        </w:trPr>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44</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Fita adesiva, material: </w:t>
            </w:r>
            <w:proofErr w:type="spellStart"/>
            <w:r w:rsidRPr="007E0F98">
              <w:rPr>
                <w:rFonts w:eastAsia="Calibri"/>
                <w:sz w:val="22"/>
                <w:szCs w:val="22"/>
                <w:shd w:val="clear" w:color="auto" w:fill="FFFFFF"/>
              </w:rPr>
              <w:t>pvc</w:t>
            </w:r>
            <w:proofErr w:type="spellEnd"/>
            <w:r w:rsidRPr="007E0F98">
              <w:rPr>
                <w:rFonts w:eastAsia="Calibri"/>
                <w:sz w:val="22"/>
                <w:szCs w:val="22"/>
                <w:shd w:val="clear" w:color="auto" w:fill="FFFFFF"/>
              </w:rPr>
              <w:t xml:space="preserve">, tipo: </w:t>
            </w:r>
            <w:proofErr w:type="spellStart"/>
            <w:r w:rsidRPr="007E0F98">
              <w:rPr>
                <w:rFonts w:eastAsia="Calibri"/>
                <w:sz w:val="22"/>
                <w:szCs w:val="22"/>
                <w:shd w:val="clear" w:color="auto" w:fill="FFFFFF"/>
              </w:rPr>
              <w:t>monoface</w:t>
            </w:r>
            <w:proofErr w:type="spellEnd"/>
            <w:r w:rsidRPr="007E0F98">
              <w:rPr>
                <w:rFonts w:eastAsia="Calibri"/>
                <w:sz w:val="22"/>
                <w:szCs w:val="22"/>
                <w:shd w:val="clear" w:color="auto" w:fill="FFFFFF"/>
              </w:rPr>
              <w:t>, largura: 12 mm, comprimento: 30 m, características adicionais: transparente</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355296</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45</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Fita adesiva, material: crepe, tipo: </w:t>
            </w:r>
            <w:proofErr w:type="spellStart"/>
            <w:r w:rsidRPr="007E0F98">
              <w:rPr>
                <w:rFonts w:eastAsia="Calibri"/>
                <w:sz w:val="22"/>
                <w:szCs w:val="22"/>
                <w:shd w:val="clear" w:color="auto" w:fill="FFFFFF"/>
              </w:rPr>
              <w:t>monoface</w:t>
            </w:r>
            <w:proofErr w:type="spellEnd"/>
            <w:r w:rsidRPr="007E0F98">
              <w:rPr>
                <w:rFonts w:eastAsia="Calibri"/>
                <w:sz w:val="22"/>
                <w:szCs w:val="22"/>
                <w:shd w:val="clear" w:color="auto" w:fill="FFFFFF"/>
              </w:rPr>
              <w:t>, largura: 18 mm, comprimento: 50 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461963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5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46</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Fita adesiva, material: espuma acrílica, tipo: dupla face, largura: 12 mm, comprimento: 5 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414974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47</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amarela, aplicação: multiuso</w:t>
            </w:r>
            <w:r w:rsidRPr="007E0F98">
              <w:rPr>
                <w:rFonts w:eastAsia="Calibri"/>
                <w:sz w:val="22"/>
                <w:szCs w:val="22"/>
                <w:lang w:eastAsia="en-US"/>
              </w:rPr>
              <w:t xml:space="preserve"> </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359546</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48</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verde, aplicação: multiuso</w:t>
            </w:r>
            <w:r w:rsidRPr="007E0F98">
              <w:rPr>
                <w:rFonts w:eastAsia="Calibri"/>
                <w:sz w:val="22"/>
                <w:szCs w:val="22"/>
                <w:lang w:eastAsia="en-US"/>
              </w:rPr>
              <w:t xml:space="preserve"> </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329962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49</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azul, aplicação: multiuso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396022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50</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vermelha, aplicação: multiuso</w:t>
            </w:r>
            <w:r w:rsidRPr="007E0F98">
              <w:rPr>
                <w:rFonts w:eastAsia="Calibri"/>
                <w:sz w:val="22"/>
                <w:szCs w:val="22"/>
                <w:lang w:eastAsia="en-US"/>
              </w:rPr>
              <w:t xml:space="preserve"> </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359547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51</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branca, aplicação: multiuso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397642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52</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preta, aplicação: multiuso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361787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53</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Giz cera, material: cera plástica com corante atóxico, cor: variadas, tamanho: grande, espessura: grossa</w:t>
            </w:r>
            <w:r w:rsidRPr="007E0F98">
              <w:rPr>
                <w:rFonts w:eastAsia="Calibri"/>
                <w:bCs/>
                <w:sz w:val="22"/>
                <w:szCs w:val="22"/>
              </w:rPr>
              <w:t xml:space="preserve"> </w:t>
            </w:r>
          </w:p>
          <w:p w:rsidR="005E5344" w:rsidRPr="007E0F98" w:rsidRDefault="005E5344" w:rsidP="005A1E40">
            <w:pPr>
              <w:jc w:val="both"/>
              <w:rPr>
                <w:rFonts w:eastAsia="Calibri"/>
                <w:sz w:val="22"/>
                <w:szCs w:val="22"/>
                <w:lang w:eastAsia="en-US"/>
              </w:rPr>
            </w:pP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257647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164A2F">
        <w:trPr>
          <w:cantSplit/>
        </w:trPr>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lastRenderedPageBreak/>
              <w:t>54</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Grampeador, material: metal, tipo: profissional, capacidade: 100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xml:space="preserve">, tamanho grampo: 23,6, 23,8, 23,10, e 23,13, características adicionais: ajuste de </w:t>
            </w:r>
            <w:proofErr w:type="spellStart"/>
            <w:r w:rsidRPr="007E0F98">
              <w:rPr>
                <w:rFonts w:eastAsia="Calibri"/>
                <w:sz w:val="22"/>
                <w:szCs w:val="22"/>
                <w:shd w:val="clear" w:color="auto" w:fill="FFFFFF"/>
                <w:lang w:eastAsia="en-US"/>
              </w:rPr>
              <w:t>profundidade,base</w:t>
            </w:r>
            <w:proofErr w:type="spellEnd"/>
            <w:r w:rsidRPr="007E0F98">
              <w:rPr>
                <w:rFonts w:eastAsia="Calibri"/>
                <w:sz w:val="22"/>
                <w:szCs w:val="22"/>
                <w:shd w:val="clear" w:color="auto" w:fill="FFFFFF"/>
                <w:lang w:eastAsia="en-US"/>
              </w:rPr>
              <w:t xml:space="preserve"> emborrachada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418508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02</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55</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Grampeador, material: metal, tipo: mesa, capacidade: 50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tamanho grampo: 26,6, características adicionais: pintura epóxi</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288921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56</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Grampo grampeador, material: metal, tratamento superficial: niquelado, tamanho: 23,17, uso: grampeador gigante de mesa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323991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5.000 grampos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57</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Grampo grampeador, material: metal, tratamento superficial: niquelado, tamanho: 26,6, uso: grampeador de mesa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289513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5.000 grampos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58</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Grampo grampeador, material: metal, tratamento superficial: galvanizado, tamanho: 23/10, uso: grampeador de mesa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300536</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5.000 grampos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59</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Guilhotina, material: aço inoxidável, tipo: portátil, comprimento lâmina: 46 cm, funcionamento: manual, capacidade corte: 20 folhas </w:t>
            </w:r>
            <w:proofErr w:type="spellStart"/>
            <w:r w:rsidRPr="007E0F98">
              <w:rPr>
                <w:rFonts w:eastAsia="Calibri"/>
                <w:sz w:val="22"/>
                <w:szCs w:val="22"/>
                <w:shd w:val="clear" w:color="auto" w:fill="FFFFFF"/>
              </w:rPr>
              <w:t>fl</w:t>
            </w:r>
            <w:proofErr w:type="spellEnd"/>
            <w:r w:rsidRPr="007E0F98">
              <w:rPr>
                <w:rFonts w:eastAsia="Calibri"/>
                <w:sz w:val="22"/>
                <w:szCs w:val="22"/>
                <w:shd w:val="clear" w:color="auto" w:fill="FFFFFF"/>
              </w:rPr>
              <w:t>, dimensões: 355 x 555 mm, alavanca: normal</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456780</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60</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bCs/>
                <w:sz w:val="22"/>
                <w:szCs w:val="22"/>
              </w:rPr>
            </w:pPr>
            <w:r w:rsidRPr="007E0F98">
              <w:rPr>
                <w:rFonts w:eastAsia="Calibri"/>
                <w:sz w:val="22"/>
                <w:szCs w:val="22"/>
                <w:shd w:val="clear" w:color="auto" w:fill="FFFFFF"/>
              </w:rPr>
              <w:t xml:space="preserve">Lápis preto, material corpo: madeira, diâmetro carga: 2 mm, dureza carga: </w:t>
            </w:r>
            <w:proofErr w:type="spellStart"/>
            <w:r w:rsidRPr="007E0F98">
              <w:rPr>
                <w:rFonts w:eastAsia="Calibri"/>
                <w:sz w:val="22"/>
                <w:szCs w:val="22"/>
                <w:shd w:val="clear" w:color="auto" w:fill="FFFFFF"/>
              </w:rPr>
              <w:t>hb</w:t>
            </w:r>
            <w:proofErr w:type="spellEnd"/>
            <w:r w:rsidRPr="007E0F98">
              <w:rPr>
                <w:rFonts w:eastAsia="Calibri"/>
                <w:sz w:val="22"/>
                <w:szCs w:val="22"/>
                <w:shd w:val="clear" w:color="auto" w:fill="FFFFFF"/>
              </w:rPr>
              <w:t>, formato corpo: cilíndrico, características adicionais: nº 2, apontado, material carga: grafite</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416540</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144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61</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Lápis de cor, material: madeira, diâmetro carga: 2 mm, cor: diversas, formato: cilíndrico, comprimento total: 170 mm, características adicionais: tamanho grande com 12 cores</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338468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62</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Livro ata, material: </w:t>
            </w:r>
            <w:proofErr w:type="spellStart"/>
            <w:r w:rsidRPr="007E0F98">
              <w:rPr>
                <w:rFonts w:eastAsia="Calibri"/>
                <w:sz w:val="22"/>
                <w:szCs w:val="22"/>
                <w:shd w:val="clear" w:color="auto" w:fill="FFFFFF"/>
              </w:rPr>
              <w:t>off-set</w:t>
            </w:r>
            <w:proofErr w:type="spellEnd"/>
            <w:r w:rsidRPr="007E0F98">
              <w:rPr>
                <w:rFonts w:eastAsia="Calibri"/>
                <w:sz w:val="22"/>
                <w:szCs w:val="22"/>
                <w:shd w:val="clear" w:color="auto" w:fill="FFFFFF"/>
              </w:rPr>
              <w:t xml:space="preserve"> branco, quantidade folhas: 100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gramatura: 56 g,m2, comprimento: 310 mm, largura: 220 mm, características adicionais: capa dura na cor preta, numeradas e pautadas</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469001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63</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Livro protocolo, quantidade folhas: 100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comprimento: 220 mm, largura: 155 mm, tipo capa: dura, características adicionais: impressão ofsete, duas faces, cor preta, material capa: papelão, gramatura folhas: 75 g,m2, material folhas: papel apergaminhado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402513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64</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Manta magnética (Imã </w:t>
            </w:r>
            <w:proofErr w:type="spellStart"/>
            <w:r w:rsidRPr="007E0F98">
              <w:rPr>
                <w:rFonts w:eastAsia="Calibri"/>
                <w:sz w:val="22"/>
                <w:szCs w:val="22"/>
                <w:shd w:val="clear" w:color="auto" w:fill="FFFFFF"/>
              </w:rPr>
              <w:t>adesivado</w:t>
            </w:r>
            <w:proofErr w:type="spellEnd"/>
            <w:r w:rsidRPr="007E0F98">
              <w:rPr>
                <w:rFonts w:eastAsia="Calibri"/>
                <w:sz w:val="22"/>
                <w:szCs w:val="22"/>
                <w:shd w:val="clear" w:color="auto" w:fill="FFFFFF"/>
              </w:rPr>
              <w:t>) cor: preta, componentes: lado adesivo e verso magnético largura 210 mm, 297 mm, espessura 0,3mm</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Não localizado</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65</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Massa modelar, composição básica: cera, apresentação: 12 potes, quantidade cores: 12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cor: variada, características opcionais: sem moldes, características adicionais: atóxica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430354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Embalagem com 12 unidades sortidas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66</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Massa modelar, composição básica: cera, apresentação: pote de 150g cor: variada, características opcionais: sem moldes, características adicionais: atóxica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225171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67</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Mouse, tipo: </w:t>
            </w:r>
            <w:proofErr w:type="spellStart"/>
            <w:r w:rsidRPr="007E0F98">
              <w:rPr>
                <w:rFonts w:eastAsia="Calibri"/>
                <w:sz w:val="22"/>
                <w:szCs w:val="22"/>
                <w:shd w:val="clear" w:color="auto" w:fill="FFFFFF"/>
              </w:rPr>
              <w:t>usb</w:t>
            </w:r>
            <w:proofErr w:type="spellEnd"/>
            <w:r w:rsidRPr="007E0F98">
              <w:rPr>
                <w:rFonts w:eastAsia="Calibri"/>
                <w:sz w:val="22"/>
                <w:szCs w:val="22"/>
                <w:shd w:val="clear" w:color="auto" w:fill="FFFFFF"/>
              </w:rPr>
              <w:t xml:space="preserve">, modelo: óptico, características adicionais: com botão de rolagem, quantidade botões controle: 03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xml:space="preserve">, resolução: 1.000 </w:t>
            </w:r>
            <w:proofErr w:type="spellStart"/>
            <w:r w:rsidRPr="007E0F98">
              <w:rPr>
                <w:rFonts w:eastAsia="Calibri"/>
                <w:sz w:val="22"/>
                <w:szCs w:val="22"/>
                <w:shd w:val="clear" w:color="auto" w:fill="FFFFFF"/>
              </w:rPr>
              <w:t>dpi</w:t>
            </w:r>
            <w:proofErr w:type="spellEnd"/>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448515</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lastRenderedPageBreak/>
              <w:t>68</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Quadro branco, material: laminado </w:t>
            </w:r>
            <w:proofErr w:type="spellStart"/>
            <w:r w:rsidRPr="007E0F98">
              <w:rPr>
                <w:rFonts w:eastAsia="Calibri"/>
                <w:sz w:val="22"/>
                <w:szCs w:val="22"/>
                <w:shd w:val="clear" w:color="auto" w:fill="FFFFFF"/>
              </w:rPr>
              <w:t>melamínico</w:t>
            </w:r>
            <w:proofErr w:type="spellEnd"/>
            <w:r w:rsidRPr="007E0F98">
              <w:rPr>
                <w:rFonts w:eastAsia="Calibri"/>
                <w:sz w:val="22"/>
                <w:szCs w:val="22"/>
                <w:shd w:val="clear" w:color="auto" w:fill="FFFFFF"/>
              </w:rPr>
              <w:t xml:space="preserve"> brilhante, acabamento superficial moldura: </w:t>
            </w:r>
            <w:proofErr w:type="spellStart"/>
            <w:r w:rsidRPr="007E0F98">
              <w:rPr>
                <w:rFonts w:eastAsia="Calibri"/>
                <w:sz w:val="22"/>
                <w:szCs w:val="22"/>
                <w:shd w:val="clear" w:color="auto" w:fill="FFFFFF"/>
              </w:rPr>
              <w:t>anodizado</w:t>
            </w:r>
            <w:proofErr w:type="spellEnd"/>
            <w:r w:rsidRPr="007E0F98">
              <w:rPr>
                <w:rFonts w:eastAsia="Calibri"/>
                <w:sz w:val="22"/>
                <w:szCs w:val="22"/>
                <w:shd w:val="clear" w:color="auto" w:fill="FFFFFF"/>
              </w:rPr>
              <w:t xml:space="preserve"> fosco, largura: 120 cm, comprimento: 200 cm, características adicionais: suporte para apagador, tipo fixação: com cavalete e rodízios, material moldura: alumínio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389949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04</w:t>
            </w:r>
          </w:p>
        </w:tc>
      </w:tr>
      <w:tr w:rsidR="005E5344" w:rsidRPr="007E0F98" w:rsidTr="005A1E40">
        <w:trPr>
          <w:cantSplit/>
        </w:trPr>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69</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Quadro branco, material: laminado </w:t>
            </w:r>
            <w:proofErr w:type="spellStart"/>
            <w:r w:rsidRPr="007E0F98">
              <w:rPr>
                <w:rFonts w:eastAsia="Calibri"/>
                <w:sz w:val="22"/>
                <w:szCs w:val="22"/>
                <w:shd w:val="clear" w:color="auto" w:fill="FFFFFF"/>
              </w:rPr>
              <w:t>melamínico</w:t>
            </w:r>
            <w:proofErr w:type="spellEnd"/>
            <w:r w:rsidRPr="007E0F98">
              <w:rPr>
                <w:rFonts w:eastAsia="Calibri"/>
                <w:sz w:val="22"/>
                <w:szCs w:val="22"/>
                <w:shd w:val="clear" w:color="auto" w:fill="FFFFFF"/>
              </w:rPr>
              <w:t xml:space="preserve"> brilhante, acabamento superficial moldura: alumínio </w:t>
            </w:r>
            <w:proofErr w:type="spellStart"/>
            <w:r w:rsidRPr="007E0F98">
              <w:rPr>
                <w:rFonts w:eastAsia="Calibri"/>
                <w:sz w:val="22"/>
                <w:szCs w:val="22"/>
                <w:shd w:val="clear" w:color="auto" w:fill="FFFFFF"/>
              </w:rPr>
              <w:t>anodizado</w:t>
            </w:r>
            <w:proofErr w:type="spellEnd"/>
            <w:r w:rsidRPr="007E0F98">
              <w:rPr>
                <w:rFonts w:eastAsia="Calibri"/>
                <w:sz w:val="22"/>
                <w:szCs w:val="22"/>
                <w:shd w:val="clear" w:color="auto" w:fill="FFFFFF"/>
              </w:rPr>
              <w:t xml:space="preserve">, finalidade: sala de aula, largura: 0,90 m, comprimento: 1,20 m, características adicionais: suporte para apagador e pincel, material moldura: alumínio </w:t>
            </w:r>
            <w:proofErr w:type="spellStart"/>
            <w:r w:rsidRPr="007E0F98">
              <w:rPr>
                <w:rFonts w:eastAsia="Calibri"/>
                <w:sz w:val="22"/>
                <w:szCs w:val="22"/>
                <w:shd w:val="clear" w:color="auto" w:fill="FFFFFF"/>
              </w:rPr>
              <w:t>anodizado</w:t>
            </w:r>
            <w:proofErr w:type="spellEnd"/>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383330</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15</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70</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Papel </w:t>
            </w:r>
            <w:proofErr w:type="spellStart"/>
            <w:r w:rsidRPr="007E0F98">
              <w:rPr>
                <w:rFonts w:eastAsia="Calibri"/>
                <w:sz w:val="22"/>
                <w:szCs w:val="22"/>
                <w:shd w:val="clear" w:color="auto" w:fill="FFFFFF"/>
                <w:lang w:eastAsia="en-US"/>
              </w:rPr>
              <w:t>auto-adesivo</w:t>
            </w:r>
            <w:proofErr w:type="spellEnd"/>
            <w:r w:rsidRPr="007E0F98">
              <w:rPr>
                <w:rFonts w:eastAsia="Calibri"/>
                <w:sz w:val="22"/>
                <w:szCs w:val="22"/>
                <w:shd w:val="clear" w:color="auto" w:fill="FFFFFF"/>
                <w:lang w:eastAsia="en-US"/>
              </w:rPr>
              <w:t xml:space="preserve">, material: plástico, tipo: </w:t>
            </w:r>
            <w:proofErr w:type="spellStart"/>
            <w:r w:rsidRPr="007E0F98">
              <w:rPr>
                <w:rFonts w:eastAsia="Calibri"/>
                <w:sz w:val="22"/>
                <w:szCs w:val="22"/>
                <w:shd w:val="clear" w:color="auto" w:fill="FFFFFF"/>
                <w:lang w:eastAsia="en-US"/>
              </w:rPr>
              <w:t>contact</w:t>
            </w:r>
            <w:proofErr w:type="spellEnd"/>
            <w:r w:rsidRPr="007E0F98">
              <w:rPr>
                <w:rFonts w:eastAsia="Calibri"/>
                <w:sz w:val="22"/>
                <w:szCs w:val="22"/>
                <w:shd w:val="clear" w:color="auto" w:fill="FFFFFF"/>
                <w:lang w:eastAsia="en-US"/>
              </w:rPr>
              <w:t>, cor: incolor, largura: 450 mm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300701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Rolo com 10 metros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71</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branca, comprimento: 660 mm, largura: 480 mm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259029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72</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amarela, comprimento: 660 mm, largura: 480 mm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259030</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73</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azul, comprimento: 660 mm, largura: 480 mm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259028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74</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verde claro, comprimento: 660 mm, largura: 480 mm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259034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75</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vermelha, comprimento: 660 mm, largura: 480 mm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259032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76</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rosa, comprimento: 660 mm, largura: 480 mm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259036</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77</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laranja, comprimento: 660 mm, largura: 480 mm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259031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rPr>
          <w:trHeight w:val="584"/>
        </w:trPr>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78</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180 g,m2, cor: preta, comprimento: 660 mm, largura: 480 mm</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259003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79</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Papel emborrachado, material: borracha </w:t>
            </w:r>
            <w:proofErr w:type="spellStart"/>
            <w:r w:rsidRPr="007E0F98">
              <w:rPr>
                <w:rFonts w:eastAsia="Calibri"/>
                <w:sz w:val="22"/>
                <w:szCs w:val="22"/>
                <w:shd w:val="clear" w:color="auto" w:fill="FFFFFF"/>
              </w:rPr>
              <w:t>eva</w:t>
            </w:r>
            <w:proofErr w:type="spellEnd"/>
            <w:r w:rsidRPr="007E0F98">
              <w:rPr>
                <w:rFonts w:eastAsia="Calibri"/>
                <w:sz w:val="22"/>
                <w:szCs w:val="22"/>
                <w:shd w:val="clear" w:color="auto" w:fill="FFFFFF"/>
              </w:rPr>
              <w:t>, comprimento: 60 cm, largura: 40 cm, espessura: 2 mm, padrão: liso, cor: amarelo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370495</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80</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Papel emborrachado, material: borracha </w:t>
            </w:r>
            <w:proofErr w:type="spellStart"/>
            <w:r w:rsidRPr="007E0F98">
              <w:rPr>
                <w:rFonts w:eastAsia="Calibri"/>
                <w:sz w:val="22"/>
                <w:szCs w:val="22"/>
                <w:shd w:val="clear" w:color="auto" w:fill="FFFFFF"/>
              </w:rPr>
              <w:t>eva</w:t>
            </w:r>
            <w:proofErr w:type="spellEnd"/>
            <w:r w:rsidRPr="007E0F98">
              <w:rPr>
                <w:rFonts w:eastAsia="Calibri"/>
                <w:sz w:val="22"/>
                <w:szCs w:val="22"/>
                <w:shd w:val="clear" w:color="auto" w:fill="FFFFFF"/>
              </w:rPr>
              <w:t>, comprimento: 60 cm, largura: 40 cm, espessura: 2 mm, padrão: liso, cor: azul</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370490</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81</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 xml:space="preserve">Papel emborrachado, material: borracha </w:t>
            </w:r>
            <w:proofErr w:type="spellStart"/>
            <w:r w:rsidRPr="007E0F98">
              <w:rPr>
                <w:rFonts w:eastAsia="Calibri"/>
                <w:sz w:val="22"/>
                <w:szCs w:val="22"/>
                <w:shd w:val="clear" w:color="auto" w:fill="FFFFFF"/>
              </w:rPr>
              <w:t>eva</w:t>
            </w:r>
            <w:proofErr w:type="spellEnd"/>
            <w:r w:rsidRPr="007E0F98">
              <w:rPr>
                <w:rFonts w:eastAsia="Calibri"/>
                <w:sz w:val="22"/>
                <w:szCs w:val="22"/>
                <w:shd w:val="clear" w:color="auto" w:fill="FFFFFF"/>
              </w:rPr>
              <w:t>, comprimento: 60 cm, largura: 40 cm, espessura: 2 mm, padrão: liso, cor: branco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370493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82</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mm, padrão: liso, cor: laranja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400798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83</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xml:space="preserve">, comprimento: 60 cm, largura: 40 cm, espessura: 2 cm, padrão: liso, cor: marrom, aplicação: confecção de </w:t>
            </w:r>
            <w:proofErr w:type="spellStart"/>
            <w:r w:rsidRPr="007E0F98">
              <w:rPr>
                <w:rFonts w:eastAsia="Calibri"/>
                <w:sz w:val="22"/>
                <w:szCs w:val="22"/>
                <w:shd w:val="clear" w:color="auto" w:fill="FFFFFF"/>
                <w:lang w:eastAsia="en-US"/>
              </w:rPr>
              <w:t>paineis</w:t>
            </w:r>
            <w:proofErr w:type="spellEnd"/>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394501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lastRenderedPageBreak/>
              <w:t>84</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mm, padrão: liso, cor: preta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370492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85</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mm, padrão: liso, cor: rosa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400799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86</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cm, cor: lilás</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390681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87</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mm, padrão: liso, cor: verde</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370491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88</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mm, padrão: liso, cor: vermelho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370494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89</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xml:space="preserve">, comprimento: 60 cm, largura: 40 cm, espessura: 2 mm, padrão: </w:t>
            </w:r>
            <w:proofErr w:type="spellStart"/>
            <w:r w:rsidRPr="007E0F98">
              <w:rPr>
                <w:rFonts w:eastAsia="Calibri"/>
                <w:sz w:val="22"/>
                <w:szCs w:val="22"/>
                <w:shd w:val="clear" w:color="auto" w:fill="FFFFFF"/>
                <w:lang w:eastAsia="en-US"/>
              </w:rPr>
              <w:t>glitterizado</w:t>
            </w:r>
            <w:proofErr w:type="spellEnd"/>
            <w:r w:rsidRPr="007E0F98">
              <w:rPr>
                <w:rFonts w:eastAsia="Calibri"/>
                <w:sz w:val="22"/>
                <w:szCs w:val="22"/>
                <w:shd w:val="clear" w:color="auto" w:fill="FFFFFF"/>
                <w:lang w:eastAsia="en-US"/>
              </w:rPr>
              <w:t>, cor: variada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434953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90</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Papel </w:t>
            </w:r>
            <w:proofErr w:type="spellStart"/>
            <w:r w:rsidRPr="007E0F98">
              <w:rPr>
                <w:rFonts w:eastAsia="Calibri"/>
                <w:sz w:val="22"/>
                <w:szCs w:val="22"/>
                <w:shd w:val="clear" w:color="auto" w:fill="FFFFFF"/>
                <w:lang w:eastAsia="en-US"/>
              </w:rPr>
              <w:t>kraft</w:t>
            </w:r>
            <w:proofErr w:type="spellEnd"/>
            <w:r w:rsidRPr="007E0F98">
              <w:rPr>
                <w:rFonts w:eastAsia="Calibri"/>
                <w:sz w:val="22"/>
                <w:szCs w:val="22"/>
                <w:shd w:val="clear" w:color="auto" w:fill="FFFFFF"/>
                <w:lang w:eastAsia="en-US"/>
              </w:rPr>
              <w:t xml:space="preserve">, material: celulose vegetal, gramatura: 120 g,m2, comprimento: 113 cm, largura: 77 cm, cor: </w:t>
            </w:r>
            <w:proofErr w:type="spellStart"/>
            <w:r w:rsidRPr="007E0F98">
              <w:rPr>
                <w:rFonts w:eastAsia="Calibri"/>
                <w:sz w:val="22"/>
                <w:szCs w:val="22"/>
                <w:shd w:val="clear" w:color="auto" w:fill="FFFFFF"/>
                <w:lang w:eastAsia="en-US"/>
              </w:rPr>
              <w:t>natural,pardo</w:t>
            </w:r>
            <w:proofErr w:type="spellEnd"/>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471828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Pacote com 100 folhas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91</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para impressão formatado, tipo: </w:t>
            </w:r>
            <w:proofErr w:type="spellStart"/>
            <w:r w:rsidRPr="007E0F98">
              <w:rPr>
                <w:rFonts w:eastAsia="Calibri"/>
                <w:sz w:val="22"/>
                <w:szCs w:val="22"/>
                <w:shd w:val="clear" w:color="auto" w:fill="FFFFFF"/>
                <w:lang w:eastAsia="en-US"/>
              </w:rPr>
              <w:t>sulfite,apergaminhado,ofício</w:t>
            </w:r>
            <w:proofErr w:type="spellEnd"/>
            <w:r w:rsidRPr="007E0F98">
              <w:rPr>
                <w:rFonts w:eastAsia="Calibri"/>
                <w:sz w:val="22"/>
                <w:szCs w:val="22"/>
                <w:shd w:val="clear" w:color="auto" w:fill="FFFFFF"/>
                <w:lang w:eastAsia="en-US"/>
              </w:rPr>
              <w:t>, tamanho (c x l): 297 x 210 mm, gramatura: 75 g,m2, cor: branco, característica adicional: alvura superior</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461889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Resma com 500  folhas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92</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para impressão formatado, tipo: </w:t>
            </w:r>
            <w:proofErr w:type="spellStart"/>
            <w:r w:rsidRPr="007E0F98">
              <w:rPr>
                <w:rFonts w:eastAsia="Calibri"/>
                <w:sz w:val="22"/>
                <w:szCs w:val="22"/>
                <w:shd w:val="clear" w:color="auto" w:fill="FFFFFF"/>
                <w:lang w:eastAsia="en-US"/>
              </w:rPr>
              <w:t>sulfite,apergaminhado,ofício</w:t>
            </w:r>
            <w:proofErr w:type="spellEnd"/>
            <w:r w:rsidRPr="007E0F98">
              <w:rPr>
                <w:rFonts w:eastAsia="Calibri"/>
                <w:sz w:val="22"/>
                <w:szCs w:val="22"/>
                <w:shd w:val="clear" w:color="auto" w:fill="FFFFFF"/>
                <w:lang w:eastAsia="en-US"/>
              </w:rPr>
              <w:t>, tamanho (c x l): 297 x 210 mm, gramatura: 75 g,m2, cor: colorido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461855</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Pacote com 100 folhas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93</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carbono, material: película poliéster, aplicação: escrita manual, tipo: filme, comprimento: 297 mm, largura: 210 mm, cor: azul</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203552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100 folhas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02</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94</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Papel celofane, comprimento: 70 cm, largura: 90 cm, cor: vermelha, apresentação: folha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377688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95</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celofane, comprimento: 70 cm, largura: 90 cm, cor: verde, apresentação: folha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377689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96</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celofane, comprimento: 70 cm, largura: 90 cm, cor: amarela, apresentação: folha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377687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97</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Papel celofane, comprimento: 70 cm, largura: 90 cm, cor: azul, apresentação: folha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377686</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98</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celofane, comprimento: 90 cm, largura: 70 cm, espessura: 0,7 mm, cor: incolor, apresentação: folha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377587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99</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crepom, material: celulose vegetal, gramatura: 18 g,m2, comprimento: 2 m, largura: 48 cm, cor: amarela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258848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100</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Papel crepom, material: celulose vegetal, gramatura: 18 g,m2, comprimento: 2 m, largura: 48 cm, cor: azul celeste</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360164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101</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crepom, material: celulose vegetal, gramatura: 18 g,m2, comprimento: 2 m, largura: 48 cm, cor: rosa</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248123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102</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crepom, material: celulose vegetal, gramatura: 18 g,m2, comprimento: 2 m, </w:t>
            </w:r>
            <w:r w:rsidRPr="007E0F98">
              <w:rPr>
                <w:rFonts w:eastAsia="Calibri"/>
                <w:sz w:val="22"/>
                <w:szCs w:val="22"/>
                <w:shd w:val="clear" w:color="auto" w:fill="FFFFFF"/>
                <w:lang w:eastAsia="en-US"/>
              </w:rPr>
              <w:lastRenderedPageBreak/>
              <w:t>largura: 48 cm, cor: verde</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lastRenderedPageBreak/>
              <w:t>248118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 xml:space="preserve">Embalagem com 20 </w:t>
            </w:r>
            <w:r w:rsidRPr="007E0F98">
              <w:rPr>
                <w:rFonts w:eastAsia="Calibri"/>
                <w:sz w:val="22"/>
                <w:szCs w:val="22"/>
                <w:lang w:eastAsia="en-US"/>
              </w:rPr>
              <w:lastRenderedPageBreak/>
              <w:t>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lastRenderedPageBreak/>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lastRenderedPageBreak/>
              <w:t>103</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Papel crepom, material: celulose vegetal, gramatura: 18 g,m2, comprimento: 2 m, largura: 48 cm, cor: vermelho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248121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104</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Papel crepom, material: celulose vegetal, gramatura: 18 g,m2, comprimento: 2 m, largura: 48 cm, cor: lilás</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248122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105</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Papel crepom, material: celulose vegetal, gramatura: 18 g,m2, comprimento: 2 m, largura: 48 cm, cor: laranja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290253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r>
      <w:tr w:rsidR="005E5344" w:rsidRPr="007E0F98" w:rsidTr="005A1E40">
        <w:trPr>
          <w:cantSplit/>
        </w:trPr>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106</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Papel fotográfico, tipo: </w:t>
            </w:r>
            <w:proofErr w:type="spellStart"/>
            <w:r w:rsidRPr="007E0F98">
              <w:rPr>
                <w:rFonts w:eastAsia="Calibri"/>
                <w:sz w:val="22"/>
                <w:szCs w:val="22"/>
                <w:shd w:val="clear" w:color="auto" w:fill="FFFFFF"/>
                <w:lang w:eastAsia="en-US"/>
              </w:rPr>
              <w:t>glossy</w:t>
            </w:r>
            <w:proofErr w:type="spellEnd"/>
            <w:r w:rsidRPr="007E0F98">
              <w:rPr>
                <w:rFonts w:eastAsia="Calibri"/>
                <w:sz w:val="22"/>
                <w:szCs w:val="22"/>
                <w:shd w:val="clear" w:color="auto" w:fill="FFFFFF"/>
                <w:lang w:eastAsia="en-US"/>
              </w:rPr>
              <w:t xml:space="preserve"> brilhante, largura: 210 mm, comprimento: 297 mm, gramatura: 180 g,m2, compatibilidade: impressora jato de tinta , laser</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451897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Pacote com 100 folhas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107</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Papel fotográfico </w:t>
            </w:r>
            <w:r w:rsidRPr="007E0F98">
              <w:rPr>
                <w:rFonts w:eastAsia="Calibri"/>
                <w:b/>
                <w:i/>
                <w:sz w:val="22"/>
                <w:szCs w:val="22"/>
                <w:u w:val="single"/>
                <w:shd w:val="clear" w:color="auto" w:fill="FFFFFF"/>
                <w:lang w:eastAsia="en-US"/>
              </w:rPr>
              <w:t>adesivo</w:t>
            </w:r>
            <w:r w:rsidRPr="007E0F98">
              <w:rPr>
                <w:rFonts w:eastAsia="Calibri"/>
                <w:sz w:val="22"/>
                <w:szCs w:val="22"/>
                <w:shd w:val="clear" w:color="auto" w:fill="FFFFFF"/>
                <w:lang w:eastAsia="en-US"/>
              </w:rPr>
              <w:t xml:space="preserve">, tipo: </w:t>
            </w:r>
            <w:proofErr w:type="spellStart"/>
            <w:r w:rsidRPr="007E0F98">
              <w:rPr>
                <w:rFonts w:eastAsia="Calibri"/>
                <w:sz w:val="22"/>
                <w:szCs w:val="22"/>
                <w:shd w:val="clear" w:color="auto" w:fill="FFFFFF"/>
                <w:lang w:eastAsia="en-US"/>
              </w:rPr>
              <w:t>glossy</w:t>
            </w:r>
            <w:proofErr w:type="spellEnd"/>
            <w:r w:rsidRPr="007E0F98">
              <w:rPr>
                <w:rFonts w:eastAsia="Calibri"/>
                <w:sz w:val="22"/>
                <w:szCs w:val="22"/>
                <w:shd w:val="clear" w:color="auto" w:fill="FFFFFF"/>
                <w:lang w:eastAsia="en-US"/>
              </w:rPr>
              <w:t xml:space="preserve"> brilhante, largura: 210 mm, comprimento: 297 mm, gramatura: 180 g,m2, compatibilidade: impressora jato de tinta , laser</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451897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Pacote com 100 folhas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108</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Porta-</w:t>
            </w:r>
            <w:proofErr w:type="spellStart"/>
            <w:r w:rsidRPr="007E0F98">
              <w:rPr>
                <w:rFonts w:eastAsia="Calibri"/>
                <w:sz w:val="22"/>
                <w:szCs w:val="22"/>
                <w:shd w:val="clear" w:color="auto" w:fill="FFFFFF"/>
                <w:lang w:eastAsia="en-US"/>
              </w:rPr>
              <w:t>lápis,clipe,lembrete</w:t>
            </w:r>
            <w:proofErr w:type="spellEnd"/>
            <w:r w:rsidRPr="007E0F98">
              <w:rPr>
                <w:rFonts w:eastAsia="Calibri"/>
                <w:sz w:val="22"/>
                <w:szCs w:val="22"/>
                <w:shd w:val="clear" w:color="auto" w:fill="FFFFFF"/>
                <w:lang w:eastAsia="en-US"/>
              </w:rPr>
              <w:t>, material: acrílico, cor: incolor, comprimento: 230 mm, largura: 80 mm</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337770</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109</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Papel para impressão formatado, tipo: </w:t>
            </w:r>
            <w:proofErr w:type="spellStart"/>
            <w:r w:rsidRPr="007E0F98">
              <w:rPr>
                <w:rFonts w:eastAsia="Calibri"/>
                <w:sz w:val="22"/>
                <w:szCs w:val="22"/>
                <w:shd w:val="clear" w:color="auto" w:fill="FFFFFF"/>
              </w:rPr>
              <w:t>sulfite,apergaminhado,ofício</w:t>
            </w:r>
            <w:proofErr w:type="spellEnd"/>
            <w:r w:rsidRPr="007E0F98">
              <w:rPr>
                <w:rFonts w:eastAsia="Calibri"/>
                <w:sz w:val="22"/>
                <w:szCs w:val="22"/>
                <w:shd w:val="clear" w:color="auto" w:fill="FFFFFF"/>
              </w:rPr>
              <w:t>, tamanho (c x l): 297 x 210 mm, gramatura: 230 g,m2, cor: colorido</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461852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20 folhas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20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110</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Pasta arquivo, material: cartolina plastificada, tipo: abas e elástico, largura: 210 mm, altura: 297 mm, cor: preta, gramatura: 120 g,m2</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419943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111</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Pasta arquivo, material: plástico, cor: variada, gramatura: 180 g,m2, tamanho: ofício, características adicionais 1: com grampo trilho</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464317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112</w:t>
            </w:r>
          </w:p>
        </w:tc>
        <w:tc>
          <w:tcPr>
            <w:tcW w:w="4395" w:type="dxa"/>
            <w:shd w:val="clear" w:color="auto" w:fill="auto"/>
            <w:vAlign w:val="center"/>
          </w:tcPr>
          <w:p w:rsidR="005E5344" w:rsidRPr="007E0F98" w:rsidRDefault="005E5344" w:rsidP="005A1E40">
            <w:pPr>
              <w:autoSpaceDE w:val="0"/>
              <w:autoSpaceDN w:val="0"/>
              <w:adjustRightInd w:val="0"/>
              <w:jc w:val="both"/>
              <w:rPr>
                <w:rFonts w:eastAsia="Calibri"/>
                <w:sz w:val="22"/>
                <w:szCs w:val="22"/>
              </w:rPr>
            </w:pPr>
            <w:r w:rsidRPr="007E0F98">
              <w:rPr>
                <w:rFonts w:eastAsia="Calibri"/>
                <w:sz w:val="22"/>
                <w:szCs w:val="22"/>
                <w:shd w:val="clear" w:color="auto" w:fill="FFFFFF"/>
              </w:rPr>
              <w:t>Pasta arquivo, material: plástico corrugado flexível, tipo: abas e elástico, largura: 335 mm, altura: 235 mm, lombada: 6 cm, tamanho: a4</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422387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113</w:t>
            </w:r>
          </w:p>
        </w:tc>
        <w:tc>
          <w:tcPr>
            <w:tcW w:w="4395" w:type="dxa"/>
            <w:shd w:val="clear" w:color="auto" w:fill="auto"/>
            <w:vAlign w:val="center"/>
          </w:tcPr>
          <w:p w:rsidR="005E5344" w:rsidRPr="007E0F98" w:rsidRDefault="005E5344" w:rsidP="005A1E40">
            <w:pPr>
              <w:shd w:val="clear" w:color="auto" w:fill="FFFFFF"/>
              <w:jc w:val="both"/>
              <w:rPr>
                <w:rFonts w:eastAsia="Calibri"/>
                <w:sz w:val="22"/>
                <w:szCs w:val="22"/>
                <w:lang w:eastAsia="en-US"/>
              </w:rPr>
            </w:pPr>
            <w:r w:rsidRPr="007E0F98">
              <w:rPr>
                <w:rFonts w:eastAsia="Calibri"/>
                <w:sz w:val="22"/>
                <w:szCs w:val="22"/>
                <w:shd w:val="clear" w:color="auto" w:fill="FFFFFF"/>
                <w:lang w:eastAsia="en-US"/>
              </w:rPr>
              <w:t>Pasta arquivo, material: cartão marmorizado plastificado, tipo: suspensa, largura: 240 mm, altura: 360 mm, características adicionais 2: hastes e grampos plásticos, com visor e etiquetas</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335472</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100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114</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Pasta arquivo, material: plástico, tipo: sanfonada, largura: 245 mm, altura: 335 mm, cor: variada, características adicionais 1: 12 divisórias, fechamento com elástico</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417239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115</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Pasta arquivo, material: papelão revestido de </w:t>
            </w:r>
            <w:proofErr w:type="spellStart"/>
            <w:r w:rsidRPr="007E0F98">
              <w:rPr>
                <w:rFonts w:eastAsia="Calibri"/>
                <w:sz w:val="22"/>
                <w:szCs w:val="22"/>
                <w:shd w:val="clear" w:color="auto" w:fill="FFFFFF"/>
                <w:lang w:eastAsia="en-US"/>
              </w:rPr>
              <w:t>pvc</w:t>
            </w:r>
            <w:proofErr w:type="spellEnd"/>
            <w:r w:rsidRPr="007E0F98">
              <w:rPr>
                <w:rFonts w:eastAsia="Calibri"/>
                <w:sz w:val="22"/>
                <w:szCs w:val="22"/>
                <w:shd w:val="clear" w:color="auto" w:fill="FFFFFF"/>
                <w:lang w:eastAsia="en-US"/>
              </w:rPr>
              <w:t xml:space="preserve">, tipo: catálogo, largura: 255 mm, altura: 340 mm, cor: preta, tamanho: ofício, capacidade: 50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xml:space="preserve">, características adicionais 3: com </w:t>
            </w:r>
            <w:proofErr w:type="spellStart"/>
            <w:r w:rsidRPr="007E0F98">
              <w:rPr>
                <w:rFonts w:eastAsia="Calibri"/>
                <w:sz w:val="22"/>
                <w:szCs w:val="22"/>
                <w:shd w:val="clear" w:color="auto" w:fill="FFFFFF"/>
                <w:lang w:eastAsia="en-US"/>
              </w:rPr>
              <w:t>plásticos,prendedor</w:t>
            </w:r>
            <w:proofErr w:type="spellEnd"/>
            <w:r w:rsidRPr="007E0F98">
              <w:rPr>
                <w:rFonts w:eastAsia="Calibri"/>
                <w:sz w:val="22"/>
                <w:szCs w:val="22"/>
                <w:shd w:val="clear" w:color="auto" w:fill="FFFFFF"/>
                <w:lang w:eastAsia="en-US"/>
              </w:rPr>
              <w:t xml:space="preserve"> </w:t>
            </w:r>
            <w:proofErr w:type="spellStart"/>
            <w:r w:rsidRPr="007E0F98">
              <w:rPr>
                <w:rFonts w:eastAsia="Calibri"/>
                <w:sz w:val="22"/>
                <w:szCs w:val="22"/>
                <w:shd w:val="clear" w:color="auto" w:fill="FFFFFF"/>
                <w:lang w:eastAsia="en-US"/>
              </w:rPr>
              <w:t>interno,conchete</w:t>
            </w:r>
            <w:proofErr w:type="spellEnd"/>
            <w:r w:rsidRPr="007E0F98">
              <w:rPr>
                <w:rFonts w:eastAsia="Calibri"/>
                <w:sz w:val="22"/>
                <w:szCs w:val="22"/>
                <w:shd w:val="clear" w:color="auto" w:fill="FFFFFF"/>
                <w:lang w:eastAsia="en-US"/>
              </w:rPr>
              <w:t xml:space="preserve"> </w:t>
            </w:r>
            <w:proofErr w:type="spellStart"/>
            <w:r w:rsidRPr="007E0F98">
              <w:rPr>
                <w:rFonts w:eastAsia="Calibri"/>
                <w:sz w:val="22"/>
                <w:szCs w:val="22"/>
                <w:shd w:val="clear" w:color="auto" w:fill="FFFFFF"/>
                <w:lang w:eastAsia="en-US"/>
              </w:rPr>
              <w:t>latonado</w:t>
            </w:r>
            <w:proofErr w:type="spellEnd"/>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405824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116</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Memória portátil microcomputador, capacidade memória: 8 </w:t>
            </w:r>
            <w:proofErr w:type="spellStart"/>
            <w:r w:rsidRPr="007E0F98">
              <w:rPr>
                <w:rFonts w:eastAsia="Calibri"/>
                <w:sz w:val="22"/>
                <w:szCs w:val="22"/>
                <w:shd w:val="clear" w:color="auto" w:fill="FFFFFF"/>
                <w:lang w:eastAsia="en-US"/>
              </w:rPr>
              <w:t>gb</w:t>
            </w:r>
            <w:proofErr w:type="spellEnd"/>
            <w:r w:rsidRPr="007E0F98">
              <w:rPr>
                <w:rFonts w:eastAsia="Calibri"/>
                <w:sz w:val="22"/>
                <w:szCs w:val="22"/>
                <w:shd w:val="clear" w:color="auto" w:fill="FFFFFF"/>
                <w:lang w:eastAsia="en-US"/>
              </w:rPr>
              <w:t xml:space="preserve">, interface: </w:t>
            </w:r>
            <w:proofErr w:type="spellStart"/>
            <w:r w:rsidRPr="007E0F98">
              <w:rPr>
                <w:rFonts w:eastAsia="Calibri"/>
                <w:sz w:val="22"/>
                <w:szCs w:val="22"/>
                <w:shd w:val="clear" w:color="auto" w:fill="FFFFFF"/>
                <w:lang w:eastAsia="en-US"/>
              </w:rPr>
              <w:t>usb</w:t>
            </w:r>
            <w:proofErr w:type="spellEnd"/>
            <w:r w:rsidRPr="007E0F98">
              <w:rPr>
                <w:rFonts w:eastAsia="Calibri"/>
                <w:sz w:val="22"/>
                <w:szCs w:val="22"/>
                <w:shd w:val="clear" w:color="auto" w:fill="FFFFFF"/>
                <w:lang w:eastAsia="en-US"/>
              </w:rPr>
              <w:t xml:space="preserve">, aplicação: armazenamento de dados, tipo: </w:t>
            </w:r>
            <w:r w:rsidRPr="007E0F98">
              <w:rPr>
                <w:rFonts w:eastAsia="Calibri"/>
                <w:b/>
                <w:sz w:val="22"/>
                <w:szCs w:val="22"/>
                <w:shd w:val="clear" w:color="auto" w:fill="FFFFFF"/>
                <w:lang w:eastAsia="en-US"/>
              </w:rPr>
              <w:t>pen drive</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sz w:val="22"/>
                <w:szCs w:val="22"/>
                <w:lang w:eastAsia="en-US"/>
              </w:rPr>
              <w:t>460553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40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117</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 xml:space="preserve">Perfurador papel, material: metal, tipo: mesa, capacidade perfuração: 50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xml:space="preserve">, funcionamento: manual, características adicionais: com </w:t>
            </w:r>
            <w:r w:rsidRPr="007E0F98">
              <w:rPr>
                <w:rFonts w:eastAsia="Calibri"/>
                <w:sz w:val="22"/>
                <w:szCs w:val="22"/>
                <w:shd w:val="clear" w:color="auto" w:fill="FFFFFF"/>
                <w:lang w:eastAsia="en-US"/>
              </w:rPr>
              <w:lastRenderedPageBreak/>
              <w:t xml:space="preserve">marginador e aparador, quantidade furos: 2 </w:t>
            </w:r>
            <w:proofErr w:type="spellStart"/>
            <w:r w:rsidRPr="007E0F98">
              <w:rPr>
                <w:rFonts w:eastAsia="Calibri"/>
                <w:sz w:val="22"/>
                <w:szCs w:val="22"/>
                <w:shd w:val="clear" w:color="auto" w:fill="FFFFFF"/>
                <w:lang w:eastAsia="en-US"/>
              </w:rPr>
              <w:t>un</w:t>
            </w:r>
            <w:proofErr w:type="spellEnd"/>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lastRenderedPageBreak/>
              <w:t>434707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15</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lastRenderedPageBreak/>
              <w:t>118</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Pincel desenho, material cabo: madeira, tipo ponta: redondo, material cerda: pelo de marta, características adicionais: aquarela, tamanho médio</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468541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119</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Pistola de </w:t>
            </w:r>
            <w:proofErr w:type="spellStart"/>
            <w:r w:rsidRPr="007E0F98">
              <w:rPr>
                <w:rFonts w:eastAsia="Calibri"/>
                <w:sz w:val="22"/>
                <w:szCs w:val="22"/>
                <w:shd w:val="clear" w:color="auto" w:fill="FFFFFF"/>
                <w:lang w:eastAsia="en-US"/>
              </w:rPr>
              <w:t>aplicacao</w:t>
            </w:r>
            <w:proofErr w:type="spellEnd"/>
            <w:r w:rsidRPr="007E0F98">
              <w:rPr>
                <w:rFonts w:eastAsia="Calibri"/>
                <w:sz w:val="22"/>
                <w:szCs w:val="22"/>
                <w:shd w:val="clear" w:color="auto" w:fill="FFFFFF"/>
                <w:lang w:eastAsia="en-US"/>
              </w:rPr>
              <w:t xml:space="preserve"> de cola 30w, tipo elétrica, bivolt, características adicionais: refil fino de cola </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72613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120</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Pistola de </w:t>
            </w:r>
            <w:proofErr w:type="spellStart"/>
            <w:r w:rsidRPr="007E0F98">
              <w:rPr>
                <w:rFonts w:eastAsia="Calibri"/>
                <w:sz w:val="22"/>
                <w:szCs w:val="22"/>
                <w:shd w:val="clear" w:color="auto" w:fill="FFFFFF"/>
                <w:lang w:eastAsia="en-US"/>
              </w:rPr>
              <w:t>aplicacao</w:t>
            </w:r>
            <w:proofErr w:type="spellEnd"/>
            <w:r w:rsidRPr="007E0F98">
              <w:rPr>
                <w:rFonts w:eastAsia="Calibri"/>
                <w:sz w:val="22"/>
                <w:szCs w:val="22"/>
                <w:shd w:val="clear" w:color="auto" w:fill="FFFFFF"/>
                <w:lang w:eastAsia="en-US"/>
              </w:rPr>
              <w:t xml:space="preserve"> de cola 60w, tipo elétrica, bivolt, características adicionais: refil grosso de cola </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72613</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30</w:t>
            </w:r>
          </w:p>
        </w:tc>
      </w:tr>
      <w:tr w:rsidR="005E5344" w:rsidRPr="007E0F98" w:rsidTr="005A1E40">
        <w:trPr>
          <w:cantSplit/>
        </w:trPr>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121</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Régua escritório, material: acrílico, comprimento: 30 cm, graduação: </w:t>
            </w:r>
            <w:proofErr w:type="spellStart"/>
            <w:r w:rsidRPr="007E0F98">
              <w:rPr>
                <w:rFonts w:eastAsia="Calibri"/>
                <w:sz w:val="22"/>
                <w:szCs w:val="22"/>
                <w:shd w:val="clear" w:color="auto" w:fill="FFFFFF"/>
                <w:lang w:eastAsia="en-US"/>
              </w:rPr>
              <w:t>centímetro,milímetro</w:t>
            </w:r>
            <w:proofErr w:type="spellEnd"/>
            <w:r w:rsidRPr="007E0F98">
              <w:rPr>
                <w:rFonts w:eastAsia="Calibri"/>
                <w:sz w:val="22"/>
                <w:szCs w:val="22"/>
                <w:shd w:val="clear" w:color="auto" w:fill="FFFFFF"/>
                <w:lang w:eastAsia="en-US"/>
              </w:rPr>
              <w:t xml:space="preserve">, tipo material: rígido, cor: cristal, características adicionais: </w:t>
            </w:r>
            <w:proofErr w:type="spellStart"/>
            <w:r w:rsidRPr="007E0F98">
              <w:rPr>
                <w:rFonts w:eastAsia="Calibri"/>
                <w:sz w:val="22"/>
                <w:szCs w:val="22"/>
                <w:shd w:val="clear" w:color="auto" w:fill="FFFFFF"/>
                <w:lang w:eastAsia="en-US"/>
              </w:rPr>
              <w:t>transparente,largura</w:t>
            </w:r>
            <w:proofErr w:type="spellEnd"/>
            <w:r w:rsidRPr="007E0F98">
              <w:rPr>
                <w:rFonts w:eastAsia="Calibri"/>
                <w:sz w:val="22"/>
                <w:szCs w:val="22"/>
                <w:shd w:val="clear" w:color="auto" w:fill="FFFFFF"/>
                <w:lang w:eastAsia="en-US"/>
              </w:rPr>
              <w:t xml:space="preserve"> de 3,5 cm</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394469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122</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Teclado microcomputador, tipo: padrão, tipo conector: </w:t>
            </w:r>
            <w:proofErr w:type="spellStart"/>
            <w:r w:rsidRPr="007E0F98">
              <w:rPr>
                <w:rFonts w:eastAsia="Calibri"/>
                <w:sz w:val="22"/>
                <w:szCs w:val="22"/>
                <w:shd w:val="clear" w:color="auto" w:fill="FFFFFF"/>
                <w:lang w:eastAsia="en-US"/>
              </w:rPr>
              <w:t>usb</w:t>
            </w:r>
            <w:proofErr w:type="spellEnd"/>
            <w:r w:rsidRPr="007E0F98">
              <w:rPr>
                <w:rFonts w:eastAsia="Calibri"/>
                <w:sz w:val="22"/>
                <w:szCs w:val="22"/>
                <w:shd w:val="clear" w:color="auto" w:fill="FFFFFF"/>
                <w:lang w:eastAsia="en-US"/>
              </w:rPr>
              <w:t>, conectividade: com fio</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451817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123</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diversas,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 características adicionais: conjunto c, 12 frascos de 15 ml cada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274454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100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124</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verde,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229775</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125</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azul,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126</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marrom,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229776</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127</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branca,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229777</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128</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preta,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229778</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129</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amarela,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130</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lang w:eastAsia="en-US"/>
              </w:rPr>
              <w:br/>
            </w: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laranja,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229780</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131</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vermelha,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229781</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lastRenderedPageBreak/>
              <w:t>132</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lilás,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229784</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133</w:t>
            </w:r>
          </w:p>
        </w:tc>
        <w:tc>
          <w:tcPr>
            <w:tcW w:w="4395" w:type="dxa"/>
            <w:shd w:val="clear" w:color="auto" w:fill="auto"/>
            <w:vAlign w:val="center"/>
          </w:tcPr>
          <w:p w:rsidR="005E5344" w:rsidRPr="007E0F98" w:rsidRDefault="005E5344" w:rsidP="005A1E40">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rosa,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5E5344" w:rsidRPr="007E0F98" w:rsidRDefault="005E5344" w:rsidP="005A1E40">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229786</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50</w:t>
            </w:r>
          </w:p>
        </w:tc>
      </w:tr>
      <w:tr w:rsidR="005E5344" w:rsidRPr="007E0F98" w:rsidTr="005A1E40">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134</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Tinta para carimbo, cor: preta, componentes: água, pigmentos, aspecto físico: líquido, aplicação: almofada, capacidade frasco: 40 ml</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283589</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r>
      <w:tr w:rsidR="005E5344" w:rsidRPr="007E0F98" w:rsidTr="005A1E40">
        <w:trPr>
          <w:cantSplit/>
        </w:trPr>
        <w:tc>
          <w:tcPr>
            <w:tcW w:w="567" w:type="dxa"/>
            <w:shd w:val="clear" w:color="auto" w:fill="auto"/>
            <w:vAlign w:val="center"/>
          </w:tcPr>
          <w:p w:rsidR="005E5344" w:rsidRPr="00C1509D" w:rsidRDefault="005E5344" w:rsidP="005A1E40">
            <w:pPr>
              <w:jc w:val="center"/>
              <w:rPr>
                <w:rFonts w:eastAsia="Calibri"/>
                <w:b/>
                <w:sz w:val="22"/>
                <w:szCs w:val="22"/>
                <w:lang w:eastAsia="en-US"/>
              </w:rPr>
            </w:pPr>
            <w:r w:rsidRPr="00C1509D">
              <w:rPr>
                <w:rFonts w:eastAsia="Calibri"/>
                <w:b/>
                <w:sz w:val="22"/>
                <w:szCs w:val="22"/>
                <w:lang w:eastAsia="en-US"/>
              </w:rPr>
              <w:t>135</w:t>
            </w:r>
          </w:p>
        </w:tc>
        <w:tc>
          <w:tcPr>
            <w:tcW w:w="4395" w:type="dxa"/>
            <w:shd w:val="clear" w:color="auto" w:fill="auto"/>
            <w:vAlign w:val="center"/>
          </w:tcPr>
          <w:p w:rsidR="005E5344" w:rsidRPr="007E0F98" w:rsidRDefault="005E5344" w:rsidP="005A1E40">
            <w:pPr>
              <w:jc w:val="both"/>
              <w:rPr>
                <w:rFonts w:eastAsia="Calibri"/>
                <w:sz w:val="22"/>
                <w:szCs w:val="22"/>
                <w:lang w:eastAsia="en-US"/>
              </w:rPr>
            </w:pPr>
            <w:r w:rsidRPr="007E0F98">
              <w:rPr>
                <w:rFonts w:eastAsia="Calibri"/>
                <w:sz w:val="22"/>
                <w:szCs w:val="22"/>
                <w:shd w:val="clear" w:color="auto" w:fill="FFFFFF"/>
                <w:lang w:eastAsia="en-US"/>
              </w:rPr>
              <w:t>Tinta para carimbo, cor: azul, componentes: água, pigmentos, aspecto físico: líquido, aplicação: almofada, capacidade frasco: 40 ml</w:t>
            </w:r>
          </w:p>
        </w:tc>
        <w:tc>
          <w:tcPr>
            <w:tcW w:w="1134" w:type="dxa"/>
            <w:vAlign w:val="center"/>
          </w:tcPr>
          <w:p w:rsidR="005E5344" w:rsidRPr="007E0F98" w:rsidRDefault="005E5344" w:rsidP="005A1E40">
            <w:pPr>
              <w:jc w:val="center"/>
              <w:rPr>
                <w:rFonts w:eastAsia="Calibri"/>
                <w:sz w:val="22"/>
                <w:szCs w:val="22"/>
                <w:lang w:eastAsia="en-US"/>
              </w:rPr>
            </w:pPr>
            <w:r w:rsidRPr="007E0F98">
              <w:rPr>
                <w:rFonts w:eastAsia="Calibri"/>
                <w:bCs/>
                <w:sz w:val="22"/>
                <w:szCs w:val="22"/>
                <w:shd w:val="clear" w:color="auto" w:fill="FFFFFF"/>
                <w:lang w:eastAsia="en-US"/>
              </w:rPr>
              <w:t>284286</w:t>
            </w:r>
          </w:p>
        </w:tc>
        <w:tc>
          <w:tcPr>
            <w:tcW w:w="1276"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5E5344" w:rsidRPr="007E0F98" w:rsidRDefault="005E5344" w:rsidP="005A1E40">
            <w:pPr>
              <w:jc w:val="center"/>
              <w:rPr>
                <w:rFonts w:eastAsia="Calibri"/>
                <w:sz w:val="22"/>
                <w:szCs w:val="22"/>
                <w:lang w:eastAsia="en-US"/>
              </w:rPr>
            </w:pPr>
            <w:r w:rsidRPr="007E0F98">
              <w:rPr>
                <w:rFonts w:eastAsia="Calibri"/>
                <w:sz w:val="22"/>
                <w:szCs w:val="22"/>
                <w:lang w:eastAsia="en-US"/>
              </w:rPr>
              <w:t>05</w:t>
            </w:r>
          </w:p>
        </w:tc>
      </w:tr>
    </w:tbl>
    <w:p w:rsidR="005E5344" w:rsidRDefault="005E5344" w:rsidP="005E5344">
      <w:pPr>
        <w:contextualSpacing/>
        <w:jc w:val="both"/>
        <w:rPr>
          <w:sz w:val="24"/>
          <w:szCs w:val="24"/>
        </w:rPr>
      </w:pPr>
    </w:p>
    <w:p w:rsidR="005E5344" w:rsidRPr="00BC2F8B" w:rsidRDefault="005E5344" w:rsidP="005E5344">
      <w:pPr>
        <w:contextualSpacing/>
        <w:jc w:val="both"/>
        <w:rPr>
          <w:b/>
          <w:sz w:val="24"/>
          <w:szCs w:val="24"/>
          <w:u w:val="single"/>
        </w:rPr>
      </w:pPr>
      <w:r w:rsidRPr="00BC2F8B">
        <w:rPr>
          <w:b/>
          <w:sz w:val="24"/>
          <w:szCs w:val="24"/>
          <w:u w:val="single"/>
        </w:rPr>
        <w:t>SECRETARIA DE SAÚDE</w:t>
      </w:r>
    </w:p>
    <w:p w:rsidR="005E5344" w:rsidRDefault="005E5344" w:rsidP="005E5344">
      <w:pPr>
        <w:contextualSpacing/>
        <w:jc w:val="both"/>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394"/>
        <w:gridCol w:w="1134"/>
        <w:gridCol w:w="1275"/>
        <w:gridCol w:w="993"/>
        <w:gridCol w:w="992"/>
      </w:tblGrid>
      <w:tr w:rsidR="005E5344" w:rsidRPr="00C1509D" w:rsidTr="005A1E40">
        <w:tc>
          <w:tcPr>
            <w:tcW w:w="568" w:type="dxa"/>
            <w:shd w:val="clear" w:color="auto" w:fill="B4C6E7"/>
            <w:vAlign w:val="center"/>
          </w:tcPr>
          <w:p w:rsidR="005E5344" w:rsidRPr="004B38A5" w:rsidRDefault="005E5344" w:rsidP="005A1E40">
            <w:pPr>
              <w:ind w:right="-107" w:hanging="108"/>
              <w:jc w:val="center"/>
              <w:rPr>
                <w:rFonts w:eastAsia="Calibri"/>
                <w:b/>
                <w:color w:val="000000"/>
                <w:sz w:val="16"/>
                <w:szCs w:val="16"/>
                <w:lang w:eastAsia="en-US"/>
              </w:rPr>
            </w:pPr>
            <w:r w:rsidRPr="004B38A5">
              <w:rPr>
                <w:rFonts w:eastAsia="Calibri"/>
                <w:b/>
                <w:color w:val="000000"/>
                <w:sz w:val="16"/>
                <w:szCs w:val="16"/>
                <w:lang w:eastAsia="en-US"/>
              </w:rPr>
              <w:t>ITEM</w:t>
            </w:r>
          </w:p>
        </w:tc>
        <w:tc>
          <w:tcPr>
            <w:tcW w:w="4394" w:type="dxa"/>
            <w:shd w:val="clear" w:color="auto" w:fill="B4C6E7"/>
            <w:vAlign w:val="center"/>
          </w:tcPr>
          <w:p w:rsidR="005E5344" w:rsidRPr="004B38A5" w:rsidRDefault="005E5344" w:rsidP="005A1E40">
            <w:pPr>
              <w:jc w:val="center"/>
              <w:rPr>
                <w:rFonts w:eastAsia="Calibri"/>
                <w:b/>
                <w:color w:val="000000"/>
                <w:sz w:val="16"/>
                <w:szCs w:val="16"/>
                <w:lang w:eastAsia="en-US"/>
              </w:rPr>
            </w:pPr>
            <w:r w:rsidRPr="004B38A5">
              <w:rPr>
                <w:rFonts w:eastAsia="Calibri"/>
                <w:b/>
                <w:color w:val="000000"/>
                <w:sz w:val="16"/>
                <w:szCs w:val="16"/>
                <w:lang w:eastAsia="en-US"/>
              </w:rPr>
              <w:t>DESCRIÇÃO/ESPECIFICAÇÃO</w:t>
            </w:r>
          </w:p>
        </w:tc>
        <w:tc>
          <w:tcPr>
            <w:tcW w:w="1134" w:type="dxa"/>
            <w:shd w:val="clear" w:color="auto" w:fill="B4C6E7"/>
            <w:vAlign w:val="center"/>
          </w:tcPr>
          <w:p w:rsidR="005E5344" w:rsidRPr="004B38A5" w:rsidRDefault="005E5344" w:rsidP="005A1E40">
            <w:pPr>
              <w:jc w:val="center"/>
              <w:rPr>
                <w:rFonts w:eastAsia="Calibri"/>
                <w:b/>
                <w:color w:val="000000"/>
                <w:sz w:val="16"/>
                <w:szCs w:val="16"/>
                <w:lang w:eastAsia="en-US"/>
              </w:rPr>
            </w:pPr>
            <w:r w:rsidRPr="004B38A5">
              <w:rPr>
                <w:rFonts w:eastAsia="Calibri"/>
                <w:b/>
                <w:color w:val="000000"/>
                <w:sz w:val="16"/>
                <w:szCs w:val="16"/>
                <w:lang w:eastAsia="en-US"/>
              </w:rPr>
              <w:t>CATMAT</w:t>
            </w:r>
          </w:p>
        </w:tc>
        <w:tc>
          <w:tcPr>
            <w:tcW w:w="1275" w:type="dxa"/>
            <w:shd w:val="clear" w:color="auto" w:fill="B4C6E7"/>
            <w:vAlign w:val="center"/>
          </w:tcPr>
          <w:p w:rsidR="005E5344" w:rsidRPr="004B38A5" w:rsidRDefault="005E5344" w:rsidP="005A1E40">
            <w:pPr>
              <w:jc w:val="center"/>
              <w:rPr>
                <w:rFonts w:eastAsia="Calibri"/>
                <w:b/>
                <w:color w:val="000000"/>
                <w:sz w:val="16"/>
                <w:szCs w:val="16"/>
                <w:lang w:eastAsia="en-US"/>
              </w:rPr>
            </w:pPr>
            <w:r w:rsidRPr="004B38A5">
              <w:rPr>
                <w:rFonts w:eastAsia="Calibri"/>
                <w:b/>
                <w:color w:val="000000"/>
                <w:sz w:val="16"/>
                <w:szCs w:val="16"/>
                <w:lang w:eastAsia="en-US"/>
              </w:rPr>
              <w:t>UNIDADE DE MEDIDA</w:t>
            </w:r>
          </w:p>
        </w:tc>
        <w:tc>
          <w:tcPr>
            <w:tcW w:w="993" w:type="dxa"/>
            <w:shd w:val="clear" w:color="auto" w:fill="B4C6E7"/>
            <w:vAlign w:val="center"/>
          </w:tcPr>
          <w:p w:rsidR="005E5344" w:rsidRPr="004B38A5" w:rsidRDefault="005E5344" w:rsidP="005A1E40">
            <w:pPr>
              <w:jc w:val="center"/>
              <w:rPr>
                <w:rFonts w:eastAsia="Calibri"/>
                <w:b/>
                <w:color w:val="000000"/>
                <w:sz w:val="16"/>
                <w:szCs w:val="16"/>
                <w:lang w:eastAsia="en-US"/>
              </w:rPr>
            </w:pPr>
            <w:r w:rsidRPr="004B38A5">
              <w:rPr>
                <w:rFonts w:eastAsia="Calibri"/>
                <w:b/>
                <w:color w:val="000000"/>
                <w:sz w:val="16"/>
                <w:szCs w:val="16"/>
                <w:lang w:eastAsia="en-US"/>
              </w:rPr>
              <w:t>QUANT.</w:t>
            </w:r>
            <w:r>
              <w:rPr>
                <w:rFonts w:eastAsia="Calibri"/>
                <w:b/>
                <w:color w:val="000000"/>
                <w:sz w:val="16"/>
                <w:szCs w:val="16"/>
                <w:lang w:eastAsia="en-US"/>
              </w:rPr>
              <w:t xml:space="preserve"> </w:t>
            </w:r>
            <w:r w:rsidRPr="004B38A5">
              <w:rPr>
                <w:rFonts w:eastAsia="Calibri"/>
                <w:b/>
                <w:color w:val="000000"/>
                <w:sz w:val="16"/>
                <w:szCs w:val="16"/>
                <w:lang w:eastAsia="en-US"/>
              </w:rPr>
              <w:t>MÍNIMA</w:t>
            </w:r>
          </w:p>
        </w:tc>
        <w:tc>
          <w:tcPr>
            <w:tcW w:w="992" w:type="dxa"/>
            <w:shd w:val="clear" w:color="auto" w:fill="B4C6E7"/>
            <w:vAlign w:val="center"/>
          </w:tcPr>
          <w:p w:rsidR="005E5344" w:rsidRPr="004B38A5" w:rsidRDefault="005E5344" w:rsidP="005A1E40">
            <w:pPr>
              <w:jc w:val="center"/>
              <w:rPr>
                <w:rFonts w:eastAsia="Calibri"/>
                <w:b/>
                <w:color w:val="000000"/>
                <w:sz w:val="16"/>
                <w:szCs w:val="16"/>
                <w:lang w:eastAsia="en-US"/>
              </w:rPr>
            </w:pPr>
            <w:r w:rsidRPr="004B38A5">
              <w:rPr>
                <w:rFonts w:eastAsia="Calibri"/>
                <w:b/>
                <w:color w:val="000000"/>
                <w:sz w:val="16"/>
                <w:szCs w:val="16"/>
                <w:lang w:eastAsia="en-US"/>
              </w:rPr>
              <w:t>QUANT.</w:t>
            </w:r>
          </w:p>
          <w:p w:rsidR="005E5344" w:rsidRPr="004B38A5" w:rsidRDefault="005E5344" w:rsidP="005A1E40">
            <w:pPr>
              <w:jc w:val="center"/>
              <w:rPr>
                <w:rFonts w:eastAsia="Calibri"/>
                <w:b/>
                <w:color w:val="000000"/>
                <w:sz w:val="16"/>
                <w:szCs w:val="16"/>
                <w:lang w:eastAsia="en-US"/>
              </w:rPr>
            </w:pPr>
            <w:r w:rsidRPr="004B38A5">
              <w:rPr>
                <w:rFonts w:eastAsia="Calibri"/>
                <w:b/>
                <w:color w:val="000000"/>
                <w:sz w:val="16"/>
                <w:szCs w:val="16"/>
                <w:lang w:eastAsia="en-US"/>
              </w:rPr>
              <w:t>MÁXIMA</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01</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Almofada carimbo</w:t>
            </w:r>
            <w:r w:rsidRPr="00C1509D">
              <w:rPr>
                <w:rFonts w:eastAsia="Calibri"/>
                <w:color w:val="000000"/>
                <w:sz w:val="22"/>
                <w:szCs w:val="22"/>
                <w:shd w:val="clear" w:color="auto" w:fill="FFFFFF"/>
                <w:lang w:eastAsia="en-US"/>
              </w:rPr>
              <w:t>, material caixa: plástico, material almofada: esponja absorvente revestida de tecido, tamanho: nº 4, cor: preta, tipo: entintada, comprimento: 17 cm, largura: 10 cm</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394483</w:t>
            </w:r>
          </w:p>
          <w:p w:rsidR="005E5344" w:rsidRPr="00C1509D" w:rsidRDefault="005E5344" w:rsidP="005A1E40">
            <w:pPr>
              <w:shd w:val="clear" w:color="auto" w:fill="FFFFFF"/>
              <w:jc w:val="center"/>
              <w:rPr>
                <w:rFonts w:eastAsia="Calibri"/>
                <w:color w:val="000000"/>
                <w:sz w:val="22"/>
                <w:szCs w:val="22"/>
                <w:lang w:eastAsia="en-US"/>
              </w:rPr>
            </w:pP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p w:rsidR="005E5344" w:rsidRPr="00C1509D" w:rsidRDefault="005E5344" w:rsidP="005A1E40">
            <w:pPr>
              <w:jc w:val="center"/>
              <w:rPr>
                <w:rFonts w:eastAsia="Calibri"/>
                <w:color w:val="000000"/>
                <w:sz w:val="22"/>
                <w:szCs w:val="22"/>
                <w:lang w:eastAsia="en-US"/>
              </w:rPr>
            </w:pP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w:t>
            </w:r>
          </w:p>
          <w:p w:rsidR="005E5344" w:rsidRPr="00C1509D" w:rsidRDefault="005E5344" w:rsidP="005A1E40">
            <w:pPr>
              <w:jc w:val="center"/>
              <w:rPr>
                <w:rFonts w:eastAsia="Calibri"/>
                <w:color w:val="000000"/>
                <w:sz w:val="22"/>
                <w:szCs w:val="22"/>
                <w:lang w:eastAsia="en-US"/>
              </w:rPr>
            </w:pP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p w:rsidR="005E5344" w:rsidRPr="00C1509D" w:rsidRDefault="005E5344" w:rsidP="005A1E40">
            <w:pPr>
              <w:jc w:val="center"/>
              <w:rPr>
                <w:rFonts w:eastAsia="Calibri"/>
                <w:color w:val="000000"/>
                <w:sz w:val="22"/>
                <w:szCs w:val="22"/>
                <w:lang w:eastAsia="en-US"/>
              </w:rPr>
            </w:pP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02</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Apontador lápis</w:t>
            </w:r>
            <w:r w:rsidRPr="00C1509D">
              <w:rPr>
                <w:rFonts w:eastAsia="Calibri"/>
                <w:color w:val="000000"/>
                <w:sz w:val="22"/>
                <w:szCs w:val="22"/>
                <w:shd w:val="clear" w:color="auto" w:fill="FFFFFF"/>
                <w:lang w:eastAsia="en-US"/>
              </w:rPr>
              <w:t>, material: metal, tipo: escolar, tamanho: pequeno, quantidade furos: 1</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468205</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p w:rsidR="005E5344" w:rsidRPr="00C1509D" w:rsidRDefault="005E5344" w:rsidP="005A1E40">
            <w:pPr>
              <w:jc w:val="center"/>
              <w:rPr>
                <w:rFonts w:eastAsia="Calibri"/>
                <w:color w:val="000000"/>
                <w:sz w:val="22"/>
                <w:szCs w:val="22"/>
                <w:lang w:eastAsia="en-US"/>
              </w:rPr>
            </w:pP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40</w:t>
            </w:r>
          </w:p>
          <w:p w:rsidR="005E5344" w:rsidRPr="00C1509D" w:rsidRDefault="005E5344" w:rsidP="005A1E40">
            <w:pPr>
              <w:jc w:val="center"/>
              <w:rPr>
                <w:rFonts w:eastAsia="Calibri"/>
                <w:color w:val="000000"/>
                <w:sz w:val="22"/>
                <w:szCs w:val="22"/>
                <w:lang w:eastAsia="en-US"/>
              </w:rPr>
            </w:pP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500</w:t>
            </w:r>
          </w:p>
          <w:p w:rsidR="005E5344" w:rsidRPr="00C1509D" w:rsidRDefault="005E5344" w:rsidP="005A1E40">
            <w:pPr>
              <w:jc w:val="center"/>
              <w:rPr>
                <w:rFonts w:eastAsia="Calibri"/>
                <w:color w:val="000000"/>
                <w:sz w:val="22"/>
                <w:szCs w:val="22"/>
                <w:lang w:eastAsia="en-US"/>
              </w:rPr>
            </w:pP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03</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Caixa arquivo</w:t>
            </w:r>
            <w:r w:rsidRPr="00C1509D">
              <w:rPr>
                <w:rFonts w:eastAsia="Calibri"/>
                <w:color w:val="000000"/>
                <w:sz w:val="22"/>
                <w:szCs w:val="22"/>
                <w:shd w:val="clear" w:color="auto" w:fill="FFFFFF"/>
                <w:lang w:eastAsia="en-US"/>
              </w:rPr>
              <w:t>, material: papelão ondulado, dimensão (c x l x a): 35,0 x 13,0 x 24,5 cm, cor: pardo, impressão: padrão, características adicionais: com trava</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459423</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p w:rsidR="005E5344" w:rsidRPr="00C1509D" w:rsidRDefault="005E5344" w:rsidP="005A1E40">
            <w:pPr>
              <w:jc w:val="center"/>
              <w:rPr>
                <w:rFonts w:eastAsia="Calibri"/>
                <w:color w:val="000000"/>
                <w:sz w:val="22"/>
                <w:szCs w:val="22"/>
                <w:lang w:eastAsia="en-US"/>
              </w:rPr>
            </w:pP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p w:rsidR="005E5344" w:rsidRPr="00C1509D" w:rsidRDefault="005E5344" w:rsidP="005A1E40">
            <w:pPr>
              <w:jc w:val="center"/>
              <w:rPr>
                <w:rFonts w:eastAsia="Calibri"/>
                <w:color w:val="000000"/>
                <w:sz w:val="22"/>
                <w:szCs w:val="22"/>
                <w:lang w:eastAsia="en-US"/>
              </w:rPr>
            </w:pP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500</w:t>
            </w:r>
          </w:p>
          <w:p w:rsidR="005E5344" w:rsidRPr="00C1509D" w:rsidRDefault="005E5344" w:rsidP="005A1E40">
            <w:pPr>
              <w:jc w:val="center"/>
              <w:rPr>
                <w:rFonts w:eastAsia="Calibri"/>
                <w:color w:val="000000"/>
                <w:sz w:val="22"/>
                <w:szCs w:val="22"/>
                <w:lang w:eastAsia="en-US"/>
              </w:rPr>
            </w:pP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04</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Caixa arquivo</w:t>
            </w:r>
            <w:r w:rsidRPr="00C1509D">
              <w:rPr>
                <w:rFonts w:eastAsia="Calibri"/>
                <w:color w:val="000000"/>
                <w:sz w:val="22"/>
                <w:szCs w:val="22"/>
                <w:shd w:val="clear" w:color="auto" w:fill="FFFFFF"/>
                <w:lang w:eastAsia="en-US"/>
              </w:rPr>
              <w:t>, material: plástico corrugado, dimensão (c x l x a): 35,0 x 13,0 x 24,5 cm, cor: colorido, impressão: sem impressão(Cor: Azul)</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459378</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600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05</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Borracha</w:t>
            </w:r>
            <w:r w:rsidRPr="00C1509D">
              <w:rPr>
                <w:rFonts w:eastAsia="Calibri"/>
                <w:color w:val="000000"/>
                <w:sz w:val="22"/>
                <w:szCs w:val="22"/>
                <w:shd w:val="clear" w:color="auto" w:fill="FFFFFF"/>
                <w:lang w:eastAsia="en-US"/>
              </w:rPr>
              <w:t xml:space="preserve"> </w:t>
            </w:r>
            <w:proofErr w:type="spellStart"/>
            <w:r w:rsidRPr="00C1509D">
              <w:rPr>
                <w:rFonts w:eastAsia="Calibri"/>
                <w:color w:val="000000"/>
                <w:sz w:val="22"/>
                <w:szCs w:val="22"/>
                <w:shd w:val="clear" w:color="auto" w:fill="FFFFFF"/>
                <w:lang w:eastAsia="en-US"/>
              </w:rPr>
              <w:t>apagadora</w:t>
            </w:r>
            <w:proofErr w:type="spellEnd"/>
            <w:r w:rsidRPr="00C1509D">
              <w:rPr>
                <w:rFonts w:eastAsia="Calibri"/>
                <w:color w:val="000000"/>
                <w:sz w:val="22"/>
                <w:szCs w:val="22"/>
                <w:shd w:val="clear" w:color="auto" w:fill="FFFFFF"/>
                <w:lang w:eastAsia="en-US"/>
              </w:rPr>
              <w:t xml:space="preserve"> escrita, material: borracha, comprimento: 35 mm, largura: 22 mm, altura: 5 mm, cor: branca, tipo: macia, aplicação: para lápis</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279988</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700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p>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06</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Caderno</w:t>
            </w:r>
            <w:r w:rsidRPr="00C1509D">
              <w:rPr>
                <w:rFonts w:eastAsia="Calibri"/>
                <w:color w:val="000000"/>
                <w:sz w:val="22"/>
                <w:szCs w:val="22"/>
                <w:shd w:val="clear" w:color="auto" w:fill="FFFFFF"/>
                <w:lang w:eastAsia="en-US"/>
              </w:rPr>
              <w:t xml:space="preserve">, material: celulose vegetal, material capa: capa dura, quantidade folhas: </w:t>
            </w:r>
            <w:r w:rsidRPr="00C1509D">
              <w:rPr>
                <w:rFonts w:eastAsia="Calibri"/>
                <w:b/>
                <w:color w:val="000000"/>
                <w:sz w:val="22"/>
                <w:szCs w:val="22"/>
                <w:shd w:val="clear" w:color="auto" w:fill="FFFFFF"/>
                <w:lang w:eastAsia="en-US"/>
              </w:rPr>
              <w:t xml:space="preserve">96 </w:t>
            </w:r>
            <w:proofErr w:type="spellStart"/>
            <w:r w:rsidRPr="00C1509D">
              <w:rPr>
                <w:rFonts w:eastAsia="Calibri"/>
                <w:b/>
                <w:color w:val="000000"/>
                <w:sz w:val="22"/>
                <w:szCs w:val="22"/>
                <w:shd w:val="clear" w:color="auto" w:fill="FFFFFF"/>
                <w:lang w:eastAsia="en-US"/>
              </w:rPr>
              <w:t>fl</w:t>
            </w:r>
            <w:proofErr w:type="spellEnd"/>
            <w:r w:rsidRPr="00C1509D">
              <w:rPr>
                <w:rFonts w:eastAsia="Calibri"/>
                <w:b/>
                <w:color w:val="000000"/>
                <w:sz w:val="22"/>
                <w:szCs w:val="22"/>
                <w:shd w:val="clear" w:color="auto" w:fill="FFFFFF"/>
                <w:lang w:eastAsia="en-US"/>
              </w:rPr>
              <w:t>,</w:t>
            </w:r>
            <w:r w:rsidRPr="00C1509D">
              <w:rPr>
                <w:rFonts w:eastAsia="Calibri"/>
                <w:color w:val="000000"/>
                <w:sz w:val="22"/>
                <w:szCs w:val="22"/>
                <w:shd w:val="clear" w:color="auto" w:fill="FFFFFF"/>
                <w:lang w:eastAsia="en-US"/>
              </w:rPr>
              <w:t xml:space="preserve"> comprimento: 280 mm, largura: 210 mm</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444390</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p>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p w:rsidR="005E5344" w:rsidRPr="00C1509D" w:rsidRDefault="005E5344" w:rsidP="005A1E40">
            <w:pPr>
              <w:jc w:val="center"/>
              <w:rPr>
                <w:rFonts w:eastAsia="Calibri"/>
                <w:color w:val="000000"/>
                <w:sz w:val="22"/>
                <w:szCs w:val="22"/>
                <w:lang w:eastAsia="en-US"/>
              </w:rPr>
            </w:pP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p>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1000</w:t>
            </w:r>
          </w:p>
          <w:p w:rsidR="005E5344" w:rsidRPr="00C1509D" w:rsidRDefault="005E5344" w:rsidP="005A1E40">
            <w:pPr>
              <w:jc w:val="center"/>
              <w:rPr>
                <w:rFonts w:eastAsia="Calibri"/>
                <w:color w:val="000000"/>
                <w:sz w:val="22"/>
                <w:szCs w:val="22"/>
                <w:lang w:eastAsia="en-US"/>
              </w:rPr>
            </w:pP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07</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 xml:space="preserve">Caneta </w:t>
            </w:r>
            <w:r w:rsidRPr="00C1509D">
              <w:rPr>
                <w:rFonts w:eastAsia="Calibri"/>
                <w:color w:val="000000"/>
                <w:sz w:val="22"/>
                <w:szCs w:val="22"/>
                <w:shd w:val="clear" w:color="auto" w:fill="FFFFFF"/>
                <w:lang w:eastAsia="en-US"/>
              </w:rPr>
              <w:t xml:space="preserve">esferográfica, material: acrílico transparente, quantidade cargas: 1 </w:t>
            </w:r>
            <w:proofErr w:type="spellStart"/>
            <w:r w:rsidRPr="00C1509D">
              <w:rPr>
                <w:rFonts w:eastAsia="Calibri"/>
                <w:color w:val="000000"/>
                <w:sz w:val="22"/>
                <w:szCs w:val="22"/>
                <w:shd w:val="clear" w:color="auto" w:fill="FFFFFF"/>
                <w:lang w:eastAsia="en-US"/>
              </w:rPr>
              <w:t>un</w:t>
            </w:r>
            <w:proofErr w:type="spellEnd"/>
            <w:r w:rsidRPr="00C1509D">
              <w:rPr>
                <w:rFonts w:eastAsia="Calibri"/>
                <w:color w:val="000000"/>
                <w:sz w:val="22"/>
                <w:szCs w:val="22"/>
                <w:shd w:val="clear" w:color="auto" w:fill="FFFFFF"/>
                <w:lang w:eastAsia="en-US"/>
              </w:rPr>
              <w:t xml:space="preserve">, material ponta: esfera de tungstênio, tipo </w:t>
            </w:r>
            <w:r w:rsidRPr="00C1509D">
              <w:rPr>
                <w:rFonts w:eastAsia="Calibri"/>
                <w:b/>
                <w:color w:val="000000"/>
                <w:sz w:val="22"/>
                <w:szCs w:val="22"/>
                <w:shd w:val="clear" w:color="auto" w:fill="FFFFFF"/>
                <w:lang w:eastAsia="en-US"/>
              </w:rPr>
              <w:t>escrita: fina, cor tinta: preta</w:t>
            </w:r>
            <w:r w:rsidRPr="00C1509D">
              <w:rPr>
                <w:rFonts w:eastAsia="Calibri"/>
                <w:color w:val="000000"/>
                <w:sz w:val="22"/>
                <w:szCs w:val="22"/>
                <w:shd w:val="clear" w:color="auto" w:fill="FFFFFF"/>
                <w:lang w:eastAsia="en-US"/>
              </w:rPr>
              <w:t>, características adicionais: corpo sextavado e tampa ventilada</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432816</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350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08</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Caneta</w:t>
            </w:r>
            <w:r w:rsidRPr="00C1509D">
              <w:rPr>
                <w:rFonts w:eastAsia="Calibri"/>
                <w:color w:val="000000"/>
                <w:sz w:val="22"/>
                <w:szCs w:val="22"/>
                <w:shd w:val="clear" w:color="auto" w:fill="FFFFFF"/>
                <w:lang w:eastAsia="en-US"/>
              </w:rPr>
              <w:t xml:space="preserve"> esferográfica, material: plástico reciclado, quantidade cargas: 1 </w:t>
            </w:r>
            <w:proofErr w:type="spellStart"/>
            <w:r w:rsidRPr="00C1509D">
              <w:rPr>
                <w:rFonts w:eastAsia="Calibri"/>
                <w:color w:val="000000"/>
                <w:sz w:val="22"/>
                <w:szCs w:val="22"/>
                <w:shd w:val="clear" w:color="auto" w:fill="FFFFFF"/>
                <w:lang w:eastAsia="en-US"/>
              </w:rPr>
              <w:t>un</w:t>
            </w:r>
            <w:proofErr w:type="spellEnd"/>
            <w:r w:rsidRPr="00C1509D">
              <w:rPr>
                <w:rFonts w:eastAsia="Calibri"/>
                <w:color w:val="000000"/>
                <w:sz w:val="22"/>
                <w:szCs w:val="22"/>
                <w:shd w:val="clear" w:color="auto" w:fill="FFFFFF"/>
                <w:lang w:eastAsia="en-US"/>
              </w:rPr>
              <w:t xml:space="preserve">, material ponta: latão com esfera de tungstênio, tipo </w:t>
            </w:r>
            <w:r w:rsidRPr="00C1509D">
              <w:rPr>
                <w:rFonts w:eastAsia="Calibri"/>
                <w:b/>
                <w:color w:val="000000"/>
                <w:sz w:val="22"/>
                <w:szCs w:val="22"/>
                <w:shd w:val="clear" w:color="auto" w:fill="FFFFFF"/>
                <w:lang w:eastAsia="en-US"/>
              </w:rPr>
              <w:t xml:space="preserve">escrita: média, cor tinta: azul, </w:t>
            </w:r>
            <w:r w:rsidRPr="00C1509D">
              <w:rPr>
                <w:rFonts w:eastAsia="Calibri"/>
                <w:color w:val="000000"/>
                <w:sz w:val="22"/>
                <w:szCs w:val="22"/>
                <w:shd w:val="clear" w:color="auto" w:fill="FFFFFF"/>
                <w:lang w:eastAsia="en-US"/>
              </w:rPr>
              <w:t>características adicionais: corpo sextavado, transparente e orifício lateral</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435108</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09</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Caneta</w:t>
            </w:r>
            <w:r w:rsidRPr="00C1509D">
              <w:rPr>
                <w:rFonts w:eastAsia="Calibri"/>
                <w:color w:val="000000"/>
                <w:sz w:val="22"/>
                <w:szCs w:val="22"/>
                <w:shd w:val="clear" w:color="auto" w:fill="FFFFFF"/>
                <w:lang w:eastAsia="en-US"/>
              </w:rPr>
              <w:t xml:space="preserve"> esferográfica, material: plástico, quantidade cargas: 1 </w:t>
            </w:r>
            <w:proofErr w:type="spellStart"/>
            <w:r w:rsidRPr="00C1509D">
              <w:rPr>
                <w:rFonts w:eastAsia="Calibri"/>
                <w:color w:val="000000"/>
                <w:sz w:val="22"/>
                <w:szCs w:val="22"/>
                <w:shd w:val="clear" w:color="auto" w:fill="FFFFFF"/>
                <w:lang w:eastAsia="en-US"/>
              </w:rPr>
              <w:t>un</w:t>
            </w:r>
            <w:proofErr w:type="spellEnd"/>
            <w:r w:rsidRPr="00C1509D">
              <w:rPr>
                <w:rFonts w:eastAsia="Calibri"/>
                <w:color w:val="000000"/>
                <w:sz w:val="22"/>
                <w:szCs w:val="22"/>
                <w:shd w:val="clear" w:color="auto" w:fill="FFFFFF"/>
                <w:lang w:eastAsia="en-US"/>
              </w:rPr>
              <w:t xml:space="preserve">, material ponta: latão com esfera de tungstênio, </w:t>
            </w:r>
            <w:r w:rsidRPr="00C1509D">
              <w:rPr>
                <w:rFonts w:eastAsia="Calibri"/>
                <w:b/>
                <w:color w:val="000000"/>
                <w:sz w:val="22"/>
                <w:szCs w:val="22"/>
                <w:shd w:val="clear" w:color="auto" w:fill="FFFFFF"/>
                <w:lang w:eastAsia="en-US"/>
              </w:rPr>
              <w:t>tipo escrita: fina, cor tinta: vermelha</w:t>
            </w:r>
            <w:r w:rsidRPr="00C1509D">
              <w:rPr>
                <w:rFonts w:eastAsia="Calibri"/>
                <w:color w:val="000000"/>
                <w:sz w:val="22"/>
                <w:szCs w:val="22"/>
                <w:shd w:val="clear" w:color="auto" w:fill="FFFFFF"/>
                <w:lang w:eastAsia="en-US"/>
              </w:rPr>
              <w:t xml:space="preserve">, características adicionais: sextavado, transparente, cápsula sustentação </w:t>
            </w:r>
            <w:r w:rsidRPr="00C1509D">
              <w:rPr>
                <w:rFonts w:eastAsia="Calibri"/>
                <w:color w:val="000000"/>
                <w:sz w:val="22"/>
                <w:szCs w:val="22"/>
                <w:shd w:val="clear" w:color="auto" w:fill="FFFFFF"/>
                <w:lang w:eastAsia="en-US"/>
              </w:rPr>
              <w:lastRenderedPageBreak/>
              <w:t>latão</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lastRenderedPageBreak/>
              <w:t>407220</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lastRenderedPageBreak/>
              <w:t>10</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Caneta hidrográfica,</w:t>
            </w:r>
            <w:r w:rsidRPr="00C1509D">
              <w:rPr>
                <w:rFonts w:eastAsia="Calibri"/>
                <w:color w:val="000000"/>
                <w:sz w:val="22"/>
                <w:szCs w:val="22"/>
                <w:shd w:val="clear" w:color="auto" w:fill="FFFFFF"/>
                <w:lang w:eastAsia="en-US"/>
              </w:rPr>
              <w:t xml:space="preserve"> material: plástico, cor carga: </w:t>
            </w:r>
            <w:r w:rsidRPr="00C1509D">
              <w:rPr>
                <w:rFonts w:eastAsia="Calibri"/>
                <w:b/>
                <w:color w:val="000000"/>
                <w:sz w:val="22"/>
                <w:szCs w:val="22"/>
                <w:shd w:val="clear" w:color="auto" w:fill="FFFFFF"/>
                <w:lang w:eastAsia="en-US"/>
              </w:rPr>
              <w:t>preta</w:t>
            </w:r>
            <w:r w:rsidRPr="00C1509D">
              <w:rPr>
                <w:rFonts w:eastAsia="Calibri"/>
                <w:color w:val="000000"/>
                <w:sz w:val="22"/>
                <w:szCs w:val="22"/>
                <w:shd w:val="clear" w:color="auto" w:fill="FFFFFF"/>
                <w:lang w:eastAsia="en-US"/>
              </w:rPr>
              <w:t>, aplicação: retroprojetor</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279506</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1500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11</w:t>
            </w:r>
          </w:p>
        </w:tc>
        <w:tc>
          <w:tcPr>
            <w:tcW w:w="4394" w:type="dxa"/>
            <w:shd w:val="clear" w:color="auto" w:fill="FFFFFF"/>
            <w:vAlign w:val="center"/>
          </w:tcPr>
          <w:p w:rsidR="005E5344" w:rsidRPr="00C1509D" w:rsidRDefault="005E5344" w:rsidP="005A1E40">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Clipe</w:t>
            </w:r>
            <w:r w:rsidRPr="00C1509D">
              <w:rPr>
                <w:rFonts w:eastAsia="Calibri"/>
                <w:color w:val="000000"/>
                <w:sz w:val="22"/>
                <w:szCs w:val="22"/>
                <w:shd w:val="clear" w:color="auto" w:fill="FFFFFF"/>
                <w:lang w:eastAsia="en-US"/>
              </w:rPr>
              <w:t xml:space="preserve">, tratamento superficial: galvanizado, aplicação: fixar papéis e similares, tamanho: </w:t>
            </w:r>
            <w:r w:rsidRPr="00C1509D">
              <w:rPr>
                <w:rFonts w:eastAsia="Calibri"/>
                <w:b/>
                <w:color w:val="000000"/>
                <w:sz w:val="22"/>
                <w:szCs w:val="22"/>
                <w:shd w:val="clear" w:color="auto" w:fill="FFFFFF"/>
                <w:lang w:eastAsia="en-US"/>
              </w:rPr>
              <w:t>2,0</w:t>
            </w:r>
            <w:r w:rsidRPr="00C1509D">
              <w:rPr>
                <w:rFonts w:eastAsia="Calibri"/>
                <w:color w:val="000000"/>
                <w:sz w:val="22"/>
                <w:szCs w:val="22"/>
                <w:shd w:val="clear" w:color="auto" w:fill="FFFFFF"/>
                <w:lang w:eastAsia="en-US"/>
              </w:rPr>
              <w:t>, material: arame de aço, formato: paralelo</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463460</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Caixa</w:t>
            </w:r>
            <w:r w:rsidRPr="00C1509D">
              <w:rPr>
                <w:rFonts w:eastAsia="Calibri"/>
                <w:color w:val="000000"/>
                <w:sz w:val="22"/>
                <w:szCs w:val="22"/>
                <w:shd w:val="clear" w:color="auto" w:fill="FFFFFF"/>
                <w:lang w:eastAsia="en-US"/>
              </w:rPr>
              <w:t xml:space="preserve"> com 100 unidades</w:t>
            </w:r>
          </w:p>
          <w:p w:rsidR="005E5344" w:rsidRPr="00C1509D" w:rsidRDefault="005E5344" w:rsidP="005A1E40">
            <w:pPr>
              <w:jc w:val="center"/>
              <w:rPr>
                <w:rFonts w:eastAsia="Calibri"/>
                <w:color w:val="000000"/>
                <w:sz w:val="22"/>
                <w:szCs w:val="22"/>
                <w:lang w:eastAsia="en-US"/>
              </w:rPr>
            </w:pP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1200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12</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Cola</w:t>
            </w:r>
            <w:r w:rsidRPr="00C1509D">
              <w:rPr>
                <w:rFonts w:eastAsia="Calibri"/>
                <w:color w:val="000000"/>
                <w:sz w:val="22"/>
                <w:szCs w:val="22"/>
                <w:shd w:val="clear" w:color="auto" w:fill="FFFFFF"/>
                <w:lang w:eastAsia="en-US"/>
              </w:rPr>
              <w:t xml:space="preserve">, composição: acetato de </w:t>
            </w:r>
            <w:proofErr w:type="spellStart"/>
            <w:r w:rsidRPr="00C1509D">
              <w:rPr>
                <w:rFonts w:eastAsia="Calibri"/>
                <w:color w:val="000000"/>
                <w:sz w:val="22"/>
                <w:szCs w:val="22"/>
                <w:shd w:val="clear" w:color="auto" w:fill="FFFFFF"/>
                <w:lang w:eastAsia="en-US"/>
              </w:rPr>
              <w:t>polivinila</w:t>
            </w:r>
            <w:proofErr w:type="spellEnd"/>
            <w:r w:rsidRPr="00C1509D">
              <w:rPr>
                <w:rFonts w:eastAsia="Calibri"/>
                <w:color w:val="000000"/>
                <w:sz w:val="22"/>
                <w:szCs w:val="22"/>
                <w:shd w:val="clear" w:color="auto" w:fill="FFFFFF"/>
                <w:lang w:eastAsia="en-US"/>
              </w:rPr>
              <w:t xml:space="preserve">, cor: </w:t>
            </w:r>
            <w:r w:rsidRPr="00C1509D">
              <w:rPr>
                <w:rFonts w:eastAsia="Calibri"/>
                <w:b/>
                <w:color w:val="000000"/>
                <w:sz w:val="22"/>
                <w:szCs w:val="22"/>
                <w:shd w:val="clear" w:color="auto" w:fill="FFFFFF"/>
                <w:lang w:eastAsia="en-US"/>
              </w:rPr>
              <w:t>branca</w:t>
            </w:r>
            <w:r w:rsidRPr="00C1509D">
              <w:rPr>
                <w:rFonts w:eastAsia="Calibri"/>
                <w:color w:val="000000"/>
                <w:sz w:val="22"/>
                <w:szCs w:val="22"/>
                <w:shd w:val="clear" w:color="auto" w:fill="FFFFFF"/>
                <w:lang w:eastAsia="en-US"/>
              </w:rPr>
              <w:t xml:space="preserve">, aplicação: papel, madeira, tecido, couro, características adicionais: bico aplicador, tampa fixa, atóxica, lavável, tipo: </w:t>
            </w:r>
            <w:r w:rsidRPr="00C1509D">
              <w:rPr>
                <w:rFonts w:eastAsia="Calibri"/>
                <w:b/>
                <w:color w:val="000000"/>
                <w:sz w:val="22"/>
                <w:szCs w:val="22"/>
                <w:shd w:val="clear" w:color="auto" w:fill="FFFFFF"/>
                <w:lang w:eastAsia="en-US"/>
              </w:rPr>
              <w:t>líquido</w:t>
            </w:r>
            <w:r w:rsidRPr="00C1509D">
              <w:rPr>
                <w:rFonts w:eastAsia="Calibri"/>
                <w:color w:val="000000"/>
                <w:sz w:val="22"/>
                <w:szCs w:val="22"/>
                <w:shd w:val="clear" w:color="auto" w:fill="FFFFFF"/>
                <w:lang w:eastAsia="en-US"/>
              </w:rPr>
              <w:t>.</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428716</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Frasco com 60g</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600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13</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Corretivo fita</w:t>
            </w:r>
            <w:r w:rsidRPr="00C1509D">
              <w:rPr>
                <w:rFonts w:eastAsia="Calibri"/>
                <w:color w:val="000000"/>
                <w:sz w:val="22"/>
                <w:szCs w:val="22"/>
                <w:shd w:val="clear" w:color="auto" w:fill="FFFFFF"/>
                <w:lang w:eastAsia="en-US"/>
              </w:rPr>
              <w:t>, material: base resina, comprimento: 12 m, largura: 4,20 mm, aplicação: impressão geral, características adicionais: bico aplicador e tampa protetora</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353160</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p>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600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14</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Corretivo líquido</w:t>
            </w:r>
            <w:r w:rsidRPr="00C1509D">
              <w:rPr>
                <w:rFonts w:eastAsia="Calibri"/>
                <w:color w:val="000000"/>
                <w:sz w:val="22"/>
                <w:szCs w:val="22"/>
                <w:shd w:val="clear" w:color="auto" w:fill="FFFFFF"/>
                <w:lang w:eastAsia="en-US"/>
              </w:rPr>
              <w:t>, material: base d'água, pigmentos brancos e resina sintética, apresentação: frasco, aplicação: papel comum, volume: 20 ml, características adicionais: atóxico e lavável</w:t>
            </w:r>
          </w:p>
        </w:tc>
        <w:tc>
          <w:tcPr>
            <w:tcW w:w="1134" w:type="dxa"/>
            <w:shd w:val="clear" w:color="auto" w:fill="FFFFFF"/>
            <w:vAlign w:val="center"/>
          </w:tcPr>
          <w:p w:rsidR="005E5344" w:rsidRPr="00C1509D" w:rsidRDefault="005E5344" w:rsidP="005A1E40">
            <w:pPr>
              <w:shd w:val="clear" w:color="auto" w:fill="FFFFFF"/>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319267</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Frasco 20 ml</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800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15</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Envelope,</w:t>
            </w:r>
            <w:r w:rsidRPr="00C1509D">
              <w:rPr>
                <w:rFonts w:eastAsia="Calibri"/>
                <w:color w:val="000000"/>
                <w:sz w:val="22"/>
                <w:szCs w:val="22"/>
                <w:shd w:val="clear" w:color="auto" w:fill="FFFFFF"/>
                <w:lang w:eastAsia="en-US"/>
              </w:rPr>
              <w:t xml:space="preserve"> material: </w:t>
            </w:r>
            <w:proofErr w:type="spellStart"/>
            <w:r w:rsidRPr="00C1509D">
              <w:rPr>
                <w:rFonts w:eastAsia="Calibri"/>
                <w:color w:val="000000"/>
                <w:sz w:val="22"/>
                <w:szCs w:val="22"/>
                <w:shd w:val="clear" w:color="auto" w:fill="FFFFFF"/>
                <w:lang w:eastAsia="en-US"/>
              </w:rPr>
              <w:t>kraft</w:t>
            </w:r>
            <w:proofErr w:type="spellEnd"/>
            <w:r w:rsidRPr="00C1509D">
              <w:rPr>
                <w:rFonts w:eastAsia="Calibri"/>
                <w:color w:val="000000"/>
                <w:sz w:val="22"/>
                <w:szCs w:val="22"/>
                <w:shd w:val="clear" w:color="auto" w:fill="FFFFFF"/>
                <w:lang w:eastAsia="en-US"/>
              </w:rPr>
              <w:t>, modelo: saco padrão, tamanho (c x l): 240 x 340 mm, cor: parda, gramatura: 80 g,m2</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p>
          <w:p w:rsidR="005E5344" w:rsidRPr="00C1509D" w:rsidRDefault="005E5344" w:rsidP="005A1E40">
            <w:pPr>
              <w:jc w:val="center"/>
              <w:rPr>
                <w:rFonts w:eastAsia="Calibri"/>
                <w:b/>
                <w:bCs/>
                <w:color w:val="000000"/>
                <w:sz w:val="22"/>
                <w:szCs w:val="22"/>
                <w:shd w:val="clear" w:color="auto" w:fill="FFFFFF"/>
                <w:lang w:eastAsia="en-US"/>
              </w:rPr>
            </w:pPr>
            <w:r w:rsidRPr="00C1509D">
              <w:rPr>
                <w:rFonts w:eastAsia="Calibri"/>
                <w:b/>
                <w:bCs/>
                <w:color w:val="000000"/>
                <w:sz w:val="22"/>
                <w:szCs w:val="22"/>
                <w:shd w:val="clear" w:color="auto" w:fill="FFFFFF"/>
                <w:lang w:eastAsia="en-US"/>
              </w:rPr>
              <w:t>467347</w:t>
            </w:r>
          </w:p>
          <w:p w:rsidR="005E5344" w:rsidRPr="00C1509D" w:rsidRDefault="005E5344" w:rsidP="005A1E40">
            <w:pPr>
              <w:jc w:val="center"/>
              <w:rPr>
                <w:rFonts w:eastAsia="Calibri"/>
                <w:color w:val="000000"/>
                <w:sz w:val="22"/>
                <w:szCs w:val="22"/>
                <w:lang w:eastAsia="en-US"/>
              </w:rPr>
            </w:pP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30.000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16</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Envelope</w:t>
            </w:r>
            <w:r w:rsidRPr="00C1509D">
              <w:rPr>
                <w:rFonts w:eastAsia="Calibri"/>
                <w:color w:val="000000"/>
                <w:sz w:val="22"/>
                <w:szCs w:val="22"/>
                <w:shd w:val="clear" w:color="auto" w:fill="FFFFFF"/>
                <w:lang w:eastAsia="en-US"/>
              </w:rPr>
              <w:t xml:space="preserve">, material: </w:t>
            </w:r>
            <w:proofErr w:type="spellStart"/>
            <w:r w:rsidRPr="00C1509D">
              <w:rPr>
                <w:rFonts w:eastAsia="Calibri"/>
                <w:color w:val="000000"/>
                <w:sz w:val="22"/>
                <w:szCs w:val="22"/>
                <w:shd w:val="clear" w:color="auto" w:fill="FFFFFF"/>
                <w:lang w:eastAsia="en-US"/>
              </w:rPr>
              <w:t>kraft</w:t>
            </w:r>
            <w:proofErr w:type="spellEnd"/>
            <w:r w:rsidRPr="00C1509D">
              <w:rPr>
                <w:rFonts w:eastAsia="Calibri"/>
                <w:color w:val="000000"/>
                <w:sz w:val="22"/>
                <w:szCs w:val="22"/>
                <w:shd w:val="clear" w:color="auto" w:fill="FFFFFF"/>
                <w:lang w:eastAsia="en-US"/>
              </w:rPr>
              <w:t>, modelo: saco padrão, tamanho (c x l): 250 x 190 mm, cor: ouro, gramatura: 90 g,m2</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461642</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17</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Extrator grampo</w:t>
            </w:r>
            <w:r w:rsidRPr="00C1509D">
              <w:rPr>
                <w:rFonts w:eastAsia="Calibri"/>
                <w:color w:val="000000"/>
                <w:sz w:val="22"/>
                <w:szCs w:val="22"/>
                <w:shd w:val="clear" w:color="auto" w:fill="FFFFFF"/>
                <w:lang w:eastAsia="en-US"/>
              </w:rPr>
              <w:t>, material: aço galvanizado, tipo: espátula, comprimento: 150 mm, largura: 15 mm</w:t>
            </w:r>
          </w:p>
        </w:tc>
        <w:tc>
          <w:tcPr>
            <w:tcW w:w="1134" w:type="dxa"/>
            <w:shd w:val="clear" w:color="auto" w:fill="FFFFFF"/>
            <w:vAlign w:val="center"/>
          </w:tcPr>
          <w:p w:rsidR="005E5344" w:rsidRPr="00C1509D" w:rsidRDefault="005E5344" w:rsidP="005A1E40">
            <w:pPr>
              <w:shd w:val="clear" w:color="auto" w:fill="FFFFFF"/>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429829</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600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18</w:t>
            </w:r>
          </w:p>
        </w:tc>
        <w:tc>
          <w:tcPr>
            <w:tcW w:w="4394" w:type="dxa"/>
            <w:shd w:val="clear" w:color="auto" w:fill="FFFFFF"/>
            <w:vAlign w:val="center"/>
          </w:tcPr>
          <w:p w:rsidR="005E5344" w:rsidRPr="00C1509D" w:rsidRDefault="005E5344" w:rsidP="005A1E40">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Ficha pautada</w:t>
            </w:r>
            <w:r w:rsidRPr="00C1509D">
              <w:rPr>
                <w:rFonts w:eastAsia="Calibri"/>
                <w:color w:val="000000"/>
                <w:sz w:val="22"/>
                <w:szCs w:val="22"/>
                <w:shd w:val="clear" w:color="auto" w:fill="FFFFFF"/>
                <w:lang w:eastAsia="en-US"/>
              </w:rPr>
              <w:t>, ficha pautada(Pacote com 100 Unidades)</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140341</w:t>
            </w:r>
          </w:p>
        </w:tc>
        <w:tc>
          <w:tcPr>
            <w:tcW w:w="1275" w:type="dxa"/>
            <w:shd w:val="clear" w:color="auto" w:fill="FFFFFF"/>
            <w:vAlign w:val="center"/>
          </w:tcPr>
          <w:p w:rsidR="005E5344" w:rsidRPr="00C1509D" w:rsidRDefault="005E5344" w:rsidP="005A1E40">
            <w:pPr>
              <w:tabs>
                <w:tab w:val="left" w:pos="390"/>
                <w:tab w:val="center" w:pos="671"/>
              </w:tabs>
              <w:jc w:val="center"/>
              <w:rPr>
                <w:rFonts w:eastAsia="Calibri"/>
                <w:color w:val="000000"/>
                <w:sz w:val="22"/>
                <w:szCs w:val="22"/>
                <w:lang w:eastAsia="en-US"/>
              </w:rPr>
            </w:pPr>
            <w:r w:rsidRPr="00C1509D">
              <w:rPr>
                <w:rFonts w:eastAsia="Calibri"/>
                <w:color w:val="000000"/>
                <w:sz w:val="22"/>
                <w:szCs w:val="22"/>
                <w:lang w:eastAsia="en-US"/>
              </w:rPr>
              <w:t>Pacote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19</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Fita adesiva</w:t>
            </w:r>
            <w:r w:rsidRPr="00C1509D">
              <w:rPr>
                <w:rFonts w:eastAsia="Calibri"/>
                <w:color w:val="000000"/>
                <w:sz w:val="22"/>
                <w:szCs w:val="22"/>
                <w:shd w:val="clear" w:color="auto" w:fill="FFFFFF"/>
                <w:lang w:eastAsia="en-US"/>
              </w:rPr>
              <w:t xml:space="preserve">, material: acetato, tipo: </w:t>
            </w:r>
            <w:proofErr w:type="spellStart"/>
            <w:r w:rsidRPr="00C1509D">
              <w:rPr>
                <w:rFonts w:eastAsia="Calibri"/>
                <w:color w:val="000000"/>
                <w:sz w:val="22"/>
                <w:szCs w:val="22"/>
                <w:shd w:val="clear" w:color="auto" w:fill="FFFFFF"/>
                <w:lang w:eastAsia="en-US"/>
              </w:rPr>
              <w:t>monoface</w:t>
            </w:r>
            <w:proofErr w:type="spellEnd"/>
            <w:r w:rsidRPr="00C1509D">
              <w:rPr>
                <w:rFonts w:eastAsia="Calibri"/>
                <w:color w:val="000000"/>
                <w:sz w:val="22"/>
                <w:szCs w:val="22"/>
                <w:shd w:val="clear" w:color="auto" w:fill="FFFFFF"/>
                <w:lang w:eastAsia="en-US"/>
              </w:rPr>
              <w:t>, largura: 19 mm, comprimento: 50 m, cor: incolor</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467553</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800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20</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Fita adesiva</w:t>
            </w:r>
            <w:r w:rsidRPr="00C1509D">
              <w:rPr>
                <w:rFonts w:eastAsia="Calibri"/>
                <w:color w:val="000000"/>
                <w:sz w:val="22"/>
                <w:szCs w:val="22"/>
                <w:shd w:val="clear" w:color="auto" w:fill="FFFFFF"/>
                <w:lang w:eastAsia="en-US"/>
              </w:rPr>
              <w:t>, material: polipropileno, tipo: transparente, largura: 50 mm, comprimento: 50 m, aplicação: empacotamento</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445375</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800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21</w:t>
            </w:r>
          </w:p>
        </w:tc>
        <w:tc>
          <w:tcPr>
            <w:tcW w:w="4394" w:type="dxa"/>
            <w:shd w:val="clear" w:color="auto" w:fill="FFFFFF"/>
            <w:vAlign w:val="center"/>
          </w:tcPr>
          <w:p w:rsidR="005E5344" w:rsidRPr="00C1509D" w:rsidRDefault="005E5344" w:rsidP="005A1E40">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Papel para impressão</w:t>
            </w:r>
            <w:r w:rsidRPr="00C1509D">
              <w:rPr>
                <w:rFonts w:eastAsia="Calibri"/>
                <w:color w:val="000000"/>
                <w:sz w:val="22"/>
                <w:szCs w:val="22"/>
                <w:shd w:val="clear" w:color="auto" w:fill="FFFFFF"/>
                <w:lang w:eastAsia="en-US"/>
              </w:rPr>
              <w:t xml:space="preserve"> formatado, tipo: </w:t>
            </w:r>
            <w:proofErr w:type="spellStart"/>
            <w:r w:rsidRPr="00C1509D">
              <w:rPr>
                <w:rFonts w:eastAsia="Calibri"/>
                <w:color w:val="000000"/>
                <w:sz w:val="22"/>
                <w:szCs w:val="22"/>
                <w:shd w:val="clear" w:color="auto" w:fill="FFFFFF"/>
                <w:lang w:eastAsia="en-US"/>
              </w:rPr>
              <w:t>sulfite,apergaminhado,ofício</w:t>
            </w:r>
            <w:proofErr w:type="spellEnd"/>
            <w:r w:rsidRPr="00C1509D">
              <w:rPr>
                <w:rFonts w:eastAsia="Calibri"/>
                <w:color w:val="000000"/>
                <w:sz w:val="22"/>
                <w:szCs w:val="22"/>
                <w:shd w:val="clear" w:color="auto" w:fill="FFFFFF"/>
                <w:lang w:eastAsia="en-US"/>
              </w:rPr>
              <w:t>, tamanho (c x l): 297 x 210 mm, gramatura: 90 g,m2, cor: branco(papel A4)</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471762</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Resma c/ 100 fls.</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22</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Perfurador papel</w:t>
            </w:r>
            <w:r w:rsidRPr="00C1509D">
              <w:rPr>
                <w:rFonts w:eastAsia="Calibri"/>
                <w:color w:val="000000"/>
                <w:sz w:val="22"/>
                <w:szCs w:val="22"/>
                <w:shd w:val="clear" w:color="auto" w:fill="FFFFFF"/>
                <w:lang w:eastAsia="en-US"/>
              </w:rPr>
              <w:t xml:space="preserve">, material: ferro fundido, tipo: mesa, capacidade perfuração: </w:t>
            </w:r>
            <w:r w:rsidRPr="00C1509D">
              <w:rPr>
                <w:rFonts w:eastAsia="Calibri"/>
                <w:b/>
                <w:color w:val="000000"/>
                <w:sz w:val="22"/>
                <w:szCs w:val="22"/>
                <w:shd w:val="clear" w:color="auto" w:fill="FFFFFF"/>
                <w:lang w:eastAsia="en-US"/>
              </w:rPr>
              <w:t xml:space="preserve">100 </w:t>
            </w:r>
            <w:proofErr w:type="spellStart"/>
            <w:r w:rsidRPr="00C1509D">
              <w:rPr>
                <w:rFonts w:eastAsia="Calibri"/>
                <w:b/>
                <w:color w:val="000000"/>
                <w:sz w:val="22"/>
                <w:szCs w:val="22"/>
                <w:shd w:val="clear" w:color="auto" w:fill="FFFFFF"/>
                <w:lang w:eastAsia="en-US"/>
              </w:rPr>
              <w:t>fl</w:t>
            </w:r>
            <w:proofErr w:type="spellEnd"/>
            <w:r w:rsidRPr="00C1509D">
              <w:rPr>
                <w:rFonts w:eastAsia="Calibri"/>
                <w:b/>
                <w:color w:val="000000"/>
                <w:sz w:val="22"/>
                <w:szCs w:val="22"/>
                <w:shd w:val="clear" w:color="auto" w:fill="FFFFFF"/>
                <w:lang w:eastAsia="en-US"/>
              </w:rPr>
              <w:t>,</w:t>
            </w:r>
            <w:r w:rsidRPr="00C1509D">
              <w:rPr>
                <w:rFonts w:eastAsia="Calibri"/>
                <w:color w:val="000000"/>
                <w:sz w:val="22"/>
                <w:szCs w:val="22"/>
                <w:shd w:val="clear" w:color="auto" w:fill="FFFFFF"/>
                <w:lang w:eastAsia="en-US"/>
              </w:rPr>
              <w:t xml:space="preserve"> funcionamento: manual, características adicionais: furo redondo, margeador, regulagem de profundidade, quantidade furos: 2 </w:t>
            </w:r>
            <w:proofErr w:type="spellStart"/>
            <w:r w:rsidRPr="00C1509D">
              <w:rPr>
                <w:rFonts w:eastAsia="Calibri"/>
                <w:color w:val="000000"/>
                <w:sz w:val="22"/>
                <w:szCs w:val="22"/>
                <w:shd w:val="clear" w:color="auto" w:fill="FFFFFF"/>
                <w:lang w:eastAsia="en-US"/>
              </w:rPr>
              <w:t>un</w:t>
            </w:r>
            <w:proofErr w:type="spellEnd"/>
          </w:p>
        </w:tc>
        <w:tc>
          <w:tcPr>
            <w:tcW w:w="1134" w:type="dxa"/>
            <w:shd w:val="clear" w:color="auto" w:fill="FFFFFF"/>
            <w:vAlign w:val="center"/>
          </w:tcPr>
          <w:p w:rsidR="005E5344" w:rsidRPr="00C1509D" w:rsidRDefault="005E5344" w:rsidP="005A1E40">
            <w:pPr>
              <w:shd w:val="clear" w:color="auto" w:fill="FFFFFF"/>
              <w:jc w:val="center"/>
              <w:rPr>
                <w:rFonts w:eastAsia="Calibri"/>
                <w:color w:val="000000"/>
                <w:sz w:val="22"/>
                <w:szCs w:val="22"/>
                <w:lang w:eastAsia="en-US"/>
              </w:rPr>
            </w:pPr>
            <w:r w:rsidRPr="00C1509D">
              <w:rPr>
                <w:b/>
                <w:bCs/>
                <w:color w:val="000000"/>
                <w:sz w:val="22"/>
                <w:szCs w:val="22"/>
              </w:rPr>
              <w:t>413723</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25</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23</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Perfurador papel</w:t>
            </w:r>
            <w:r w:rsidRPr="00C1509D">
              <w:rPr>
                <w:rFonts w:eastAsia="Calibri"/>
                <w:color w:val="000000"/>
                <w:sz w:val="22"/>
                <w:szCs w:val="22"/>
                <w:shd w:val="clear" w:color="auto" w:fill="FFFFFF"/>
                <w:lang w:eastAsia="en-US"/>
              </w:rPr>
              <w:t xml:space="preserve">, material: metal e plástico, tipo: pequeno, tratamento superficial: pintado, capacidade perfuração: </w:t>
            </w:r>
            <w:r w:rsidRPr="00C1509D">
              <w:rPr>
                <w:rFonts w:eastAsia="Calibri"/>
                <w:b/>
                <w:color w:val="000000"/>
                <w:sz w:val="22"/>
                <w:szCs w:val="22"/>
                <w:shd w:val="clear" w:color="auto" w:fill="FFFFFF"/>
                <w:lang w:eastAsia="en-US"/>
              </w:rPr>
              <w:t xml:space="preserve">20 </w:t>
            </w:r>
            <w:proofErr w:type="spellStart"/>
            <w:r w:rsidRPr="00C1509D">
              <w:rPr>
                <w:rFonts w:eastAsia="Calibri"/>
                <w:b/>
                <w:color w:val="000000"/>
                <w:sz w:val="22"/>
                <w:szCs w:val="22"/>
                <w:shd w:val="clear" w:color="auto" w:fill="FFFFFF"/>
                <w:lang w:eastAsia="en-US"/>
              </w:rPr>
              <w:t>fl</w:t>
            </w:r>
            <w:proofErr w:type="spellEnd"/>
            <w:r w:rsidRPr="00C1509D">
              <w:rPr>
                <w:rFonts w:eastAsia="Calibri"/>
                <w:b/>
                <w:color w:val="000000"/>
                <w:sz w:val="22"/>
                <w:szCs w:val="22"/>
                <w:shd w:val="clear" w:color="auto" w:fill="FFFFFF"/>
                <w:lang w:eastAsia="en-US"/>
              </w:rPr>
              <w:t>,</w:t>
            </w:r>
            <w:r w:rsidRPr="00C1509D">
              <w:rPr>
                <w:rFonts w:eastAsia="Calibri"/>
                <w:color w:val="000000"/>
                <w:sz w:val="22"/>
                <w:szCs w:val="22"/>
                <w:shd w:val="clear" w:color="auto" w:fill="FFFFFF"/>
                <w:lang w:eastAsia="en-US"/>
              </w:rPr>
              <w:t xml:space="preserve"> funcionamento: manual</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202401</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24</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Grampeador,</w:t>
            </w:r>
            <w:r w:rsidRPr="00C1509D">
              <w:rPr>
                <w:rFonts w:eastAsia="Calibri"/>
                <w:color w:val="000000"/>
                <w:sz w:val="22"/>
                <w:szCs w:val="22"/>
                <w:shd w:val="clear" w:color="auto" w:fill="FFFFFF"/>
                <w:lang w:eastAsia="en-US"/>
              </w:rPr>
              <w:t xml:space="preserve"> material: metal, tipo: alicate, capacidade: </w:t>
            </w:r>
            <w:r w:rsidRPr="00C1509D">
              <w:rPr>
                <w:rFonts w:eastAsia="Calibri"/>
                <w:b/>
                <w:color w:val="000000"/>
                <w:sz w:val="22"/>
                <w:szCs w:val="22"/>
                <w:shd w:val="clear" w:color="auto" w:fill="FFFFFF"/>
                <w:lang w:eastAsia="en-US"/>
              </w:rPr>
              <w:t xml:space="preserve">30 </w:t>
            </w:r>
            <w:proofErr w:type="spellStart"/>
            <w:r w:rsidRPr="00C1509D">
              <w:rPr>
                <w:rFonts w:eastAsia="Calibri"/>
                <w:b/>
                <w:color w:val="000000"/>
                <w:sz w:val="22"/>
                <w:szCs w:val="22"/>
                <w:shd w:val="clear" w:color="auto" w:fill="FFFFFF"/>
                <w:lang w:eastAsia="en-US"/>
              </w:rPr>
              <w:t>fl</w:t>
            </w:r>
            <w:proofErr w:type="spellEnd"/>
            <w:r w:rsidRPr="00C1509D">
              <w:rPr>
                <w:rFonts w:eastAsia="Calibri"/>
                <w:color w:val="000000"/>
                <w:sz w:val="22"/>
                <w:szCs w:val="22"/>
                <w:shd w:val="clear" w:color="auto" w:fill="FFFFFF"/>
                <w:lang w:eastAsia="en-US"/>
              </w:rPr>
              <w:t>, tamanho grampo: 26,6, características adicionais: apoio emborrachado (Tamanho 13 cm)</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438601</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40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lastRenderedPageBreak/>
              <w:t>25</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Grampeador</w:t>
            </w:r>
            <w:r w:rsidRPr="00C1509D">
              <w:rPr>
                <w:rFonts w:eastAsia="Calibri"/>
                <w:color w:val="000000"/>
                <w:sz w:val="22"/>
                <w:szCs w:val="22"/>
                <w:shd w:val="clear" w:color="auto" w:fill="FFFFFF"/>
                <w:lang w:eastAsia="en-US"/>
              </w:rPr>
              <w:t xml:space="preserve">, tratamento superficial: </w:t>
            </w:r>
            <w:proofErr w:type="spellStart"/>
            <w:r w:rsidRPr="00C1509D">
              <w:rPr>
                <w:rFonts w:eastAsia="Calibri"/>
                <w:color w:val="000000"/>
                <w:sz w:val="22"/>
                <w:szCs w:val="22"/>
                <w:shd w:val="clear" w:color="auto" w:fill="FFFFFF"/>
                <w:lang w:eastAsia="en-US"/>
              </w:rPr>
              <w:t>pintado,cromado</w:t>
            </w:r>
            <w:proofErr w:type="spellEnd"/>
            <w:r w:rsidRPr="00C1509D">
              <w:rPr>
                <w:rFonts w:eastAsia="Calibri"/>
                <w:color w:val="000000"/>
                <w:sz w:val="22"/>
                <w:szCs w:val="22"/>
                <w:shd w:val="clear" w:color="auto" w:fill="FFFFFF"/>
                <w:lang w:eastAsia="en-US"/>
              </w:rPr>
              <w:t xml:space="preserve">, material: metal, tipo: profissional, capacidade: </w:t>
            </w:r>
            <w:r w:rsidRPr="00C1509D">
              <w:rPr>
                <w:rFonts w:eastAsia="Calibri"/>
                <w:b/>
                <w:color w:val="000000"/>
                <w:sz w:val="22"/>
                <w:szCs w:val="22"/>
                <w:shd w:val="clear" w:color="auto" w:fill="FFFFFF"/>
                <w:lang w:eastAsia="en-US"/>
              </w:rPr>
              <w:t xml:space="preserve">240 </w:t>
            </w:r>
            <w:proofErr w:type="spellStart"/>
            <w:r w:rsidRPr="00C1509D">
              <w:rPr>
                <w:rFonts w:eastAsia="Calibri"/>
                <w:b/>
                <w:color w:val="000000"/>
                <w:sz w:val="22"/>
                <w:szCs w:val="22"/>
                <w:shd w:val="clear" w:color="auto" w:fill="FFFFFF"/>
                <w:lang w:eastAsia="en-US"/>
              </w:rPr>
              <w:t>fl</w:t>
            </w:r>
            <w:proofErr w:type="spellEnd"/>
            <w:r w:rsidRPr="00C1509D">
              <w:rPr>
                <w:rFonts w:eastAsia="Calibri"/>
                <w:color w:val="000000"/>
                <w:sz w:val="22"/>
                <w:szCs w:val="22"/>
                <w:shd w:val="clear" w:color="auto" w:fill="FFFFFF"/>
                <w:lang w:eastAsia="en-US"/>
              </w:rPr>
              <w:t>, tamanho grampo: 9,14</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359942</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26</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Grampo grampeador</w:t>
            </w:r>
            <w:r w:rsidRPr="00C1509D">
              <w:rPr>
                <w:rFonts w:eastAsia="Calibri"/>
                <w:color w:val="000000"/>
                <w:sz w:val="22"/>
                <w:szCs w:val="22"/>
                <w:shd w:val="clear" w:color="auto" w:fill="FFFFFF"/>
                <w:lang w:eastAsia="en-US"/>
              </w:rPr>
              <w:t xml:space="preserve">, material: metal, tratamento superficial: niquelado, tamanho: </w:t>
            </w:r>
            <w:r w:rsidRPr="00C1509D">
              <w:rPr>
                <w:rFonts w:eastAsia="Calibri"/>
                <w:b/>
                <w:color w:val="000000"/>
                <w:sz w:val="22"/>
                <w:szCs w:val="22"/>
                <w:shd w:val="clear" w:color="auto" w:fill="FFFFFF"/>
                <w:lang w:eastAsia="en-US"/>
              </w:rPr>
              <w:t>26,6</w:t>
            </w:r>
            <w:r w:rsidRPr="00C1509D">
              <w:rPr>
                <w:rFonts w:eastAsia="Calibri"/>
                <w:color w:val="000000"/>
                <w:sz w:val="22"/>
                <w:szCs w:val="22"/>
                <w:shd w:val="clear" w:color="auto" w:fill="FFFFFF"/>
                <w:lang w:eastAsia="en-US"/>
              </w:rPr>
              <w:t>, características adicionais: 210 grampos por pente (Caixa com 5.000 unidades)</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394527</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Caixa</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27</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Grampo grampeador</w:t>
            </w:r>
            <w:r w:rsidRPr="00C1509D">
              <w:rPr>
                <w:rFonts w:eastAsia="Calibri"/>
                <w:color w:val="000000"/>
                <w:sz w:val="22"/>
                <w:szCs w:val="22"/>
                <w:shd w:val="clear" w:color="auto" w:fill="FFFFFF"/>
                <w:lang w:eastAsia="en-US"/>
              </w:rPr>
              <w:t>, material: metal, tratamento superficial: niquelado, tamanho: 9,14(Caixa com 5.000 unidades)</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203139</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Caixa</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28</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Lápis preto</w:t>
            </w:r>
            <w:r w:rsidRPr="00C1509D">
              <w:rPr>
                <w:rFonts w:eastAsia="Calibri"/>
                <w:color w:val="000000"/>
                <w:sz w:val="22"/>
                <w:szCs w:val="22"/>
                <w:shd w:val="clear" w:color="auto" w:fill="FFFFFF"/>
                <w:lang w:eastAsia="en-US"/>
              </w:rPr>
              <w:t xml:space="preserve">, material corpo: madeira de manejo sustentável, dureza carga: HB, carga: grafite </w:t>
            </w:r>
            <w:r w:rsidRPr="00C1509D">
              <w:rPr>
                <w:rFonts w:eastAsia="Calibri"/>
                <w:b/>
                <w:color w:val="000000"/>
                <w:sz w:val="22"/>
                <w:szCs w:val="22"/>
                <w:shd w:val="clear" w:color="auto" w:fill="FFFFFF"/>
                <w:lang w:eastAsia="en-US"/>
              </w:rPr>
              <w:t>preto nº2</w:t>
            </w:r>
          </w:p>
        </w:tc>
        <w:tc>
          <w:tcPr>
            <w:tcW w:w="1134" w:type="dxa"/>
            <w:shd w:val="clear" w:color="auto" w:fill="FFFFFF"/>
            <w:vAlign w:val="center"/>
          </w:tcPr>
          <w:p w:rsidR="005E5344" w:rsidRPr="00C1509D" w:rsidRDefault="005E5344" w:rsidP="005A1E40">
            <w:pPr>
              <w:jc w:val="center"/>
              <w:rPr>
                <w:rFonts w:eastAsia="Calibri"/>
                <w:b/>
                <w:color w:val="000000"/>
                <w:sz w:val="22"/>
                <w:szCs w:val="22"/>
                <w:lang w:eastAsia="en-US"/>
              </w:rPr>
            </w:pPr>
            <w:r w:rsidRPr="00C1509D">
              <w:rPr>
                <w:b/>
                <w:sz w:val="22"/>
                <w:szCs w:val="22"/>
              </w:rPr>
              <w:t>416540</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Cx. c/ 144 unidades</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14</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29</w:t>
            </w:r>
          </w:p>
        </w:tc>
        <w:tc>
          <w:tcPr>
            <w:tcW w:w="4394" w:type="dxa"/>
            <w:shd w:val="clear" w:color="auto" w:fill="FFFFFF"/>
            <w:vAlign w:val="center"/>
          </w:tcPr>
          <w:p w:rsidR="005E5344" w:rsidRPr="00C1509D" w:rsidRDefault="005E5344" w:rsidP="005A1E40">
            <w:pPr>
              <w:shd w:val="clear" w:color="auto" w:fill="FFFFFF"/>
              <w:jc w:val="both"/>
              <w:rPr>
                <w:color w:val="000000"/>
                <w:sz w:val="22"/>
                <w:szCs w:val="22"/>
              </w:rPr>
            </w:pPr>
            <w:r w:rsidRPr="00C1509D">
              <w:rPr>
                <w:rFonts w:eastAsia="Calibri"/>
                <w:b/>
                <w:color w:val="000000"/>
                <w:sz w:val="22"/>
                <w:szCs w:val="22"/>
                <w:shd w:val="clear" w:color="auto" w:fill="FFFFFF"/>
                <w:lang w:eastAsia="en-US"/>
              </w:rPr>
              <w:t>Livro ata</w:t>
            </w:r>
            <w:r w:rsidRPr="00C1509D">
              <w:rPr>
                <w:rFonts w:eastAsia="Calibri"/>
                <w:color w:val="000000"/>
                <w:sz w:val="22"/>
                <w:szCs w:val="22"/>
                <w:shd w:val="clear" w:color="auto" w:fill="FFFFFF"/>
                <w:lang w:eastAsia="en-US"/>
              </w:rPr>
              <w:t xml:space="preserve">, material: papel cartão, quantidade </w:t>
            </w:r>
            <w:r w:rsidRPr="00C1509D">
              <w:rPr>
                <w:rFonts w:eastAsia="Calibri"/>
                <w:b/>
                <w:color w:val="000000"/>
                <w:sz w:val="22"/>
                <w:szCs w:val="22"/>
                <w:shd w:val="clear" w:color="auto" w:fill="FFFFFF"/>
                <w:lang w:eastAsia="en-US"/>
              </w:rPr>
              <w:t xml:space="preserve">folhas: 50 </w:t>
            </w:r>
            <w:proofErr w:type="spellStart"/>
            <w:r w:rsidRPr="00C1509D">
              <w:rPr>
                <w:rFonts w:eastAsia="Calibri"/>
                <w:b/>
                <w:color w:val="000000"/>
                <w:sz w:val="22"/>
                <w:szCs w:val="22"/>
                <w:shd w:val="clear" w:color="auto" w:fill="FFFFFF"/>
                <w:lang w:eastAsia="en-US"/>
              </w:rPr>
              <w:t>un</w:t>
            </w:r>
            <w:proofErr w:type="spellEnd"/>
            <w:r w:rsidRPr="00C1509D">
              <w:rPr>
                <w:rFonts w:eastAsia="Calibri"/>
                <w:color w:val="000000"/>
                <w:sz w:val="22"/>
                <w:szCs w:val="22"/>
                <w:shd w:val="clear" w:color="auto" w:fill="FFFFFF"/>
                <w:lang w:eastAsia="en-US"/>
              </w:rPr>
              <w:t xml:space="preserve">, comprimento: 330 mm, largura: 220 mm, características adicionais: capa dura de </w:t>
            </w:r>
            <w:proofErr w:type="spellStart"/>
            <w:r w:rsidRPr="00C1509D">
              <w:rPr>
                <w:rFonts w:eastAsia="Calibri"/>
                <w:color w:val="000000"/>
                <w:sz w:val="22"/>
                <w:szCs w:val="22"/>
                <w:shd w:val="clear" w:color="auto" w:fill="FFFFFF"/>
                <w:lang w:eastAsia="en-US"/>
              </w:rPr>
              <w:t>papelão,folhas</w:t>
            </w:r>
            <w:proofErr w:type="spellEnd"/>
            <w:r w:rsidRPr="00C1509D">
              <w:rPr>
                <w:rFonts w:eastAsia="Calibri"/>
                <w:color w:val="000000"/>
                <w:sz w:val="22"/>
                <w:szCs w:val="22"/>
                <w:shd w:val="clear" w:color="auto" w:fill="FFFFFF"/>
                <w:lang w:eastAsia="en-US"/>
              </w:rPr>
              <w:t xml:space="preserve"> numeradas</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463287</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60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30</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Livro de ponto</w:t>
            </w:r>
            <w:r w:rsidRPr="00C1509D">
              <w:rPr>
                <w:rFonts w:eastAsia="Calibri"/>
                <w:color w:val="000000"/>
                <w:sz w:val="22"/>
                <w:szCs w:val="22"/>
                <w:shd w:val="clear" w:color="auto" w:fill="FFFFFF"/>
                <w:lang w:eastAsia="en-US"/>
              </w:rPr>
              <w:t xml:space="preserve">, quantidade </w:t>
            </w:r>
            <w:r w:rsidRPr="00C1509D">
              <w:rPr>
                <w:rFonts w:eastAsia="Calibri"/>
                <w:b/>
                <w:color w:val="000000"/>
                <w:sz w:val="22"/>
                <w:szCs w:val="22"/>
                <w:shd w:val="clear" w:color="auto" w:fill="FFFFFF"/>
                <w:lang w:eastAsia="en-US"/>
              </w:rPr>
              <w:t>folhas: 100</w:t>
            </w:r>
            <w:r w:rsidRPr="00C1509D">
              <w:rPr>
                <w:rFonts w:eastAsia="Calibri"/>
                <w:color w:val="000000"/>
                <w:sz w:val="22"/>
                <w:szCs w:val="22"/>
                <w:shd w:val="clear" w:color="auto" w:fill="FFFFFF"/>
                <w:lang w:eastAsia="en-US"/>
              </w:rPr>
              <w:t>, tipo capa: dura, cor capa: preta, comprimento: 320 mm, largura: 220 mm, material: papel alcalino, características adicionais: folhas pautadas e numeradas, 31 pautas por página, gramatura: 63 g,m2</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411608</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31</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Caneta marca-texto</w:t>
            </w:r>
            <w:r w:rsidRPr="00C1509D">
              <w:rPr>
                <w:rFonts w:eastAsia="Calibri"/>
                <w:color w:val="000000"/>
                <w:sz w:val="22"/>
                <w:szCs w:val="22"/>
                <w:shd w:val="clear" w:color="auto" w:fill="FFFFFF"/>
                <w:lang w:eastAsia="en-US"/>
              </w:rPr>
              <w:t>, material: plástico reciclado, tipo ponta: facetada, cor: amarela, tipo: não recarregável, características adicionais: traço 1 a 4 mm, fluorescente</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413172</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1.500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32</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carbono</w:t>
            </w:r>
            <w:r w:rsidRPr="00C1509D">
              <w:rPr>
                <w:rFonts w:eastAsia="Calibri"/>
                <w:color w:val="000000"/>
                <w:sz w:val="22"/>
                <w:szCs w:val="22"/>
                <w:shd w:val="clear" w:color="auto" w:fill="FFFFFF"/>
                <w:lang w:eastAsia="en-US"/>
              </w:rPr>
              <w:t xml:space="preserve">, material: película poliéster, aplicação: escrita manual, tipo: </w:t>
            </w:r>
            <w:proofErr w:type="spellStart"/>
            <w:r w:rsidRPr="00C1509D">
              <w:rPr>
                <w:rFonts w:eastAsia="Calibri"/>
                <w:color w:val="000000"/>
                <w:sz w:val="22"/>
                <w:szCs w:val="22"/>
                <w:shd w:val="clear" w:color="auto" w:fill="FFFFFF"/>
                <w:lang w:eastAsia="en-US"/>
              </w:rPr>
              <w:t>monoface</w:t>
            </w:r>
            <w:proofErr w:type="spellEnd"/>
            <w:r w:rsidRPr="00C1509D">
              <w:rPr>
                <w:rFonts w:eastAsia="Calibri"/>
                <w:color w:val="000000"/>
                <w:sz w:val="22"/>
                <w:szCs w:val="22"/>
                <w:shd w:val="clear" w:color="auto" w:fill="FFFFFF"/>
                <w:lang w:eastAsia="en-US"/>
              </w:rPr>
              <w:t>, comprimento: 297 mm, largura: 210 mm, cor: azul</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203549</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33</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Pasta plástica</w:t>
            </w:r>
            <w:r w:rsidRPr="00C1509D">
              <w:rPr>
                <w:rFonts w:eastAsia="Calibri"/>
                <w:color w:val="000000"/>
                <w:sz w:val="22"/>
                <w:szCs w:val="22"/>
                <w:lang w:eastAsia="en-US"/>
              </w:rPr>
              <w:t xml:space="preserve"> com aba, transparente – ofício (Fina. Tamanho 335x235</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p w:rsidR="005E5344" w:rsidRPr="00C1509D" w:rsidRDefault="005E5344" w:rsidP="005A1E40">
            <w:pPr>
              <w:jc w:val="center"/>
              <w:rPr>
                <w:rFonts w:eastAsia="Calibri"/>
                <w:color w:val="000000"/>
                <w:sz w:val="22"/>
                <w:szCs w:val="22"/>
                <w:lang w:eastAsia="en-US"/>
              </w:rPr>
            </w:pP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34</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Pasta arquivo</w:t>
            </w:r>
            <w:r w:rsidRPr="00C1509D">
              <w:rPr>
                <w:rFonts w:eastAsia="Calibri"/>
                <w:color w:val="000000"/>
                <w:sz w:val="22"/>
                <w:szCs w:val="22"/>
                <w:shd w:val="clear" w:color="auto" w:fill="FFFFFF"/>
                <w:lang w:eastAsia="en-US"/>
              </w:rPr>
              <w:t>, material: plástico corrugado flexível, largura: 250 mm, altura: 350 mm, lombada: 40 mm, cor: azul, características adicionais: com elástico, tamanho: ofício (</w:t>
            </w:r>
            <w:proofErr w:type="spellStart"/>
            <w:r w:rsidRPr="00C1509D">
              <w:rPr>
                <w:rFonts w:eastAsia="Calibri"/>
                <w:color w:val="000000"/>
                <w:sz w:val="22"/>
                <w:szCs w:val="22"/>
                <w:shd w:val="clear" w:color="auto" w:fill="FFFFFF"/>
                <w:lang w:eastAsia="en-US"/>
              </w:rPr>
              <w:t>polionda</w:t>
            </w:r>
            <w:proofErr w:type="spellEnd"/>
            <w:r w:rsidRPr="00C1509D">
              <w:rPr>
                <w:rFonts w:eastAsia="Calibri"/>
                <w:color w:val="000000"/>
                <w:sz w:val="22"/>
                <w:szCs w:val="22"/>
                <w:shd w:val="clear" w:color="auto" w:fill="FFFFFF"/>
                <w:lang w:eastAsia="en-US"/>
              </w:rPr>
              <w:t>)</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287304</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35</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Pasta arquivo</w:t>
            </w:r>
            <w:r w:rsidRPr="00C1509D">
              <w:rPr>
                <w:rFonts w:eastAsia="Calibri"/>
                <w:color w:val="000000"/>
                <w:sz w:val="22"/>
                <w:szCs w:val="22"/>
                <w:shd w:val="clear" w:color="auto" w:fill="FFFFFF"/>
                <w:lang w:eastAsia="en-US"/>
              </w:rPr>
              <w:t>, material: papelão prensado c, revestimento polipropileno, tipo: registradora az, largura: 285 mm, altura: 345 mm, lombada: 73 mm, cor: preta, características adicionais: ferragem niquelada de alavanca alta precisão, características adicionais 2: etiqueta dupla face na lombada com porta etiqueta (Cor: Preta)</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355245</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36</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Pasta arquivo</w:t>
            </w:r>
            <w:r w:rsidRPr="00C1509D">
              <w:rPr>
                <w:rFonts w:eastAsia="Calibri"/>
                <w:color w:val="000000"/>
                <w:sz w:val="22"/>
                <w:szCs w:val="22"/>
                <w:shd w:val="clear" w:color="auto" w:fill="FFFFFF"/>
                <w:lang w:eastAsia="en-US"/>
              </w:rPr>
              <w:t xml:space="preserve">, material: papel cartão reciclado, tipo: suspensa, largura: 361 mm, altura: 240 mm, características adicionais: </w:t>
            </w:r>
            <w:proofErr w:type="spellStart"/>
            <w:r w:rsidRPr="00C1509D">
              <w:rPr>
                <w:rFonts w:eastAsia="Calibri"/>
                <w:color w:val="000000"/>
                <w:sz w:val="22"/>
                <w:szCs w:val="22"/>
                <w:shd w:val="clear" w:color="auto" w:fill="FFFFFF"/>
                <w:lang w:eastAsia="en-US"/>
              </w:rPr>
              <w:t>visor,haste,cabide,gancho</w:t>
            </w:r>
            <w:proofErr w:type="spellEnd"/>
            <w:r w:rsidRPr="00C1509D">
              <w:rPr>
                <w:rFonts w:eastAsia="Calibri"/>
                <w:color w:val="000000"/>
                <w:sz w:val="22"/>
                <w:szCs w:val="22"/>
                <w:shd w:val="clear" w:color="auto" w:fill="FFFFFF"/>
                <w:lang w:eastAsia="en-US"/>
              </w:rPr>
              <w:t xml:space="preserve"> plástico nas extremidade, aplicação: arquivo de documento</w:t>
            </w:r>
          </w:p>
          <w:p w:rsidR="005E5344" w:rsidRPr="00C1509D" w:rsidRDefault="005E5344" w:rsidP="005A1E40">
            <w:pPr>
              <w:jc w:val="both"/>
              <w:rPr>
                <w:rFonts w:eastAsia="Calibri"/>
                <w:color w:val="000000"/>
                <w:sz w:val="22"/>
                <w:szCs w:val="22"/>
                <w:lang w:eastAsia="en-US"/>
              </w:rPr>
            </w:pP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455644</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37</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Pilha</w:t>
            </w:r>
            <w:r w:rsidRPr="00C1509D">
              <w:rPr>
                <w:rFonts w:eastAsia="Calibri"/>
                <w:color w:val="000000"/>
                <w:sz w:val="22"/>
                <w:szCs w:val="22"/>
                <w:shd w:val="clear" w:color="auto" w:fill="FFFFFF"/>
                <w:lang w:eastAsia="en-US"/>
              </w:rPr>
              <w:t xml:space="preserve">, tamanho: </w:t>
            </w:r>
            <w:r w:rsidRPr="00C1509D">
              <w:rPr>
                <w:rFonts w:eastAsia="Calibri"/>
                <w:b/>
                <w:color w:val="000000"/>
                <w:sz w:val="22"/>
                <w:szCs w:val="22"/>
                <w:shd w:val="clear" w:color="auto" w:fill="FFFFFF"/>
                <w:lang w:eastAsia="en-US"/>
              </w:rPr>
              <w:t>pequena, modelo: aa</w:t>
            </w:r>
            <w:r w:rsidRPr="00C1509D">
              <w:rPr>
                <w:rFonts w:eastAsia="Calibri"/>
                <w:color w:val="000000"/>
                <w:sz w:val="22"/>
                <w:szCs w:val="22"/>
                <w:shd w:val="clear" w:color="auto" w:fill="FFFFFF"/>
                <w:lang w:eastAsia="en-US"/>
              </w:rPr>
              <w:t>, características adicionais: não recarregável, sistema eletroquímico: alcalina, tensão nominal: 1,5 v</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p>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419859</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Embalagem com 2 unidades</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225</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lastRenderedPageBreak/>
              <w:t>38</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Pilha</w:t>
            </w:r>
            <w:r w:rsidRPr="00C1509D">
              <w:rPr>
                <w:rFonts w:eastAsia="Calibri"/>
                <w:color w:val="000000"/>
                <w:sz w:val="22"/>
                <w:szCs w:val="22"/>
                <w:shd w:val="clear" w:color="auto" w:fill="FFFFFF"/>
                <w:lang w:eastAsia="en-US"/>
              </w:rPr>
              <w:t xml:space="preserve">, tamanho: </w:t>
            </w:r>
            <w:r w:rsidRPr="00C1509D">
              <w:rPr>
                <w:rFonts w:eastAsia="Calibri"/>
                <w:b/>
                <w:color w:val="000000"/>
                <w:sz w:val="22"/>
                <w:szCs w:val="22"/>
                <w:shd w:val="clear" w:color="auto" w:fill="FFFFFF"/>
                <w:lang w:eastAsia="en-US"/>
              </w:rPr>
              <w:t xml:space="preserve">palito, modelo: </w:t>
            </w:r>
            <w:proofErr w:type="spellStart"/>
            <w:r w:rsidRPr="00C1509D">
              <w:rPr>
                <w:rFonts w:eastAsia="Calibri"/>
                <w:b/>
                <w:color w:val="000000"/>
                <w:sz w:val="22"/>
                <w:szCs w:val="22"/>
                <w:shd w:val="clear" w:color="auto" w:fill="FFFFFF"/>
                <w:lang w:eastAsia="en-US"/>
              </w:rPr>
              <w:t>aaa</w:t>
            </w:r>
            <w:proofErr w:type="spellEnd"/>
            <w:r w:rsidRPr="00C1509D">
              <w:rPr>
                <w:rFonts w:eastAsia="Calibri"/>
                <w:b/>
                <w:color w:val="000000"/>
                <w:sz w:val="22"/>
                <w:szCs w:val="22"/>
                <w:shd w:val="clear" w:color="auto" w:fill="FFFFFF"/>
                <w:lang w:eastAsia="en-US"/>
              </w:rPr>
              <w:t>,</w:t>
            </w:r>
            <w:r w:rsidRPr="00C1509D">
              <w:rPr>
                <w:rFonts w:eastAsia="Calibri"/>
                <w:color w:val="000000"/>
                <w:sz w:val="22"/>
                <w:szCs w:val="22"/>
                <w:shd w:val="clear" w:color="auto" w:fill="FFFFFF"/>
                <w:lang w:eastAsia="en-US"/>
              </w:rPr>
              <w:t xml:space="preserve"> características adicionais: não recarregável, sistema eletroquímico: alcalina, tensão nominal: 1,5 v</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419860</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Embalagem com 4 unidades</w:t>
            </w:r>
          </w:p>
          <w:p w:rsidR="005E5344" w:rsidRPr="00C1509D" w:rsidRDefault="005E5344" w:rsidP="005A1E40">
            <w:pPr>
              <w:jc w:val="center"/>
              <w:rPr>
                <w:rFonts w:eastAsia="Calibri"/>
                <w:color w:val="000000"/>
                <w:sz w:val="22"/>
                <w:szCs w:val="22"/>
                <w:lang w:eastAsia="en-US"/>
              </w:rPr>
            </w:pP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25</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375</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39</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 xml:space="preserve">Pilha/bateria </w:t>
            </w:r>
            <w:proofErr w:type="spellStart"/>
            <w:r w:rsidRPr="00C1509D">
              <w:rPr>
                <w:rFonts w:eastAsia="Calibri"/>
                <w:b/>
                <w:color w:val="000000"/>
                <w:sz w:val="22"/>
                <w:szCs w:val="22"/>
                <w:shd w:val="clear" w:color="auto" w:fill="FFFFFF"/>
                <w:lang w:eastAsia="en-US"/>
              </w:rPr>
              <w:t>Lithium</w:t>
            </w:r>
            <w:proofErr w:type="spellEnd"/>
            <w:r w:rsidRPr="00C1509D">
              <w:rPr>
                <w:rFonts w:eastAsia="Calibri"/>
                <w:color w:val="000000"/>
                <w:sz w:val="22"/>
                <w:szCs w:val="22"/>
                <w:shd w:val="clear" w:color="auto" w:fill="FFFFFF"/>
                <w:lang w:eastAsia="en-US"/>
              </w:rPr>
              <w:t xml:space="preserve"> CR 2032, 3V</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40</w:t>
            </w:r>
          </w:p>
        </w:tc>
        <w:tc>
          <w:tcPr>
            <w:tcW w:w="4394" w:type="dxa"/>
            <w:shd w:val="clear" w:color="auto" w:fill="FFFFFF"/>
            <w:vAlign w:val="center"/>
          </w:tcPr>
          <w:p w:rsidR="005E5344" w:rsidRPr="00C1509D" w:rsidRDefault="005E5344" w:rsidP="005A1E40">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Pincel atômico,</w:t>
            </w:r>
            <w:r w:rsidRPr="00C1509D">
              <w:rPr>
                <w:rFonts w:eastAsia="Calibri"/>
                <w:color w:val="000000"/>
                <w:sz w:val="22"/>
                <w:szCs w:val="22"/>
                <w:shd w:val="clear" w:color="auto" w:fill="FFFFFF"/>
                <w:lang w:eastAsia="en-US"/>
              </w:rPr>
              <w:t xml:space="preserve"> material: plástico reciclado, tipo ponta: feltro, tipo carga: </w:t>
            </w:r>
            <w:r w:rsidRPr="00C1509D">
              <w:rPr>
                <w:rFonts w:eastAsia="Calibri"/>
                <w:b/>
                <w:color w:val="000000"/>
                <w:sz w:val="22"/>
                <w:szCs w:val="22"/>
                <w:shd w:val="clear" w:color="auto" w:fill="FFFFFF"/>
                <w:lang w:eastAsia="en-US"/>
              </w:rPr>
              <w:t>descartável, cor tinta: azul (Modelo: 1100 –P)</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435048</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800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41</w:t>
            </w:r>
          </w:p>
        </w:tc>
        <w:tc>
          <w:tcPr>
            <w:tcW w:w="4394" w:type="dxa"/>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Pincel atômico,</w:t>
            </w:r>
            <w:r w:rsidRPr="00C1509D">
              <w:rPr>
                <w:rFonts w:eastAsia="Calibri"/>
                <w:color w:val="000000"/>
                <w:sz w:val="22"/>
                <w:szCs w:val="22"/>
                <w:shd w:val="clear" w:color="auto" w:fill="FFFFFF"/>
                <w:lang w:eastAsia="en-US"/>
              </w:rPr>
              <w:t xml:space="preserve"> material: plástico reciclado, tipo ponta: feltro, tipo carga: </w:t>
            </w:r>
            <w:r w:rsidRPr="00C1509D">
              <w:rPr>
                <w:rFonts w:eastAsia="Calibri"/>
                <w:b/>
                <w:color w:val="000000"/>
                <w:sz w:val="22"/>
                <w:szCs w:val="22"/>
                <w:shd w:val="clear" w:color="auto" w:fill="FFFFFF"/>
                <w:lang w:eastAsia="en-US"/>
              </w:rPr>
              <w:t>descartável, cor tinta: preta (Modelo 1100 – P)</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435050</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800</w:t>
            </w:r>
          </w:p>
        </w:tc>
      </w:tr>
      <w:tr w:rsidR="005E5344" w:rsidRPr="00C1509D" w:rsidTr="005A1E40">
        <w:tc>
          <w:tcPr>
            <w:tcW w:w="568" w:type="dxa"/>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42</w:t>
            </w:r>
          </w:p>
        </w:tc>
        <w:tc>
          <w:tcPr>
            <w:tcW w:w="4394" w:type="dxa"/>
            <w:shd w:val="clear" w:color="auto" w:fill="FFFFFF"/>
            <w:vAlign w:val="center"/>
          </w:tcPr>
          <w:p w:rsidR="005E5344" w:rsidRPr="00C1509D" w:rsidRDefault="005E5344" w:rsidP="005A1E40">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Pincel atômico,</w:t>
            </w:r>
            <w:r w:rsidRPr="00C1509D">
              <w:rPr>
                <w:rFonts w:eastAsia="Calibri"/>
                <w:color w:val="000000"/>
                <w:sz w:val="22"/>
                <w:szCs w:val="22"/>
                <w:shd w:val="clear" w:color="auto" w:fill="FFFFFF"/>
                <w:lang w:eastAsia="en-US"/>
              </w:rPr>
              <w:t xml:space="preserve"> material: plástico reciclado, tipo ponta: feltro, tipo carga: </w:t>
            </w:r>
            <w:r w:rsidRPr="00C1509D">
              <w:rPr>
                <w:rFonts w:eastAsia="Calibri"/>
                <w:b/>
                <w:color w:val="000000"/>
                <w:sz w:val="22"/>
                <w:szCs w:val="22"/>
                <w:shd w:val="clear" w:color="auto" w:fill="FFFFFF"/>
                <w:lang w:eastAsia="en-US"/>
              </w:rPr>
              <w:t>descartável, cor tinta: vermelha (Modelo 1100 – P)</w:t>
            </w:r>
          </w:p>
        </w:tc>
        <w:tc>
          <w:tcPr>
            <w:tcW w:w="1134"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435051</w:t>
            </w:r>
          </w:p>
        </w:tc>
        <w:tc>
          <w:tcPr>
            <w:tcW w:w="1275"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800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43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Régua</w:t>
            </w:r>
            <w:r w:rsidRPr="00C1509D">
              <w:rPr>
                <w:rFonts w:eastAsia="Calibri"/>
                <w:color w:val="000000"/>
                <w:sz w:val="22"/>
                <w:szCs w:val="22"/>
                <w:shd w:val="clear" w:color="auto" w:fill="FFFFFF"/>
                <w:lang w:eastAsia="en-US"/>
              </w:rPr>
              <w:t xml:space="preserve"> comum, material: plástico reciclado, comprimento: </w:t>
            </w:r>
            <w:r w:rsidRPr="00C1509D">
              <w:rPr>
                <w:rFonts w:eastAsia="Calibri"/>
                <w:b/>
                <w:color w:val="000000"/>
                <w:sz w:val="22"/>
                <w:szCs w:val="22"/>
                <w:shd w:val="clear" w:color="auto" w:fill="FFFFFF"/>
                <w:lang w:eastAsia="en-US"/>
              </w:rPr>
              <w:t>30 cm</w:t>
            </w:r>
            <w:r w:rsidRPr="00C1509D">
              <w:rPr>
                <w:rFonts w:eastAsia="Calibri"/>
                <w:color w:val="000000"/>
                <w:sz w:val="22"/>
                <w:szCs w:val="22"/>
                <w:shd w:val="clear" w:color="auto" w:fill="FFFFFF"/>
                <w:lang w:eastAsia="en-US"/>
              </w:rPr>
              <w:t xml:space="preserve">, graduação: </w:t>
            </w:r>
            <w:proofErr w:type="spellStart"/>
            <w:r w:rsidRPr="00C1509D">
              <w:rPr>
                <w:rFonts w:eastAsia="Calibri"/>
                <w:color w:val="000000"/>
                <w:sz w:val="22"/>
                <w:szCs w:val="22"/>
                <w:shd w:val="clear" w:color="auto" w:fill="FFFFFF"/>
                <w:lang w:eastAsia="en-US"/>
              </w:rPr>
              <w:t>milimetrada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406522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300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44</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Tesoura</w:t>
            </w:r>
            <w:r w:rsidRPr="00C1509D">
              <w:rPr>
                <w:rFonts w:eastAsia="Calibri"/>
                <w:color w:val="000000"/>
                <w:sz w:val="22"/>
                <w:szCs w:val="22"/>
                <w:shd w:val="clear" w:color="auto" w:fill="FFFFFF"/>
                <w:lang w:eastAsia="en-US"/>
              </w:rPr>
              <w:t xml:space="preserve"> costura, material: aço inoxidável, tamanho: 8,5 </w:t>
            </w:r>
            <w:proofErr w:type="spellStart"/>
            <w:r w:rsidRPr="00C1509D">
              <w:rPr>
                <w:rFonts w:eastAsia="Calibri"/>
                <w:color w:val="000000"/>
                <w:sz w:val="22"/>
                <w:szCs w:val="22"/>
                <w:shd w:val="clear" w:color="auto" w:fill="FFFFFF"/>
                <w:lang w:eastAsia="en-US"/>
              </w:rPr>
              <w:t>pol</w:t>
            </w:r>
            <w:proofErr w:type="spellEnd"/>
            <w:r w:rsidRPr="00C1509D">
              <w:rPr>
                <w:rFonts w:eastAsia="Calibri"/>
                <w:color w:val="000000"/>
                <w:sz w:val="22"/>
                <w:szCs w:val="22"/>
                <w:shd w:val="clear" w:color="auto" w:fill="FFFFFF"/>
                <w:lang w:eastAsia="en-US"/>
              </w:rPr>
              <w:t xml:space="preserve">, comprimento: </w:t>
            </w:r>
            <w:r w:rsidRPr="00C1509D">
              <w:rPr>
                <w:rFonts w:eastAsia="Calibri"/>
                <w:b/>
                <w:color w:val="000000"/>
                <w:sz w:val="22"/>
                <w:szCs w:val="22"/>
                <w:shd w:val="clear" w:color="auto" w:fill="FFFFFF"/>
                <w:lang w:eastAsia="en-US"/>
              </w:rPr>
              <w:t>21 cm</w:t>
            </w:r>
            <w:r w:rsidRPr="00C1509D">
              <w:rPr>
                <w:rFonts w:eastAsia="Calibri"/>
                <w:color w:val="000000"/>
                <w:sz w:val="22"/>
                <w:szCs w:val="22"/>
                <w:shd w:val="clear" w:color="auto" w:fill="FFFFFF"/>
                <w:lang w:eastAsia="en-US"/>
              </w:rPr>
              <w:t>, características adicionais: cabo emborrachado para destro e canhoto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368185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300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45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Tinta para carimbo, cor: preta</w:t>
            </w:r>
            <w:r w:rsidRPr="00C1509D">
              <w:rPr>
                <w:rFonts w:eastAsia="Calibri"/>
                <w:color w:val="000000"/>
                <w:sz w:val="22"/>
                <w:szCs w:val="22"/>
                <w:shd w:val="clear" w:color="auto" w:fill="FFFFFF"/>
                <w:lang w:eastAsia="en-US"/>
              </w:rPr>
              <w:t>, componentes: água, pigmentos, aspecto físico: líquido, capacidade frasco: 42 ml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290658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46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Giz de cera profissional</w:t>
            </w:r>
            <w:r w:rsidRPr="00C1509D">
              <w:rPr>
                <w:rFonts w:eastAsia="Calibri"/>
                <w:color w:val="000000"/>
                <w:sz w:val="22"/>
                <w:szCs w:val="22"/>
                <w:lang w:eastAsia="en-US"/>
              </w:rPr>
              <w:t xml:space="preserve">, com desenho sextavado, resistente a água, tamanho 110mm x 12mm, </w:t>
            </w:r>
            <w:r w:rsidRPr="00C1509D">
              <w:rPr>
                <w:rFonts w:eastAsia="Calibri"/>
                <w:b/>
                <w:color w:val="000000"/>
                <w:sz w:val="22"/>
                <w:szCs w:val="22"/>
                <w:lang w:eastAsia="en-US"/>
              </w:rPr>
              <w:t>cor azul,</w:t>
            </w:r>
            <w:r w:rsidRPr="00C1509D">
              <w:rPr>
                <w:rFonts w:eastAsia="Calibri"/>
                <w:color w:val="000000"/>
                <w:sz w:val="22"/>
                <w:szCs w:val="22"/>
                <w:lang w:eastAsia="en-US"/>
              </w:rPr>
              <w:t xml:space="preserve"> bastão com 160g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b/>
                <w:color w:val="000000"/>
                <w:sz w:val="22"/>
                <w:szCs w:val="22"/>
                <w:lang w:eastAsia="en-US"/>
              </w:rPr>
            </w:pPr>
            <w:r w:rsidRPr="00C1509D">
              <w:rPr>
                <w:rFonts w:eastAsia="Calibri"/>
                <w:b/>
                <w:color w:val="000000"/>
                <w:sz w:val="22"/>
                <w:szCs w:val="22"/>
                <w:lang w:eastAsia="en-US"/>
              </w:rPr>
              <w:t>201214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150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47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Grampo grampeador</w:t>
            </w:r>
            <w:r w:rsidRPr="00C1509D">
              <w:rPr>
                <w:rFonts w:eastAsia="Calibri"/>
                <w:color w:val="000000"/>
                <w:sz w:val="22"/>
                <w:szCs w:val="22"/>
                <w:shd w:val="clear" w:color="auto" w:fill="FFFFFF"/>
                <w:lang w:eastAsia="en-US"/>
              </w:rPr>
              <w:t xml:space="preserve">, material: metal, tratamento superficial: niquelado, tamanho: </w:t>
            </w:r>
            <w:r w:rsidRPr="00C1509D">
              <w:rPr>
                <w:rFonts w:eastAsia="Calibri"/>
                <w:b/>
                <w:color w:val="000000"/>
                <w:sz w:val="22"/>
                <w:szCs w:val="22"/>
                <w:shd w:val="clear" w:color="auto" w:fill="FFFFFF"/>
                <w:lang w:eastAsia="en-US"/>
              </w:rPr>
              <w:t>23,15</w:t>
            </w:r>
            <w:r w:rsidRPr="00C1509D">
              <w:rPr>
                <w:rFonts w:eastAsia="Calibri"/>
                <w:color w:val="000000"/>
                <w:sz w:val="22"/>
                <w:szCs w:val="22"/>
                <w:shd w:val="clear" w:color="auto" w:fill="FFFFFF"/>
                <w:lang w:eastAsia="en-US"/>
              </w:rPr>
              <w:t>, uso: grampeador de mesa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242181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Caixa</w:t>
            </w:r>
            <w:r w:rsidRPr="00C1509D">
              <w:rPr>
                <w:rFonts w:eastAsia="Calibri"/>
                <w:color w:val="000000"/>
                <w:sz w:val="22"/>
                <w:szCs w:val="22"/>
                <w:shd w:val="clear" w:color="auto" w:fill="FFFFFF"/>
                <w:lang w:eastAsia="en-US"/>
              </w:rPr>
              <w:t xml:space="preserve"> com 1.000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r>
      <w:tr w:rsidR="005E5344" w:rsidRPr="00C1509D" w:rsidTr="005A1E40">
        <w:trPr>
          <w:trHeight w:val="58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48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Argila</w:t>
            </w:r>
            <w:r w:rsidRPr="00C1509D">
              <w:rPr>
                <w:rFonts w:eastAsia="Calibri"/>
                <w:color w:val="000000"/>
                <w:sz w:val="22"/>
                <w:szCs w:val="22"/>
                <w:shd w:val="clear" w:color="auto" w:fill="FFFFFF"/>
                <w:lang w:eastAsia="en-US"/>
              </w:rPr>
              <w:t>, argila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p>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57045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Quilo</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6</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49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Bola futebol</w:t>
            </w:r>
            <w:r w:rsidRPr="00C1509D">
              <w:rPr>
                <w:rFonts w:eastAsia="Calibri"/>
                <w:color w:val="000000"/>
                <w:sz w:val="22"/>
                <w:szCs w:val="22"/>
                <w:shd w:val="clear" w:color="auto" w:fill="FFFFFF"/>
                <w:lang w:eastAsia="en-US"/>
              </w:rPr>
              <w:t xml:space="preserve">, material: </w:t>
            </w:r>
            <w:proofErr w:type="spellStart"/>
            <w:r w:rsidRPr="00C1509D">
              <w:rPr>
                <w:rFonts w:eastAsia="Calibri"/>
                <w:color w:val="000000"/>
                <w:sz w:val="22"/>
                <w:szCs w:val="22"/>
                <w:shd w:val="clear" w:color="auto" w:fill="FFFFFF"/>
                <w:lang w:eastAsia="en-US"/>
              </w:rPr>
              <w:t>pvc</w:t>
            </w:r>
            <w:proofErr w:type="spellEnd"/>
            <w:r w:rsidRPr="00C1509D">
              <w:rPr>
                <w:rFonts w:eastAsia="Calibri"/>
                <w:color w:val="000000"/>
                <w:sz w:val="22"/>
                <w:szCs w:val="22"/>
                <w:shd w:val="clear" w:color="auto" w:fill="FFFFFF"/>
                <w:lang w:eastAsia="en-US"/>
              </w:rPr>
              <w:t>, peso cheia: 315 a 325 g, circunferência: 64 cm, modelo: futebol de campo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476036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50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Bola basquetebol</w:t>
            </w:r>
            <w:r w:rsidRPr="00C1509D">
              <w:rPr>
                <w:rFonts w:eastAsia="Calibri"/>
                <w:color w:val="000000"/>
                <w:sz w:val="22"/>
                <w:szCs w:val="22"/>
                <w:shd w:val="clear" w:color="auto" w:fill="FFFFFF"/>
                <w:lang w:eastAsia="en-US"/>
              </w:rPr>
              <w:t xml:space="preserve">, material: couro, peso cheia: 600 a 675 g, circunferência: 75 a 77 cm, características adicionais: sem costura, câmara </w:t>
            </w:r>
            <w:proofErr w:type="spellStart"/>
            <w:r w:rsidRPr="00C1509D">
              <w:rPr>
                <w:rFonts w:eastAsia="Calibri"/>
                <w:color w:val="000000"/>
                <w:sz w:val="22"/>
                <w:szCs w:val="22"/>
                <w:shd w:val="clear" w:color="auto" w:fill="FFFFFF"/>
                <w:lang w:eastAsia="en-US"/>
              </w:rPr>
              <w:t>airbility</w:t>
            </w:r>
            <w:proofErr w:type="spellEnd"/>
            <w:r w:rsidRPr="00C1509D">
              <w:rPr>
                <w:rFonts w:eastAsia="Calibri"/>
                <w:color w:val="000000"/>
                <w:sz w:val="22"/>
                <w:szCs w:val="22"/>
                <w:shd w:val="clear" w:color="auto" w:fill="FFFFFF"/>
                <w:lang w:eastAsia="en-US"/>
              </w:rPr>
              <w:t xml:space="preserve"> e matizada, tamanho: oficial, tipo uso: adulto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265611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51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Bola de soprar, n 9</w:t>
            </w:r>
            <w:r w:rsidRPr="00C1509D">
              <w:rPr>
                <w:rFonts w:eastAsia="Calibri"/>
                <w:color w:val="000000"/>
                <w:sz w:val="22"/>
                <w:szCs w:val="22"/>
                <w:lang w:eastAsia="en-US"/>
              </w:rPr>
              <w:t xml:space="preserve"> branco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52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Bola de soprar, n 9</w:t>
            </w:r>
            <w:r w:rsidRPr="00C1509D">
              <w:rPr>
                <w:rFonts w:eastAsia="Calibri"/>
                <w:color w:val="000000"/>
                <w:sz w:val="22"/>
                <w:szCs w:val="22"/>
                <w:lang w:eastAsia="en-US"/>
              </w:rPr>
              <w:t xml:space="preserve"> amarelo</w:t>
            </w:r>
          </w:p>
          <w:p w:rsidR="005E5344" w:rsidRPr="00C1509D" w:rsidRDefault="005E5344" w:rsidP="005A1E40">
            <w:pPr>
              <w:jc w:val="both"/>
              <w:rPr>
                <w:rFonts w:eastAsia="Calibri"/>
                <w:color w:val="000000"/>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53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Bola de soprar, n 9</w:t>
            </w:r>
            <w:r w:rsidRPr="00C1509D">
              <w:rPr>
                <w:rFonts w:eastAsia="Calibri"/>
                <w:color w:val="000000"/>
                <w:sz w:val="22"/>
                <w:szCs w:val="22"/>
                <w:lang w:eastAsia="en-US"/>
              </w:rPr>
              <w:t xml:space="preserve"> </w:t>
            </w:r>
            <w:r w:rsidRPr="00C1509D">
              <w:rPr>
                <w:rFonts w:eastAsia="Calibri"/>
                <w:b/>
                <w:color w:val="000000"/>
                <w:sz w:val="22"/>
                <w:szCs w:val="22"/>
                <w:lang w:eastAsia="en-US"/>
              </w:rPr>
              <w:t>azul</w:t>
            </w:r>
          </w:p>
          <w:p w:rsidR="005E5344" w:rsidRPr="00C1509D" w:rsidRDefault="005E5344" w:rsidP="005A1E40">
            <w:pPr>
              <w:jc w:val="both"/>
              <w:rPr>
                <w:rFonts w:eastAsia="Calibri"/>
                <w:color w:val="000000"/>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54</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Bola de soprar, n 9</w:t>
            </w:r>
            <w:r w:rsidRPr="00C1509D">
              <w:rPr>
                <w:rFonts w:eastAsia="Calibri"/>
                <w:color w:val="000000"/>
                <w:sz w:val="22"/>
                <w:szCs w:val="22"/>
                <w:lang w:eastAsia="en-US"/>
              </w:rPr>
              <w:t xml:space="preserve"> </w:t>
            </w:r>
            <w:r w:rsidRPr="00C1509D">
              <w:rPr>
                <w:rFonts w:eastAsia="Calibri"/>
                <w:b/>
                <w:color w:val="000000"/>
                <w:sz w:val="22"/>
                <w:szCs w:val="22"/>
                <w:lang w:eastAsia="en-US"/>
              </w:rPr>
              <w:t>verde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55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Bola de soprar, n 9 vermelha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rPr>
          <w:trHeight w:val="71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56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Bola de soprar, n 9 rosa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57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Lápis de cor</w:t>
            </w:r>
            <w:r w:rsidRPr="00C1509D">
              <w:rPr>
                <w:rFonts w:eastAsia="Calibri"/>
                <w:color w:val="000000"/>
                <w:sz w:val="22"/>
                <w:szCs w:val="22"/>
                <w:shd w:val="clear" w:color="auto" w:fill="FFFFFF"/>
                <w:lang w:eastAsia="en-US"/>
              </w:rPr>
              <w:t xml:space="preserve">, material: madeira, </w:t>
            </w:r>
            <w:r w:rsidRPr="00C1509D">
              <w:rPr>
                <w:rFonts w:eastAsia="Calibri"/>
                <w:b/>
                <w:color w:val="000000"/>
                <w:sz w:val="22"/>
                <w:szCs w:val="22"/>
                <w:shd w:val="clear" w:color="auto" w:fill="FFFFFF"/>
                <w:lang w:eastAsia="en-US"/>
              </w:rPr>
              <w:t>cor: diversas</w:t>
            </w:r>
            <w:r w:rsidRPr="00C1509D">
              <w:rPr>
                <w:rFonts w:eastAsia="Calibri"/>
                <w:color w:val="000000"/>
                <w:sz w:val="22"/>
                <w:szCs w:val="22"/>
                <w:shd w:val="clear" w:color="auto" w:fill="FFFFFF"/>
                <w:lang w:eastAsia="en-US"/>
              </w:rPr>
              <w:t xml:space="preserve">, formato: hexagonal, características adicionais: lápis de cor </w:t>
            </w:r>
            <w:proofErr w:type="spellStart"/>
            <w:r w:rsidRPr="00C1509D">
              <w:rPr>
                <w:rFonts w:eastAsia="Calibri"/>
                <w:b/>
                <w:color w:val="000000"/>
                <w:sz w:val="22"/>
                <w:szCs w:val="22"/>
                <w:shd w:val="clear" w:color="auto" w:fill="FFFFFF"/>
                <w:lang w:eastAsia="en-US"/>
              </w:rPr>
              <w:t>aquarelável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409973</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Caixa</w:t>
            </w:r>
            <w:r w:rsidRPr="00C1509D">
              <w:rPr>
                <w:rFonts w:eastAsia="Calibri"/>
                <w:color w:val="000000"/>
                <w:sz w:val="22"/>
                <w:szCs w:val="22"/>
                <w:shd w:val="clear" w:color="auto" w:fill="FFFFFF"/>
                <w:lang w:eastAsia="en-US"/>
              </w:rPr>
              <w:t xml:space="preserve"> com 12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lastRenderedPageBreak/>
              <w:t>58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color w:val="000000"/>
                <w:sz w:val="22"/>
                <w:szCs w:val="22"/>
                <w:lang w:eastAsia="en-US"/>
              </w:rPr>
              <w:t>Caixa de presente em MDF CRU, tampa de sapato, com divisórias (9 tamanho 20 x 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59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Cartolina</w:t>
            </w:r>
            <w:r w:rsidRPr="00C1509D">
              <w:rPr>
                <w:rFonts w:eastAsia="Calibri"/>
                <w:color w:val="000000"/>
                <w:sz w:val="22"/>
                <w:szCs w:val="22"/>
                <w:shd w:val="clear" w:color="auto" w:fill="FFFFFF"/>
                <w:lang w:eastAsia="en-US"/>
              </w:rPr>
              <w:t xml:space="preserve">, material: celulose vegetal, gramatura: 180 g,m2, comprimento: 297 mm, largura: 210 mm, cor: </w:t>
            </w:r>
            <w:r w:rsidRPr="00C1509D">
              <w:rPr>
                <w:rFonts w:eastAsia="Calibri"/>
                <w:b/>
                <w:color w:val="000000"/>
                <w:sz w:val="22"/>
                <w:szCs w:val="22"/>
                <w:shd w:val="clear" w:color="auto" w:fill="FFFFFF"/>
                <w:lang w:eastAsia="en-US"/>
              </w:rPr>
              <w:t>azul claro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398740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60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Cartolina,</w:t>
            </w:r>
            <w:r w:rsidRPr="00C1509D">
              <w:rPr>
                <w:rFonts w:eastAsia="Calibri"/>
                <w:color w:val="000000"/>
                <w:sz w:val="22"/>
                <w:szCs w:val="22"/>
                <w:shd w:val="clear" w:color="auto" w:fill="FFFFFF"/>
                <w:lang w:eastAsia="en-US"/>
              </w:rPr>
              <w:t xml:space="preserve"> material: celulose vegetal, gramatura: 180 g,m2, comprimento: 297 mm, largura: 210 mm, cor: </w:t>
            </w:r>
            <w:r w:rsidRPr="00C1509D">
              <w:rPr>
                <w:rFonts w:eastAsia="Calibri"/>
                <w:b/>
                <w:color w:val="000000"/>
                <w:sz w:val="22"/>
                <w:szCs w:val="22"/>
                <w:shd w:val="clear" w:color="auto" w:fill="FFFFFF"/>
                <w:lang w:eastAsia="en-US"/>
              </w:rPr>
              <w:t>verde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398741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60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Cartolina</w:t>
            </w:r>
            <w:r w:rsidRPr="00C1509D">
              <w:rPr>
                <w:rFonts w:eastAsia="Calibri"/>
                <w:color w:val="000000"/>
                <w:sz w:val="22"/>
                <w:szCs w:val="22"/>
                <w:shd w:val="clear" w:color="auto" w:fill="FFFFFF"/>
                <w:lang w:eastAsia="en-US"/>
              </w:rPr>
              <w:t xml:space="preserve">, material: celulose vegetal, gramatura: 180 g,m2, comprimento: 297 mm, largura: 210 mm, cor: </w:t>
            </w:r>
            <w:r w:rsidRPr="00C1509D">
              <w:rPr>
                <w:rFonts w:eastAsia="Calibri"/>
                <w:b/>
                <w:color w:val="000000"/>
                <w:sz w:val="22"/>
                <w:szCs w:val="22"/>
                <w:shd w:val="clear" w:color="auto" w:fill="FFFFFF"/>
                <w:lang w:eastAsia="en-US"/>
              </w:rPr>
              <w:t>Branca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Default="005E5344" w:rsidP="005A1E40">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61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Cartolina</w:t>
            </w:r>
            <w:r w:rsidRPr="00C1509D">
              <w:rPr>
                <w:rFonts w:eastAsia="Calibri"/>
                <w:color w:val="000000"/>
                <w:sz w:val="22"/>
                <w:szCs w:val="22"/>
                <w:shd w:val="clear" w:color="auto" w:fill="FFFFFF"/>
                <w:lang w:eastAsia="en-US"/>
              </w:rPr>
              <w:t xml:space="preserve">, material: celulose vegetal, gramatura: 180 g,m2, comprimento: 297 mm, largura: 210 mm, cor: </w:t>
            </w:r>
            <w:r w:rsidRPr="00C1509D">
              <w:rPr>
                <w:rFonts w:eastAsia="Calibri"/>
                <w:b/>
                <w:color w:val="000000"/>
                <w:sz w:val="22"/>
                <w:szCs w:val="22"/>
                <w:shd w:val="clear" w:color="auto" w:fill="FFFFFF"/>
                <w:lang w:eastAsia="en-US"/>
              </w:rPr>
              <w:t>Amarela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Default="005E5344" w:rsidP="005A1E40">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62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Cartolina</w:t>
            </w:r>
            <w:r w:rsidRPr="00C1509D">
              <w:rPr>
                <w:rFonts w:eastAsia="Calibri"/>
                <w:color w:val="000000"/>
                <w:sz w:val="22"/>
                <w:szCs w:val="22"/>
                <w:shd w:val="clear" w:color="auto" w:fill="FFFFFF"/>
                <w:lang w:eastAsia="en-US"/>
              </w:rPr>
              <w:t xml:space="preserve">, material: celulose vegetal, gramatura: 180 g,m2, comprimento: 297 mm, largura: 210 mm, cor: </w:t>
            </w:r>
            <w:r w:rsidRPr="00C1509D">
              <w:rPr>
                <w:rFonts w:eastAsia="Calibri"/>
                <w:b/>
                <w:color w:val="000000"/>
                <w:sz w:val="22"/>
                <w:szCs w:val="22"/>
                <w:shd w:val="clear" w:color="auto" w:fill="FFFFFF"/>
                <w:lang w:eastAsia="en-US"/>
              </w:rPr>
              <w:t>Rosa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Default="005E5344" w:rsidP="005A1E40">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63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Forminha de doce</w:t>
            </w:r>
            <w:r w:rsidRPr="00C1509D">
              <w:rPr>
                <w:rFonts w:eastAsia="Calibri"/>
                <w:color w:val="000000"/>
                <w:sz w:val="22"/>
                <w:szCs w:val="22"/>
                <w:lang w:eastAsia="en-US"/>
              </w:rPr>
              <w:t xml:space="preserve">, papel impermeável, resistente a gordura, com pigmentos atóxicos, fundo de 2cm, </w:t>
            </w:r>
            <w:r w:rsidRPr="00C1509D">
              <w:rPr>
                <w:rFonts w:eastAsia="Calibri"/>
                <w:b/>
                <w:color w:val="000000"/>
                <w:sz w:val="22"/>
                <w:szCs w:val="22"/>
                <w:lang w:eastAsia="en-US"/>
              </w:rPr>
              <w:t>n°5</w:t>
            </w:r>
            <w:r w:rsidRPr="00C1509D">
              <w:rPr>
                <w:rFonts w:eastAsia="Calibri"/>
                <w:color w:val="000000"/>
                <w:sz w:val="22"/>
                <w:szCs w:val="22"/>
                <w:lang w:eastAsia="en-US"/>
              </w:rPr>
              <w:t xml:space="preserve">, cor </w:t>
            </w:r>
            <w:r w:rsidRPr="00C1509D">
              <w:rPr>
                <w:rFonts w:eastAsia="Calibri"/>
                <w:b/>
                <w:color w:val="000000"/>
                <w:sz w:val="22"/>
                <w:szCs w:val="22"/>
                <w:lang w:eastAsia="en-US"/>
              </w:rPr>
              <w:t>amarelo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Default="005E5344" w:rsidP="005A1E40">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64</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Forminha de doce</w:t>
            </w:r>
            <w:r w:rsidRPr="00C1509D">
              <w:rPr>
                <w:rFonts w:eastAsia="Calibri"/>
                <w:color w:val="000000"/>
                <w:sz w:val="22"/>
                <w:szCs w:val="22"/>
                <w:lang w:eastAsia="en-US"/>
              </w:rPr>
              <w:t>, papel impermeável, resistente a gordura, com pigmentos atóxicos, fundo de 2cm</w:t>
            </w:r>
            <w:r w:rsidRPr="00C1509D">
              <w:rPr>
                <w:rFonts w:eastAsia="Calibri"/>
                <w:b/>
                <w:color w:val="000000"/>
                <w:sz w:val="22"/>
                <w:szCs w:val="22"/>
                <w:lang w:eastAsia="en-US"/>
              </w:rPr>
              <w:t>, n°5,</w:t>
            </w:r>
            <w:r w:rsidRPr="00C1509D">
              <w:rPr>
                <w:rFonts w:eastAsia="Calibri"/>
                <w:color w:val="000000"/>
                <w:sz w:val="22"/>
                <w:szCs w:val="22"/>
                <w:lang w:eastAsia="en-US"/>
              </w:rPr>
              <w:t xml:space="preserve"> cor </w:t>
            </w:r>
            <w:r w:rsidRPr="00C1509D">
              <w:rPr>
                <w:rFonts w:eastAsia="Calibri"/>
                <w:b/>
                <w:color w:val="000000"/>
                <w:sz w:val="22"/>
                <w:szCs w:val="22"/>
                <w:lang w:eastAsia="en-US"/>
              </w:rPr>
              <w:t>azul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Default="005E5344" w:rsidP="005A1E40">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p>
          <w:p w:rsidR="005E5344" w:rsidRPr="004B38A5" w:rsidRDefault="005E5344" w:rsidP="005A1E40">
            <w:pPr>
              <w:jc w:val="center"/>
              <w:rPr>
                <w:rFonts w:eastAsia="Calibri"/>
                <w:b/>
                <w:color w:val="000000"/>
                <w:sz w:val="22"/>
                <w:szCs w:val="22"/>
                <w:lang w:eastAsia="en-US"/>
              </w:rPr>
            </w:pPr>
          </w:p>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65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Forminha de doce</w:t>
            </w:r>
            <w:r w:rsidRPr="00C1509D">
              <w:rPr>
                <w:rFonts w:eastAsia="Calibri"/>
                <w:color w:val="000000"/>
                <w:sz w:val="22"/>
                <w:szCs w:val="22"/>
                <w:lang w:eastAsia="en-US"/>
              </w:rPr>
              <w:t xml:space="preserve">, papel impermeável, resistente a gordura, com pigmentos atóxicos, fundo de 2cm, </w:t>
            </w:r>
            <w:r w:rsidRPr="00C1509D">
              <w:rPr>
                <w:rFonts w:eastAsia="Calibri"/>
                <w:b/>
                <w:color w:val="000000"/>
                <w:sz w:val="22"/>
                <w:szCs w:val="22"/>
                <w:lang w:eastAsia="en-US"/>
              </w:rPr>
              <w:t>n°5,</w:t>
            </w:r>
            <w:r w:rsidRPr="00C1509D">
              <w:rPr>
                <w:rFonts w:eastAsia="Calibri"/>
                <w:color w:val="000000"/>
                <w:sz w:val="22"/>
                <w:szCs w:val="22"/>
                <w:lang w:eastAsia="en-US"/>
              </w:rPr>
              <w:t xml:space="preserve"> cor </w:t>
            </w:r>
            <w:r w:rsidRPr="00C1509D">
              <w:rPr>
                <w:rFonts w:eastAsia="Calibri"/>
                <w:b/>
                <w:color w:val="000000"/>
                <w:sz w:val="22"/>
                <w:szCs w:val="22"/>
                <w:lang w:eastAsia="en-US"/>
              </w:rPr>
              <w:t>verde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Default="005E5344" w:rsidP="005A1E40">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66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Forminha de doce</w:t>
            </w:r>
            <w:r w:rsidRPr="00C1509D">
              <w:rPr>
                <w:rFonts w:eastAsia="Calibri"/>
                <w:color w:val="000000"/>
                <w:sz w:val="22"/>
                <w:szCs w:val="22"/>
                <w:lang w:eastAsia="en-US"/>
              </w:rPr>
              <w:t>, papel impermeável, resistente a gordura, com pigmentos atóxicos, fundo de 2cm</w:t>
            </w:r>
            <w:r w:rsidRPr="00C1509D">
              <w:rPr>
                <w:rFonts w:eastAsia="Calibri"/>
                <w:b/>
                <w:color w:val="000000"/>
                <w:sz w:val="22"/>
                <w:szCs w:val="22"/>
                <w:lang w:eastAsia="en-US"/>
              </w:rPr>
              <w:t xml:space="preserve">, n°5, </w:t>
            </w:r>
            <w:r w:rsidRPr="00C1509D">
              <w:rPr>
                <w:rFonts w:eastAsia="Calibri"/>
                <w:color w:val="000000"/>
                <w:sz w:val="22"/>
                <w:szCs w:val="22"/>
                <w:lang w:eastAsia="en-US"/>
              </w:rPr>
              <w:t>cor</w:t>
            </w:r>
            <w:r w:rsidRPr="00C1509D">
              <w:rPr>
                <w:rFonts w:eastAsia="Calibri"/>
                <w:b/>
                <w:color w:val="000000"/>
                <w:sz w:val="22"/>
                <w:szCs w:val="22"/>
                <w:lang w:eastAsia="en-US"/>
              </w:rPr>
              <w:t xml:space="preserve"> vermelho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Default="005E5344" w:rsidP="005A1E40">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67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Forminha de doce</w:t>
            </w:r>
            <w:r w:rsidRPr="00C1509D">
              <w:rPr>
                <w:rFonts w:eastAsia="Calibri"/>
                <w:color w:val="000000"/>
                <w:sz w:val="22"/>
                <w:szCs w:val="22"/>
                <w:lang w:eastAsia="en-US"/>
              </w:rPr>
              <w:t xml:space="preserve">, papel impermeável, resistente a gordura, com pigmentos atóxicos, fundo de 2cm, </w:t>
            </w:r>
            <w:r w:rsidRPr="00C1509D">
              <w:rPr>
                <w:rFonts w:eastAsia="Calibri"/>
                <w:b/>
                <w:color w:val="000000"/>
                <w:sz w:val="22"/>
                <w:szCs w:val="22"/>
                <w:lang w:eastAsia="en-US"/>
              </w:rPr>
              <w:t>n°5</w:t>
            </w:r>
            <w:r w:rsidRPr="00C1509D">
              <w:rPr>
                <w:rFonts w:eastAsia="Calibri"/>
                <w:color w:val="000000"/>
                <w:sz w:val="22"/>
                <w:szCs w:val="22"/>
                <w:lang w:eastAsia="en-US"/>
              </w:rPr>
              <w:t xml:space="preserve">, cor </w:t>
            </w:r>
            <w:r w:rsidRPr="00C1509D">
              <w:rPr>
                <w:rFonts w:eastAsia="Calibri"/>
                <w:b/>
                <w:color w:val="000000"/>
                <w:sz w:val="22"/>
                <w:szCs w:val="22"/>
                <w:lang w:eastAsia="en-US"/>
              </w:rPr>
              <w:t>branco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68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Gesso,</w:t>
            </w:r>
            <w:r w:rsidRPr="00C1509D">
              <w:rPr>
                <w:rFonts w:eastAsia="Calibri"/>
                <w:color w:val="000000"/>
                <w:sz w:val="22"/>
                <w:szCs w:val="22"/>
                <w:shd w:val="clear" w:color="auto" w:fill="FFFFFF"/>
                <w:lang w:eastAsia="en-US"/>
              </w:rPr>
              <w:t xml:space="preserve"> gesso (Para artesanato, </w:t>
            </w:r>
            <w:proofErr w:type="spellStart"/>
            <w:r w:rsidRPr="00C1509D">
              <w:rPr>
                <w:rFonts w:eastAsia="Calibri"/>
                <w:color w:val="000000"/>
                <w:sz w:val="22"/>
                <w:szCs w:val="22"/>
                <w:shd w:val="clear" w:color="auto" w:fill="FFFFFF"/>
                <w:lang w:eastAsia="en-US"/>
              </w:rPr>
              <w:t>super</w:t>
            </w:r>
            <w:proofErr w:type="spellEnd"/>
            <w:r w:rsidRPr="00C1509D">
              <w:rPr>
                <w:rFonts w:eastAsia="Calibri"/>
                <w:color w:val="000000"/>
                <w:sz w:val="22"/>
                <w:szCs w:val="22"/>
                <w:shd w:val="clear" w:color="auto" w:fill="FFFFFF"/>
                <w:lang w:eastAsia="en-US"/>
              </w:rPr>
              <w:t xml:space="preserve"> gesso em pó, para fundição extra branco,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150961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Pacote</w:t>
            </w:r>
            <w:r w:rsidRPr="00C1509D">
              <w:rPr>
                <w:rFonts w:eastAsia="Calibri"/>
                <w:color w:val="000000"/>
                <w:sz w:val="22"/>
                <w:szCs w:val="22"/>
                <w:shd w:val="clear" w:color="auto" w:fill="FFFFFF"/>
                <w:lang w:eastAsia="en-US"/>
              </w:rPr>
              <w:t xml:space="preserve"> 1kg</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69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Pincel desenho</w:t>
            </w:r>
            <w:r w:rsidRPr="00C1509D">
              <w:rPr>
                <w:rFonts w:eastAsia="Calibri"/>
                <w:color w:val="000000"/>
                <w:sz w:val="22"/>
                <w:szCs w:val="22"/>
                <w:shd w:val="clear" w:color="auto" w:fill="FFFFFF"/>
                <w:lang w:eastAsia="en-US"/>
              </w:rPr>
              <w:t xml:space="preserve">, pincel de desenho, material: crina de cavalo, de madeira, alumínio e pelo, </w:t>
            </w:r>
            <w:proofErr w:type="spellStart"/>
            <w:r w:rsidRPr="00C1509D">
              <w:rPr>
                <w:rFonts w:eastAsia="Calibri"/>
                <w:color w:val="000000"/>
                <w:sz w:val="22"/>
                <w:szCs w:val="22"/>
                <w:shd w:val="clear" w:color="auto" w:fill="FFFFFF"/>
                <w:lang w:eastAsia="en-US"/>
              </w:rPr>
              <w:t>tam</w:t>
            </w:r>
            <w:proofErr w:type="spellEnd"/>
            <w:r w:rsidRPr="00C1509D">
              <w:rPr>
                <w:rFonts w:eastAsia="Calibri"/>
                <w:color w:val="000000"/>
                <w:sz w:val="22"/>
                <w:szCs w:val="22"/>
                <w:shd w:val="clear" w:color="auto" w:fill="FFFFFF"/>
                <w:lang w:eastAsia="en-US"/>
              </w:rPr>
              <w:t>: 1 ao 12, cabo de 18 a 22cm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30872</w:t>
            </w:r>
          </w:p>
          <w:p w:rsidR="005E5344" w:rsidRPr="00C1509D" w:rsidRDefault="005E5344" w:rsidP="005A1E40">
            <w:pPr>
              <w:jc w:val="center"/>
              <w:rPr>
                <w:rFonts w:eastAsia="Calibri"/>
                <w:color w:val="000000"/>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Kit</w:t>
            </w:r>
            <w:r w:rsidRPr="00C1509D">
              <w:rPr>
                <w:rFonts w:eastAsia="Calibri"/>
                <w:color w:val="000000"/>
                <w:sz w:val="22"/>
                <w:szCs w:val="22"/>
                <w:shd w:val="clear" w:color="auto" w:fill="FFFFFF"/>
                <w:lang w:eastAsia="en-US"/>
              </w:rPr>
              <w:t xml:space="preserve"> com 12 pincéis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70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Kit com bonecas</w:t>
            </w:r>
            <w:r w:rsidRPr="00C1509D">
              <w:rPr>
                <w:rFonts w:eastAsia="Calibri"/>
                <w:color w:val="000000"/>
                <w:sz w:val="22"/>
                <w:szCs w:val="22"/>
                <w:lang w:eastAsia="en-US"/>
              </w:rPr>
              <w:t>, representando uma família, devendo conter necessariamente representação de adultos e crianças de ambos os sexos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Kit</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w:t>
            </w:r>
          </w:p>
        </w:tc>
      </w:tr>
      <w:tr w:rsidR="005E5344" w:rsidRPr="00C1509D" w:rsidTr="005A1E40">
        <w:trPr>
          <w:trHeight w:val="54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71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Mini metade de vasinho</w:t>
            </w:r>
            <w:r w:rsidRPr="00C1509D">
              <w:rPr>
                <w:rFonts w:eastAsia="Calibri"/>
                <w:color w:val="000000"/>
                <w:sz w:val="22"/>
                <w:szCs w:val="22"/>
                <w:lang w:eastAsia="en-US"/>
              </w:rPr>
              <w:t>, em barro/cerâmica, cor natural, tamanho: 4,5 x3,5cm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78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Mini vasinho</w:t>
            </w:r>
            <w:r w:rsidRPr="00C1509D">
              <w:rPr>
                <w:rFonts w:eastAsia="Calibri"/>
                <w:color w:val="000000"/>
                <w:sz w:val="22"/>
                <w:szCs w:val="22"/>
                <w:lang w:eastAsia="en-US"/>
              </w:rPr>
              <w:t xml:space="preserve"> em barro/cerâmica, cor natural, tamanho: 7,5 x 6,5cm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79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Moldes de silicone</w:t>
            </w:r>
            <w:r w:rsidRPr="00C1509D">
              <w:rPr>
                <w:rFonts w:eastAsia="Calibri"/>
                <w:color w:val="000000"/>
                <w:sz w:val="22"/>
                <w:szCs w:val="22"/>
                <w:lang w:eastAsia="en-US"/>
              </w:rPr>
              <w:t xml:space="preserve"> para fabricação de produtos em resina, glicerina, parafina, gesso, biscuit e pasta americana em diversos temas (flores, animais, frutas, letras, corações, âncoras)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80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b/>
                <w:color w:val="000000"/>
                <w:sz w:val="22"/>
                <w:szCs w:val="22"/>
                <w:shd w:val="clear" w:color="auto" w:fill="FFFFFF"/>
                <w:lang w:eastAsia="en-US"/>
              </w:rPr>
            </w:pPr>
            <w:r w:rsidRPr="00C1509D">
              <w:rPr>
                <w:rFonts w:eastAsia="Calibri"/>
                <w:b/>
                <w:color w:val="000000"/>
                <w:sz w:val="22"/>
                <w:szCs w:val="22"/>
                <w:shd w:val="clear" w:color="auto" w:fill="FFFFFF"/>
                <w:lang w:eastAsia="en-US"/>
              </w:rPr>
              <w:t>Secante, secante</w:t>
            </w:r>
          </w:p>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(óleo</w:t>
            </w:r>
            <w:r w:rsidRPr="00C1509D">
              <w:rPr>
                <w:rFonts w:eastAsia="Calibri"/>
                <w:color w:val="000000"/>
                <w:sz w:val="22"/>
                <w:szCs w:val="22"/>
                <w:shd w:val="clear" w:color="auto" w:fill="FFFFFF"/>
                <w:lang w:eastAsia="en-US"/>
              </w:rPr>
              <w:t xml:space="preserve"> hipoalérgico – 8ml)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151011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Frasco 8 ml</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81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Palito</w:t>
            </w:r>
            <w:r w:rsidRPr="00C1509D">
              <w:rPr>
                <w:rFonts w:eastAsia="Calibri"/>
                <w:color w:val="000000"/>
                <w:sz w:val="22"/>
                <w:szCs w:val="22"/>
                <w:shd w:val="clear" w:color="auto" w:fill="FFFFFF"/>
                <w:lang w:eastAsia="en-US"/>
              </w:rPr>
              <w:t xml:space="preserve">, material: madeira, comprimento: 30 cm, aplicação: </w:t>
            </w:r>
            <w:r w:rsidRPr="00C1509D">
              <w:rPr>
                <w:rFonts w:eastAsia="Calibri"/>
                <w:b/>
                <w:color w:val="000000"/>
                <w:sz w:val="22"/>
                <w:szCs w:val="22"/>
                <w:shd w:val="clear" w:color="auto" w:fill="FFFFFF"/>
                <w:lang w:eastAsia="en-US"/>
              </w:rPr>
              <w:t>churrasco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377524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proofErr w:type="spellStart"/>
            <w:r w:rsidRPr="00C1509D">
              <w:rPr>
                <w:rFonts w:eastAsia="Calibri"/>
                <w:color w:val="000000"/>
                <w:sz w:val="22"/>
                <w:szCs w:val="22"/>
                <w:lang w:eastAsia="en-US"/>
              </w:rPr>
              <w:t>Pct</w:t>
            </w:r>
            <w:proofErr w:type="spellEnd"/>
            <w:r w:rsidRPr="00C1509D">
              <w:rPr>
                <w:rFonts w:eastAsia="Calibri"/>
                <w:color w:val="000000"/>
                <w:sz w:val="22"/>
                <w:szCs w:val="22"/>
                <w:lang w:eastAsia="en-US"/>
              </w:rPr>
              <w:t xml:space="preserv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82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Palito madeira</w:t>
            </w:r>
            <w:r w:rsidRPr="00C1509D">
              <w:rPr>
                <w:rFonts w:eastAsia="Calibri"/>
                <w:color w:val="000000"/>
                <w:sz w:val="22"/>
                <w:szCs w:val="22"/>
                <w:shd w:val="clear" w:color="auto" w:fill="FFFFFF"/>
                <w:lang w:eastAsia="en-US"/>
              </w:rPr>
              <w:t xml:space="preserve">, acabamento: polido, comprimento: 12 cm, tipo uso: </w:t>
            </w:r>
            <w:r w:rsidRPr="00C1509D">
              <w:rPr>
                <w:rFonts w:eastAsia="Calibri"/>
                <w:b/>
                <w:color w:val="000000"/>
                <w:sz w:val="22"/>
                <w:szCs w:val="22"/>
                <w:shd w:val="clear" w:color="auto" w:fill="FFFFFF"/>
                <w:lang w:eastAsia="en-US"/>
              </w:rPr>
              <w:t xml:space="preserve">manicure, </w:t>
            </w:r>
            <w:proofErr w:type="spellStart"/>
            <w:r w:rsidRPr="00C1509D">
              <w:rPr>
                <w:rFonts w:eastAsia="Calibri"/>
                <w:b/>
                <w:color w:val="000000"/>
                <w:sz w:val="22"/>
                <w:szCs w:val="22"/>
                <w:shd w:val="clear" w:color="auto" w:fill="FFFFFF"/>
                <w:lang w:eastAsia="en-US"/>
              </w:rPr>
              <w:lastRenderedPageBreak/>
              <w:t>pedicure</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lastRenderedPageBreak/>
              <w:t>401617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p>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 xml:space="preserve">Embalagem </w:t>
            </w:r>
            <w:r w:rsidRPr="00C1509D">
              <w:rPr>
                <w:rFonts w:eastAsia="Calibri"/>
                <w:color w:val="000000"/>
                <w:sz w:val="22"/>
                <w:szCs w:val="22"/>
                <w:lang w:eastAsia="en-US"/>
              </w:rPr>
              <w:lastRenderedPageBreak/>
              <w:t>com 10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lastRenderedPageBreak/>
              <w:t>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lastRenderedPageBreak/>
              <w:t>83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amarela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258848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84</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azul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386085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85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azul escuro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248116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86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branca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248115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87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laranja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290253</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88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material: celulose vegetal, gramatura: 18 g,m2, comprimento: 2 m, largura: 48 cm, cor</w:t>
            </w:r>
            <w:r w:rsidRPr="00C1509D">
              <w:rPr>
                <w:rFonts w:eastAsia="Calibri"/>
                <w:b/>
                <w:color w:val="000000"/>
                <w:sz w:val="22"/>
                <w:szCs w:val="22"/>
                <w:shd w:val="clear" w:color="auto" w:fill="FFFFFF"/>
                <w:lang w:eastAsia="en-US"/>
              </w:rPr>
              <w:t>: rosa claro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360165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89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material: celulose vegetal, gramatura: 18 g,m2, comprimento: 2 m, largura: 48 cm, cor</w:t>
            </w:r>
            <w:r w:rsidRPr="00C1509D">
              <w:rPr>
                <w:rFonts w:eastAsia="Calibri"/>
                <w:b/>
                <w:color w:val="000000"/>
                <w:sz w:val="22"/>
                <w:szCs w:val="22"/>
                <w:shd w:val="clear" w:color="auto" w:fill="FFFFFF"/>
                <w:lang w:eastAsia="en-US"/>
              </w:rPr>
              <w:t xml:space="preserve">: rosa claro </w:t>
            </w:r>
            <w:proofErr w:type="spellStart"/>
            <w:r w:rsidRPr="00C1509D">
              <w:rPr>
                <w:rFonts w:eastAsia="Calibri"/>
                <w:b/>
                <w:color w:val="000000"/>
                <w:sz w:val="22"/>
                <w:szCs w:val="22"/>
                <w:shd w:val="clear" w:color="auto" w:fill="FFFFFF"/>
                <w:lang w:eastAsia="en-US"/>
              </w:rPr>
              <w:t>pink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90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preto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248120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91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verde claro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92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verde escuro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93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vermelho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248121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rPr>
          <w:trHeight w:val="64"/>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p>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94</w:t>
            </w:r>
          </w:p>
          <w:p w:rsidR="005E5344" w:rsidRPr="004B38A5" w:rsidRDefault="005E5344" w:rsidP="005A1E40">
            <w:pPr>
              <w:jc w:val="center"/>
              <w:rPr>
                <w:rFonts w:eastAsia="Calibri"/>
                <w:b/>
                <w:color w:val="000000"/>
                <w:sz w:val="22"/>
                <w:szCs w:val="22"/>
                <w:lang w:eastAsia="en-US"/>
              </w:rPr>
            </w:pP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amarelo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245374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95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azul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200034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p>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96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material: celulose vegetal, comprimento: 70 cm, largura: 50 cm, cor</w:t>
            </w:r>
            <w:r w:rsidRPr="00C1509D">
              <w:rPr>
                <w:rFonts w:eastAsia="Calibri"/>
                <w:b/>
                <w:color w:val="000000"/>
                <w:sz w:val="22"/>
                <w:szCs w:val="22"/>
                <w:shd w:val="clear" w:color="auto" w:fill="FFFFFF"/>
                <w:lang w:eastAsia="en-US"/>
              </w:rPr>
              <w:t>: azul escuro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97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branca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200036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p>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98</w:t>
            </w:r>
          </w:p>
          <w:p w:rsidR="005E5344" w:rsidRPr="004B38A5" w:rsidRDefault="005E5344" w:rsidP="005A1E40">
            <w:pPr>
              <w:jc w:val="center"/>
              <w:rPr>
                <w:rFonts w:eastAsia="Calibri"/>
                <w:b/>
                <w:color w:val="000000"/>
                <w:sz w:val="22"/>
                <w:szCs w:val="22"/>
                <w:lang w:eastAsia="en-US"/>
              </w:rPr>
            </w:pP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laranja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99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 xml:space="preserve">rosa </w:t>
            </w:r>
            <w:proofErr w:type="spellStart"/>
            <w:r w:rsidRPr="00C1509D">
              <w:rPr>
                <w:rFonts w:eastAsia="Calibri"/>
                <w:b/>
                <w:color w:val="000000"/>
                <w:sz w:val="22"/>
                <w:szCs w:val="22"/>
                <w:shd w:val="clear" w:color="auto" w:fill="FFFFFF"/>
                <w:lang w:eastAsia="en-US"/>
              </w:rPr>
              <w:t>pink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100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preto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164A2F">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lastRenderedPageBreak/>
              <w:t>101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rosa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200038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rPr>
          <w:trHeight w:val="17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102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verde claro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103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verde escuro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104</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vermelho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245373</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105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Pistola aplicadora</w:t>
            </w:r>
            <w:r w:rsidRPr="00C1509D">
              <w:rPr>
                <w:rFonts w:eastAsia="Calibri"/>
                <w:color w:val="000000"/>
                <w:sz w:val="22"/>
                <w:szCs w:val="22"/>
                <w:shd w:val="clear" w:color="auto" w:fill="FFFFFF"/>
                <w:lang w:eastAsia="en-US"/>
              </w:rPr>
              <w:t xml:space="preserve">, pistola de aplicação de cola (Pistola para cola quente, tamanho grande, 40W, Bivolt, 60HZ, tempo de aquecimento de 3 a 5 min, </w:t>
            </w:r>
            <w:proofErr w:type="spellStart"/>
            <w:r w:rsidRPr="00C1509D">
              <w:rPr>
                <w:rFonts w:eastAsia="Calibri"/>
                <w:color w:val="000000"/>
                <w:sz w:val="22"/>
                <w:szCs w:val="22"/>
                <w:shd w:val="clear" w:color="auto" w:fill="FFFFFF"/>
                <w:lang w:eastAsia="en-US"/>
              </w:rPr>
              <w:t>plub</w:t>
            </w:r>
            <w:proofErr w:type="spellEnd"/>
            <w:r w:rsidRPr="00C1509D">
              <w:rPr>
                <w:rFonts w:eastAsia="Calibri"/>
                <w:color w:val="000000"/>
                <w:sz w:val="22"/>
                <w:szCs w:val="22"/>
                <w:shd w:val="clear" w:color="auto" w:fill="FFFFFF"/>
                <w:lang w:eastAsia="en-US"/>
              </w:rPr>
              <w:t xml:space="preserve"> de acordo com a ABTN NBR 14136 para bastão de cola grosso)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72613</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p>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p>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p>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10</w:t>
            </w:r>
          </w:p>
        </w:tc>
      </w:tr>
      <w:tr w:rsidR="005E5344" w:rsidRPr="00C1509D" w:rsidTr="005A1E40">
        <w:trPr>
          <w:cantSplit/>
          <w:trHeight w:val="13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106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Placa decorada</w:t>
            </w:r>
            <w:r w:rsidRPr="00C1509D">
              <w:rPr>
                <w:rFonts w:eastAsia="Calibri"/>
                <w:color w:val="000000"/>
                <w:sz w:val="22"/>
                <w:szCs w:val="22"/>
                <w:lang w:eastAsia="en-US"/>
              </w:rPr>
              <w:t>, em madeira crua MFD 3 mm, borda arredondada, tamanho 20x30cm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30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p>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107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Porta Bíblia liso</w:t>
            </w:r>
            <w:r w:rsidRPr="00C1509D">
              <w:rPr>
                <w:rFonts w:eastAsia="Calibri"/>
                <w:color w:val="000000"/>
                <w:sz w:val="22"/>
                <w:szCs w:val="22"/>
                <w:lang w:eastAsia="en-US"/>
              </w:rPr>
              <w:t>, em madeira crua MDF, espessura 6mm, tamanho 25x23cm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p>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108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Porta chaves</w:t>
            </w:r>
            <w:r w:rsidRPr="00C1509D">
              <w:rPr>
                <w:rFonts w:eastAsia="Calibri"/>
                <w:color w:val="000000"/>
                <w:sz w:val="22"/>
                <w:szCs w:val="22"/>
                <w:lang w:eastAsia="en-US"/>
              </w:rPr>
              <w:t>, tábua de carne com 3 pinos de madeira crua, MDF, tamanho 19x10x0,5cm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p>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109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shd w:val="clear" w:color="auto" w:fill="FFFFFF"/>
                <w:lang w:eastAsia="en-US"/>
              </w:rPr>
            </w:pPr>
            <w:proofErr w:type="spellStart"/>
            <w:r w:rsidRPr="00C1509D">
              <w:rPr>
                <w:rFonts w:eastAsia="Calibri"/>
                <w:b/>
                <w:color w:val="000000"/>
                <w:sz w:val="22"/>
                <w:szCs w:val="22"/>
                <w:shd w:val="clear" w:color="auto" w:fill="FFFFFF"/>
                <w:lang w:eastAsia="en-US"/>
              </w:rPr>
              <w:t>Porta-retrato</w:t>
            </w:r>
            <w:proofErr w:type="spellEnd"/>
            <w:r w:rsidRPr="00C1509D">
              <w:rPr>
                <w:rFonts w:eastAsia="Calibri"/>
                <w:color w:val="000000"/>
                <w:sz w:val="22"/>
                <w:szCs w:val="22"/>
                <w:shd w:val="clear" w:color="auto" w:fill="FFFFFF"/>
                <w:lang w:eastAsia="en-US"/>
              </w:rPr>
              <w:t>, porta – retrato - Reto, MDF cru, para fotos, tamanho 10x15cm e 13x19xcm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67970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50</w:t>
            </w:r>
          </w:p>
        </w:tc>
      </w:tr>
      <w:tr w:rsidR="005E5344" w:rsidRPr="00C1509D" w:rsidTr="005A1E4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110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Quebra cabeça sênior</w:t>
            </w:r>
            <w:r w:rsidRPr="00C1509D">
              <w:rPr>
                <w:rFonts w:eastAsia="Calibri"/>
                <w:color w:val="000000"/>
                <w:sz w:val="22"/>
                <w:szCs w:val="22"/>
                <w:lang w:eastAsia="en-US"/>
              </w:rPr>
              <w:t>, de 20 a 50 peças com temas adultos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r>
      <w:tr w:rsidR="005E5344" w:rsidRPr="00C1509D" w:rsidTr="005A1E40">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111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lang w:eastAsia="en-US"/>
              </w:rPr>
              <w:t>Estêncil para artesanato</w:t>
            </w:r>
            <w:r w:rsidRPr="00C1509D">
              <w:rPr>
                <w:rFonts w:eastAsia="Calibri"/>
                <w:color w:val="000000"/>
                <w:sz w:val="22"/>
                <w:szCs w:val="22"/>
                <w:lang w:eastAsia="en-US"/>
              </w:rPr>
              <w:t>, em acetato, vários temas e tamanhos diferentes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15</w:t>
            </w:r>
          </w:p>
        </w:tc>
      </w:tr>
      <w:tr w:rsidR="005E5344" w:rsidRPr="00C1509D" w:rsidTr="005A1E40">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4B38A5" w:rsidRDefault="005E5344" w:rsidP="005A1E40">
            <w:pPr>
              <w:jc w:val="center"/>
              <w:rPr>
                <w:rFonts w:eastAsia="Calibri"/>
                <w:b/>
                <w:color w:val="000000"/>
                <w:sz w:val="22"/>
                <w:szCs w:val="22"/>
                <w:lang w:eastAsia="en-US"/>
              </w:rPr>
            </w:pPr>
            <w:r w:rsidRPr="004B38A5">
              <w:rPr>
                <w:rFonts w:eastAsia="Calibri"/>
                <w:b/>
                <w:color w:val="000000"/>
                <w:sz w:val="22"/>
                <w:szCs w:val="22"/>
                <w:lang w:eastAsia="en-US"/>
              </w:rPr>
              <w:t>112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Tesoura</w:t>
            </w:r>
            <w:r w:rsidRPr="00C1509D">
              <w:rPr>
                <w:rFonts w:eastAsia="Calibri"/>
                <w:color w:val="000000"/>
                <w:sz w:val="22"/>
                <w:szCs w:val="22"/>
                <w:shd w:val="clear" w:color="auto" w:fill="FFFFFF"/>
                <w:lang w:eastAsia="en-US"/>
              </w:rPr>
              <w:t>, material: aço inoxidável, comprimento: 15 cm, características adicionais: tipo escolar com ponta arredondada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456254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5344" w:rsidRPr="00C1509D" w:rsidRDefault="005E5344" w:rsidP="005A1E40">
            <w:pPr>
              <w:jc w:val="center"/>
              <w:rPr>
                <w:rFonts w:eastAsia="Calibri"/>
                <w:color w:val="000000"/>
                <w:sz w:val="22"/>
                <w:szCs w:val="22"/>
                <w:lang w:eastAsia="en-US"/>
              </w:rPr>
            </w:pPr>
            <w:r w:rsidRPr="00C1509D">
              <w:rPr>
                <w:rFonts w:eastAsia="Calibri"/>
                <w:color w:val="000000"/>
                <w:sz w:val="22"/>
                <w:szCs w:val="22"/>
                <w:lang w:eastAsia="en-US"/>
              </w:rPr>
              <w:t>20</w:t>
            </w:r>
          </w:p>
        </w:tc>
      </w:tr>
    </w:tbl>
    <w:p w:rsidR="005E5344" w:rsidRDefault="005E5344" w:rsidP="005E5344">
      <w:pPr>
        <w:contextualSpacing/>
        <w:jc w:val="both"/>
        <w:rPr>
          <w:sz w:val="24"/>
          <w:szCs w:val="24"/>
        </w:rPr>
      </w:pPr>
    </w:p>
    <w:p w:rsidR="005E5344" w:rsidRPr="00920EE0" w:rsidRDefault="005E5344" w:rsidP="005E5344">
      <w:pPr>
        <w:contextualSpacing/>
        <w:jc w:val="both"/>
        <w:rPr>
          <w:b/>
          <w:sz w:val="24"/>
          <w:szCs w:val="24"/>
          <w:u w:val="single"/>
        </w:rPr>
      </w:pPr>
      <w:r w:rsidRPr="00920EE0">
        <w:rPr>
          <w:b/>
          <w:sz w:val="24"/>
          <w:szCs w:val="24"/>
          <w:u w:val="single"/>
        </w:rPr>
        <w:t>SECRETARIA DE ADMINISTRAÇÃO</w:t>
      </w:r>
    </w:p>
    <w:p w:rsidR="005E5344" w:rsidRDefault="005E5344" w:rsidP="005E5344">
      <w:pPr>
        <w:contextualSpacing/>
        <w:jc w:val="both"/>
        <w:rPr>
          <w:sz w:val="24"/>
          <w:szCs w:val="24"/>
        </w:rPr>
      </w:pPr>
    </w:p>
    <w:tbl>
      <w:tblPr>
        <w:tblW w:w="10302" w:type="dxa"/>
        <w:tblInd w:w="28" w:type="dxa"/>
        <w:tblLayout w:type="fixed"/>
        <w:tblCellMar>
          <w:left w:w="10" w:type="dxa"/>
          <w:right w:w="10" w:type="dxa"/>
        </w:tblCellMar>
        <w:tblLook w:val="04A0" w:firstRow="1" w:lastRow="0" w:firstColumn="1" w:lastColumn="0" w:noHBand="0" w:noVBand="1"/>
      </w:tblPr>
      <w:tblGrid>
        <w:gridCol w:w="565"/>
        <w:gridCol w:w="4395"/>
        <w:gridCol w:w="1134"/>
        <w:gridCol w:w="1275"/>
        <w:gridCol w:w="995"/>
        <w:gridCol w:w="994"/>
        <w:gridCol w:w="944"/>
      </w:tblGrid>
      <w:tr w:rsidR="005E5344" w:rsidRPr="003E2F0E" w:rsidTr="005A1E40">
        <w:trPr>
          <w:gridAfter w:val="1"/>
          <w:wAfter w:w="944" w:type="dxa"/>
          <w:trHeight w:val="423"/>
        </w:trPr>
        <w:tc>
          <w:tcPr>
            <w:tcW w:w="565" w:type="dxa"/>
            <w:tcBorders>
              <w:top w:val="single" w:sz="4" w:space="0" w:color="auto"/>
              <w:left w:val="single" w:sz="4" w:space="0" w:color="auto"/>
              <w:bottom w:val="single" w:sz="4" w:space="0" w:color="auto"/>
              <w:right w:val="single" w:sz="8" w:space="0" w:color="000000"/>
            </w:tcBorders>
            <w:shd w:val="clear" w:color="auto" w:fill="8DB3E2"/>
            <w:tcMar>
              <w:top w:w="28"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16"/>
                <w:szCs w:val="16"/>
                <w:lang w:eastAsia="zh-CN" w:bidi="hi-IN"/>
              </w:rPr>
            </w:pPr>
            <w:r w:rsidRPr="003E2F0E">
              <w:rPr>
                <w:b/>
                <w:color w:val="000000"/>
                <w:kern w:val="3"/>
                <w:sz w:val="16"/>
                <w:szCs w:val="16"/>
                <w:lang w:eastAsia="zh-CN" w:bidi="hi-IN"/>
              </w:rPr>
              <w:t>ITEM</w:t>
            </w:r>
          </w:p>
        </w:tc>
        <w:tc>
          <w:tcPr>
            <w:tcW w:w="4395" w:type="dxa"/>
            <w:tcBorders>
              <w:top w:val="single" w:sz="4" w:space="0" w:color="auto"/>
              <w:left w:val="nil"/>
              <w:bottom w:val="single" w:sz="4" w:space="0" w:color="auto"/>
              <w:right w:val="single" w:sz="8" w:space="0" w:color="000000"/>
            </w:tcBorders>
            <w:shd w:val="clear" w:color="auto" w:fill="8DB3E2"/>
            <w:tcMar>
              <w:top w:w="28" w:type="dxa"/>
              <w:left w:w="0" w:type="dxa"/>
              <w:bottom w:w="28" w:type="dxa"/>
              <w:right w:w="28" w:type="dxa"/>
            </w:tcMar>
            <w:vAlign w:val="center"/>
            <w:hideMark/>
          </w:tcPr>
          <w:p w:rsidR="005E5344" w:rsidRPr="003E2F0E" w:rsidRDefault="005E5344" w:rsidP="005A1E40">
            <w:pPr>
              <w:suppressAutoHyphens/>
              <w:autoSpaceDN w:val="0"/>
              <w:jc w:val="center"/>
              <w:rPr>
                <w:b/>
                <w:color w:val="000000"/>
                <w:kern w:val="3"/>
                <w:sz w:val="16"/>
                <w:szCs w:val="16"/>
                <w:lang w:eastAsia="zh-CN" w:bidi="hi-IN"/>
              </w:rPr>
            </w:pPr>
            <w:r w:rsidRPr="003E2F0E">
              <w:rPr>
                <w:b/>
                <w:color w:val="000000"/>
                <w:kern w:val="3"/>
                <w:sz w:val="16"/>
                <w:szCs w:val="16"/>
                <w:lang w:eastAsia="zh-CN" w:bidi="hi-IN"/>
              </w:rPr>
              <w:t>DESCRIÇÃO</w:t>
            </w:r>
          </w:p>
        </w:tc>
        <w:tc>
          <w:tcPr>
            <w:tcW w:w="1134" w:type="dxa"/>
            <w:tcBorders>
              <w:top w:val="single" w:sz="4" w:space="0" w:color="auto"/>
              <w:left w:val="nil"/>
              <w:bottom w:val="single" w:sz="4" w:space="0" w:color="auto"/>
              <w:right w:val="single" w:sz="4" w:space="0" w:color="auto"/>
            </w:tcBorders>
            <w:shd w:val="clear" w:color="auto" w:fill="8DB3E2"/>
            <w:tcMar>
              <w:top w:w="28" w:type="dxa"/>
              <w:left w:w="0" w:type="dxa"/>
              <w:bottom w:w="28" w:type="dxa"/>
              <w:right w:w="28" w:type="dxa"/>
            </w:tcMar>
            <w:vAlign w:val="center"/>
            <w:hideMark/>
          </w:tcPr>
          <w:p w:rsidR="005E5344" w:rsidRPr="003E2F0E" w:rsidRDefault="005E5344" w:rsidP="005A1E40">
            <w:pPr>
              <w:suppressAutoHyphens/>
              <w:autoSpaceDN w:val="0"/>
              <w:jc w:val="center"/>
              <w:rPr>
                <w:b/>
                <w:color w:val="000000"/>
                <w:kern w:val="3"/>
                <w:sz w:val="16"/>
                <w:szCs w:val="16"/>
                <w:lang w:eastAsia="zh-CN" w:bidi="hi-IN"/>
              </w:rPr>
            </w:pPr>
            <w:r w:rsidRPr="003E2F0E">
              <w:rPr>
                <w:b/>
                <w:color w:val="000000"/>
                <w:kern w:val="3"/>
                <w:sz w:val="16"/>
                <w:szCs w:val="16"/>
                <w:lang w:eastAsia="zh-CN" w:bidi="hi-IN"/>
              </w:rPr>
              <w:t>UNIDADE DE MEDIDA</w:t>
            </w:r>
          </w:p>
        </w:tc>
        <w:tc>
          <w:tcPr>
            <w:tcW w:w="1275" w:type="dxa"/>
            <w:tcBorders>
              <w:top w:val="single" w:sz="4" w:space="0" w:color="auto"/>
              <w:right w:val="single" w:sz="4" w:space="0" w:color="auto"/>
            </w:tcBorders>
            <w:shd w:val="clear" w:color="auto" w:fill="8DB3E2"/>
            <w:vAlign w:val="center"/>
          </w:tcPr>
          <w:p w:rsidR="005E5344" w:rsidRPr="003E2F0E" w:rsidRDefault="005E5344" w:rsidP="005A1E40">
            <w:pPr>
              <w:suppressAutoHyphens/>
              <w:autoSpaceDN w:val="0"/>
              <w:jc w:val="center"/>
              <w:rPr>
                <w:rFonts w:eastAsia="Calibri"/>
                <w:sz w:val="16"/>
                <w:szCs w:val="16"/>
                <w:lang w:eastAsia="en-US"/>
              </w:rPr>
            </w:pPr>
            <w:r w:rsidRPr="003E2F0E">
              <w:rPr>
                <w:b/>
                <w:color w:val="000000"/>
                <w:kern w:val="3"/>
                <w:sz w:val="16"/>
                <w:szCs w:val="16"/>
                <w:lang w:eastAsia="zh-CN" w:bidi="hi-IN"/>
              </w:rPr>
              <w:t>CATMAT</w:t>
            </w:r>
          </w:p>
        </w:tc>
        <w:tc>
          <w:tcPr>
            <w:tcW w:w="995" w:type="dxa"/>
            <w:tcBorders>
              <w:top w:val="single" w:sz="4" w:space="0" w:color="auto"/>
              <w:left w:val="single" w:sz="4" w:space="0" w:color="auto"/>
            </w:tcBorders>
            <w:shd w:val="clear" w:color="auto" w:fill="8DB3E2"/>
            <w:vAlign w:val="center"/>
          </w:tcPr>
          <w:p w:rsidR="005E5344" w:rsidRPr="003E2F0E" w:rsidRDefault="005E5344" w:rsidP="005A1E40">
            <w:pPr>
              <w:suppressAutoHyphens/>
              <w:autoSpaceDN w:val="0"/>
              <w:jc w:val="center"/>
              <w:rPr>
                <w:b/>
                <w:color w:val="000000"/>
                <w:kern w:val="3"/>
                <w:sz w:val="16"/>
                <w:szCs w:val="16"/>
                <w:lang w:eastAsia="zh-CN" w:bidi="hi-IN"/>
              </w:rPr>
            </w:pPr>
            <w:r w:rsidRPr="003E2F0E">
              <w:rPr>
                <w:b/>
                <w:color w:val="000000"/>
                <w:kern w:val="3"/>
                <w:sz w:val="16"/>
                <w:szCs w:val="16"/>
                <w:lang w:eastAsia="zh-CN" w:bidi="hi-IN"/>
              </w:rPr>
              <w:t>QUANT</w:t>
            </w:r>
          </w:p>
          <w:p w:rsidR="005E5344" w:rsidRPr="003E2F0E" w:rsidRDefault="005E5344" w:rsidP="005A1E40">
            <w:pPr>
              <w:suppressAutoHyphens/>
              <w:autoSpaceDN w:val="0"/>
              <w:jc w:val="center"/>
              <w:rPr>
                <w:rFonts w:eastAsia="Calibri"/>
                <w:sz w:val="16"/>
                <w:szCs w:val="16"/>
                <w:lang w:eastAsia="en-US"/>
              </w:rPr>
            </w:pPr>
            <w:r w:rsidRPr="003E2F0E">
              <w:rPr>
                <w:b/>
                <w:color w:val="000000"/>
                <w:kern w:val="3"/>
                <w:sz w:val="16"/>
                <w:szCs w:val="16"/>
                <w:lang w:eastAsia="zh-CN" w:bidi="hi-IN"/>
              </w:rPr>
              <w:t>MÍNIMA</w:t>
            </w:r>
          </w:p>
        </w:tc>
        <w:tc>
          <w:tcPr>
            <w:tcW w:w="994" w:type="dxa"/>
            <w:tcBorders>
              <w:top w:val="single" w:sz="4" w:space="0" w:color="auto"/>
              <w:left w:val="single" w:sz="4" w:space="0" w:color="auto"/>
              <w:right w:val="single" w:sz="4" w:space="0" w:color="auto"/>
            </w:tcBorders>
            <w:shd w:val="clear" w:color="auto" w:fill="8DB3E2"/>
            <w:vAlign w:val="center"/>
          </w:tcPr>
          <w:p w:rsidR="005E5344" w:rsidRPr="003E2F0E" w:rsidRDefault="005E5344" w:rsidP="005A1E40">
            <w:pPr>
              <w:suppressAutoHyphens/>
              <w:autoSpaceDN w:val="0"/>
              <w:jc w:val="center"/>
              <w:rPr>
                <w:b/>
                <w:color w:val="000000"/>
                <w:kern w:val="3"/>
                <w:sz w:val="16"/>
                <w:szCs w:val="16"/>
                <w:lang w:eastAsia="zh-CN" w:bidi="hi-IN"/>
              </w:rPr>
            </w:pPr>
            <w:r w:rsidRPr="003E2F0E">
              <w:rPr>
                <w:b/>
                <w:color w:val="000000"/>
                <w:kern w:val="3"/>
                <w:sz w:val="16"/>
                <w:szCs w:val="16"/>
                <w:lang w:eastAsia="zh-CN" w:bidi="hi-IN"/>
              </w:rPr>
              <w:t>QUANT</w:t>
            </w:r>
          </w:p>
          <w:p w:rsidR="005E5344" w:rsidRPr="003E2F0E" w:rsidRDefault="005E5344" w:rsidP="005A1E40">
            <w:pPr>
              <w:suppressAutoHyphens/>
              <w:autoSpaceDN w:val="0"/>
              <w:jc w:val="center"/>
              <w:rPr>
                <w:rFonts w:eastAsia="Calibri"/>
                <w:sz w:val="16"/>
                <w:szCs w:val="16"/>
                <w:lang w:eastAsia="en-US"/>
              </w:rPr>
            </w:pPr>
            <w:r w:rsidRPr="003E2F0E">
              <w:rPr>
                <w:b/>
                <w:color w:val="000000"/>
                <w:kern w:val="3"/>
                <w:sz w:val="16"/>
                <w:szCs w:val="16"/>
                <w:lang w:eastAsia="zh-CN" w:bidi="hi-IN"/>
              </w:rPr>
              <w:t>MÁXIMA</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01</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Arquivo morto,</w:t>
            </w:r>
            <w:r w:rsidRPr="003E2F0E">
              <w:rPr>
                <w:color w:val="000000"/>
                <w:kern w:val="3"/>
                <w:sz w:val="22"/>
                <w:szCs w:val="22"/>
                <w:lang w:eastAsia="zh-CN" w:bidi="hi-IN"/>
              </w:rPr>
              <w:t xml:space="preserve"> </w:t>
            </w:r>
            <w:proofErr w:type="spellStart"/>
            <w:r w:rsidRPr="003E2F0E">
              <w:rPr>
                <w:color w:val="000000"/>
                <w:kern w:val="3"/>
                <w:sz w:val="22"/>
                <w:szCs w:val="22"/>
                <w:lang w:eastAsia="zh-CN" w:bidi="hi-IN"/>
              </w:rPr>
              <w:t>polionda</w:t>
            </w:r>
            <w:proofErr w:type="spellEnd"/>
            <w:r w:rsidRPr="003E2F0E">
              <w:rPr>
                <w:color w:val="000000"/>
                <w:kern w:val="3"/>
                <w:sz w:val="22"/>
                <w:szCs w:val="22"/>
                <w:lang w:eastAsia="zh-CN" w:bidi="hi-IN"/>
              </w:rPr>
              <w:t>, azul, Tamanho 350 x 130 x 245mm.</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459422</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400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1000</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02</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Almofada carimbo</w:t>
            </w:r>
            <w:r w:rsidRPr="003E2F0E">
              <w:rPr>
                <w:rFonts w:eastAsia="Calibri"/>
                <w:sz w:val="22"/>
                <w:szCs w:val="22"/>
                <w:shd w:val="clear" w:color="auto" w:fill="FFFFFF"/>
                <w:lang w:eastAsia="en-US"/>
              </w:rPr>
              <w:t xml:space="preserve">, material caixa: plástico, material almofada: esponja absorvente revestida de tecido, tamanho: nº 4, </w:t>
            </w:r>
            <w:r w:rsidRPr="003E2F0E">
              <w:rPr>
                <w:rFonts w:eastAsia="Calibri"/>
                <w:b/>
                <w:sz w:val="22"/>
                <w:szCs w:val="22"/>
                <w:shd w:val="clear" w:color="auto" w:fill="FFFFFF"/>
                <w:lang w:eastAsia="en-US"/>
              </w:rPr>
              <w:t>cor: preta</w:t>
            </w:r>
            <w:r w:rsidRPr="003E2F0E">
              <w:rPr>
                <w:rFonts w:eastAsia="Calibri"/>
                <w:sz w:val="22"/>
                <w:szCs w:val="22"/>
                <w:shd w:val="clear" w:color="auto" w:fill="FFFFFF"/>
                <w:lang w:eastAsia="en-US"/>
              </w:rPr>
              <w:t>, tipo: entintada, comprimento: 17 cm, largura: 10 cm</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p>
          <w:p w:rsidR="005E5344" w:rsidRPr="003E2F0E" w:rsidRDefault="005E5344" w:rsidP="005A1E40">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jc w:val="center"/>
              <w:rPr>
                <w:rFonts w:eastAsia="Calibri"/>
                <w:bCs/>
                <w:sz w:val="22"/>
                <w:szCs w:val="22"/>
                <w:shd w:val="clear" w:color="auto" w:fill="FFFFFF"/>
                <w:lang w:eastAsia="en-US"/>
              </w:rPr>
            </w:pPr>
          </w:p>
          <w:p w:rsidR="005E5344" w:rsidRPr="003E2F0E" w:rsidRDefault="005E5344" w:rsidP="005A1E40">
            <w:pPr>
              <w:jc w:val="center"/>
              <w:rPr>
                <w:rFonts w:eastAsia="Calibri"/>
                <w:sz w:val="22"/>
                <w:szCs w:val="22"/>
                <w:lang w:eastAsia="en-US"/>
              </w:rPr>
            </w:pPr>
            <w:r w:rsidRPr="003E2F0E">
              <w:rPr>
                <w:rFonts w:eastAsia="Calibri"/>
                <w:bCs/>
                <w:sz w:val="22"/>
                <w:szCs w:val="22"/>
                <w:shd w:val="clear" w:color="auto" w:fill="FFFFFF"/>
                <w:lang w:eastAsia="en-US"/>
              </w:rPr>
              <w:t>394483</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jc w:val="center"/>
              <w:rPr>
                <w:rFonts w:eastAsia="Calibri"/>
                <w:sz w:val="22"/>
                <w:szCs w:val="22"/>
                <w:lang w:eastAsia="en-US"/>
              </w:rPr>
            </w:pPr>
          </w:p>
          <w:p w:rsidR="005E5344" w:rsidRPr="003E2F0E" w:rsidRDefault="005E5344" w:rsidP="005A1E40">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r>
      <w:tr w:rsidR="005E5344" w:rsidRPr="003E2F0E" w:rsidTr="005A1E40">
        <w:trPr>
          <w:gridAfter w:val="1"/>
          <w:wAfter w:w="944" w:type="dxa"/>
          <w:trHeight w:val="258"/>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03</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hd w:val="clear" w:color="auto" w:fill="FFFFFF"/>
              <w:jc w:val="both"/>
              <w:rPr>
                <w:rFonts w:eastAsia="Calibri"/>
                <w:sz w:val="22"/>
                <w:szCs w:val="22"/>
                <w:lang w:eastAsia="en-US"/>
              </w:rPr>
            </w:pPr>
            <w:r w:rsidRPr="003E2F0E">
              <w:rPr>
                <w:rFonts w:eastAsia="Calibri"/>
                <w:b/>
                <w:sz w:val="22"/>
                <w:szCs w:val="22"/>
                <w:lang w:eastAsia="en-US"/>
              </w:rPr>
              <w:t>Almofada carimbo</w:t>
            </w:r>
            <w:r w:rsidRPr="003E2F0E">
              <w:rPr>
                <w:rFonts w:eastAsia="Calibri"/>
                <w:sz w:val="22"/>
                <w:szCs w:val="22"/>
                <w:lang w:eastAsia="en-US"/>
              </w:rPr>
              <w:t xml:space="preserve">, material caixa: plástico, material almofada: esponja absorvente revestida de tecido, tamanho: nº 4, </w:t>
            </w:r>
            <w:r w:rsidRPr="003E2F0E">
              <w:rPr>
                <w:rFonts w:eastAsia="Calibri"/>
                <w:b/>
                <w:sz w:val="22"/>
                <w:szCs w:val="22"/>
                <w:lang w:eastAsia="en-US"/>
              </w:rPr>
              <w:t>cor: azul</w:t>
            </w:r>
            <w:r w:rsidRPr="003E2F0E">
              <w:rPr>
                <w:rFonts w:eastAsia="Calibri"/>
                <w:sz w:val="22"/>
                <w:szCs w:val="22"/>
                <w:lang w:eastAsia="en-US"/>
              </w:rPr>
              <w:t>, tipo: entintada, comprimento: 17 cm, largura: 10 cm</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bCs/>
                <w:sz w:val="22"/>
                <w:szCs w:val="22"/>
                <w:shd w:val="clear" w:color="auto" w:fill="FFFFFF"/>
                <w:lang w:eastAsia="en-US"/>
              </w:rPr>
              <w:t>394482</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04</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Apontador lápis</w:t>
            </w:r>
            <w:r w:rsidRPr="003E2F0E">
              <w:rPr>
                <w:color w:val="000000"/>
                <w:kern w:val="3"/>
                <w:sz w:val="22"/>
                <w:szCs w:val="22"/>
                <w:lang w:eastAsia="zh-CN" w:bidi="hi-IN"/>
              </w:rPr>
              <w:t>, metal, escolar, pequeno e com 1 furo</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bidi="hi-IN"/>
              </w:rPr>
            </w:pPr>
            <w:r w:rsidRPr="003E2F0E">
              <w:rPr>
                <w:color w:val="000000"/>
                <w:kern w:val="3"/>
                <w:sz w:val="22"/>
                <w:szCs w:val="22"/>
                <w:lang w:bidi="hi-IN"/>
              </w:rPr>
              <w:t>Caixa com 12 unidades</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468205</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05</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Bloco recado</w:t>
            </w:r>
            <w:r w:rsidRPr="003E2F0E">
              <w:rPr>
                <w:rFonts w:eastAsia="Calibri"/>
                <w:sz w:val="22"/>
                <w:szCs w:val="22"/>
                <w:shd w:val="clear" w:color="auto" w:fill="FFFFFF"/>
                <w:lang w:eastAsia="en-US"/>
              </w:rPr>
              <w:t xml:space="preserve">, material: celulose vegetal, cor: variada, largura: 38 mm, comprimento: 50 mm, tipo: removível, características adicionais: </w:t>
            </w:r>
            <w:proofErr w:type="spellStart"/>
            <w:r w:rsidRPr="003E2F0E">
              <w:rPr>
                <w:rFonts w:eastAsia="Calibri"/>
                <w:sz w:val="22"/>
                <w:szCs w:val="22"/>
                <w:shd w:val="clear" w:color="auto" w:fill="FFFFFF"/>
                <w:lang w:eastAsia="en-US"/>
              </w:rPr>
              <w:t>auto-adesivo</w:t>
            </w:r>
            <w:proofErr w:type="spellEnd"/>
            <w:r w:rsidRPr="003E2F0E">
              <w:rPr>
                <w:rFonts w:eastAsia="Calibri"/>
                <w:sz w:val="22"/>
                <w:szCs w:val="22"/>
                <w:shd w:val="clear" w:color="auto" w:fill="FFFFFF"/>
                <w:lang w:eastAsia="en-US"/>
              </w:rPr>
              <w:t>, post it, quantidade folhas: 100 unidades.</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Pacote com 04 blocos</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289399</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50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06</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sz w:val="22"/>
                <w:szCs w:val="22"/>
                <w:shd w:val="clear" w:color="auto" w:fill="FFFFFF"/>
                <w:lang w:eastAsia="en-US"/>
              </w:rPr>
            </w:pPr>
            <w:r w:rsidRPr="003E2F0E">
              <w:rPr>
                <w:rFonts w:eastAsia="Calibri"/>
                <w:b/>
                <w:sz w:val="22"/>
                <w:szCs w:val="22"/>
                <w:shd w:val="clear" w:color="auto" w:fill="FFFFFF"/>
                <w:lang w:eastAsia="en-US"/>
              </w:rPr>
              <w:t>Bloco rascunho</w:t>
            </w:r>
            <w:r w:rsidRPr="003E2F0E">
              <w:rPr>
                <w:rFonts w:eastAsia="Calibri"/>
                <w:sz w:val="22"/>
                <w:szCs w:val="22"/>
                <w:shd w:val="clear" w:color="auto" w:fill="FFFFFF"/>
                <w:lang w:eastAsia="en-US"/>
              </w:rPr>
              <w:t xml:space="preserve">, material: papel, tipo: sem pauta, tipo papel: papel ofsete, comprimento: 115 mm, gramatura: 56 g,m2, quantidade folhas: 100 </w:t>
            </w:r>
            <w:proofErr w:type="spellStart"/>
            <w:r w:rsidRPr="003E2F0E">
              <w:rPr>
                <w:rFonts w:eastAsia="Calibri"/>
                <w:sz w:val="22"/>
                <w:szCs w:val="22"/>
                <w:shd w:val="clear" w:color="auto" w:fill="FFFFFF"/>
                <w:lang w:eastAsia="en-US"/>
              </w:rPr>
              <w:lastRenderedPageBreak/>
              <w:t>un</w:t>
            </w:r>
            <w:proofErr w:type="spellEnd"/>
            <w:r w:rsidRPr="003E2F0E">
              <w:rPr>
                <w:rFonts w:eastAsia="Calibri"/>
                <w:sz w:val="22"/>
                <w:szCs w:val="22"/>
                <w:shd w:val="clear" w:color="auto" w:fill="FFFFFF"/>
                <w:lang w:eastAsia="en-US"/>
              </w:rPr>
              <w:t>, largura: 80 mm, características adicionais: conforme modelo do órgão, cor: branca</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lastRenderedPageBreak/>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bCs/>
                <w:sz w:val="22"/>
                <w:szCs w:val="22"/>
                <w:shd w:val="clear" w:color="auto" w:fill="FFFFFF"/>
                <w:lang w:eastAsia="en-US"/>
              </w:rPr>
              <w:t>461583</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20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lastRenderedPageBreak/>
              <w:t>07</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b/>
                <w:sz w:val="22"/>
                <w:szCs w:val="22"/>
                <w:shd w:val="clear" w:color="auto" w:fill="FFFFFF"/>
                <w:lang w:eastAsia="en-US"/>
              </w:rPr>
            </w:pPr>
            <w:r w:rsidRPr="003E2F0E">
              <w:rPr>
                <w:rFonts w:eastAsia="Calibri"/>
                <w:b/>
                <w:sz w:val="22"/>
                <w:szCs w:val="22"/>
                <w:shd w:val="clear" w:color="auto" w:fill="FFFFFF"/>
                <w:lang w:eastAsia="en-US"/>
              </w:rPr>
              <w:t xml:space="preserve">Bobina para calculadora, </w:t>
            </w:r>
            <w:r w:rsidRPr="003E2F0E">
              <w:rPr>
                <w:rFonts w:eastAsia="Calibri"/>
                <w:sz w:val="22"/>
                <w:szCs w:val="22"/>
                <w:shd w:val="clear" w:color="auto" w:fill="FFFFFF"/>
                <w:lang w:eastAsia="en-US"/>
              </w:rPr>
              <w:t>57mm x 30mm.</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Caixa com 30 unidades</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jc w:val="center"/>
              <w:rPr>
                <w:rFonts w:eastAsia="Calibri"/>
                <w:bCs/>
                <w:sz w:val="22"/>
                <w:szCs w:val="22"/>
                <w:shd w:val="clear" w:color="auto" w:fill="FFFFFF"/>
                <w:lang w:eastAsia="en-US"/>
              </w:rPr>
            </w:pPr>
            <w:r w:rsidRPr="003E2F0E">
              <w:rPr>
                <w:rFonts w:eastAsia="Calibri"/>
                <w:bCs/>
                <w:sz w:val="22"/>
                <w:szCs w:val="22"/>
                <w:shd w:val="clear" w:color="auto" w:fill="FFFFFF"/>
                <w:lang w:eastAsia="en-US"/>
              </w:rPr>
              <w:t>313915</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08</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 xml:space="preserve">Borracha </w:t>
            </w:r>
            <w:proofErr w:type="spellStart"/>
            <w:r w:rsidRPr="003E2F0E">
              <w:rPr>
                <w:color w:val="000000"/>
                <w:kern w:val="3"/>
                <w:sz w:val="22"/>
                <w:szCs w:val="22"/>
                <w:lang w:eastAsia="zh-CN" w:bidi="hi-IN"/>
              </w:rPr>
              <w:t>apagadora</w:t>
            </w:r>
            <w:proofErr w:type="spellEnd"/>
            <w:r w:rsidRPr="003E2F0E">
              <w:rPr>
                <w:color w:val="000000"/>
                <w:kern w:val="3"/>
                <w:sz w:val="22"/>
                <w:szCs w:val="22"/>
                <w:lang w:eastAsia="zh-CN" w:bidi="hi-IN"/>
              </w:rPr>
              <w:t xml:space="preserve"> escrita, 35x22x5mm, branca, macia para lápis</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279988</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09</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Caixa arquivo</w:t>
            </w:r>
            <w:r w:rsidRPr="003E2F0E">
              <w:rPr>
                <w:color w:val="000000"/>
                <w:kern w:val="3"/>
                <w:sz w:val="22"/>
                <w:szCs w:val="22"/>
                <w:lang w:eastAsia="zh-CN" w:bidi="hi-IN"/>
              </w:rPr>
              <w:t>, papelão ondulado, 35 x 13 x 24,5cm, cor: pardo, impressão padrão, com trava</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459423</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150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400</w:t>
            </w:r>
          </w:p>
        </w:tc>
      </w:tr>
      <w:tr w:rsidR="005E5344" w:rsidRPr="003E2F0E" w:rsidTr="005A1E40">
        <w:trPr>
          <w:gridAfter w:val="1"/>
          <w:wAfter w:w="944" w:type="dxa"/>
        </w:trPr>
        <w:tc>
          <w:tcPr>
            <w:tcW w:w="565" w:type="dxa"/>
            <w:tcBorders>
              <w:top w:val="single" w:sz="4" w:space="0" w:color="auto"/>
              <w:left w:val="single" w:sz="8" w:space="0" w:color="000000"/>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10</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rFonts w:eastAsia="Calibri"/>
                <w:b/>
                <w:color w:val="000000"/>
                <w:kern w:val="3"/>
                <w:sz w:val="22"/>
                <w:szCs w:val="22"/>
                <w:shd w:val="clear" w:color="auto" w:fill="FFFFFF"/>
                <w:lang w:eastAsia="en-US" w:bidi="hi-IN"/>
              </w:rPr>
              <w:t>Caderno</w:t>
            </w:r>
            <w:r w:rsidRPr="003E2F0E">
              <w:rPr>
                <w:rFonts w:eastAsia="Calibri"/>
                <w:color w:val="000000"/>
                <w:kern w:val="3"/>
                <w:sz w:val="22"/>
                <w:szCs w:val="22"/>
                <w:shd w:val="clear" w:color="auto" w:fill="FFFFFF"/>
                <w:lang w:eastAsia="en-US" w:bidi="hi-IN"/>
              </w:rPr>
              <w:t xml:space="preserve">, material: celulose vegetal, apresentação: espiral, quantidade folhas: 96 </w:t>
            </w:r>
            <w:proofErr w:type="spellStart"/>
            <w:r w:rsidRPr="003E2F0E">
              <w:rPr>
                <w:rFonts w:eastAsia="Calibri"/>
                <w:color w:val="000000"/>
                <w:kern w:val="3"/>
                <w:sz w:val="22"/>
                <w:szCs w:val="22"/>
                <w:shd w:val="clear" w:color="auto" w:fill="FFFFFF"/>
                <w:lang w:eastAsia="en-US" w:bidi="hi-IN"/>
              </w:rPr>
              <w:t>fl</w:t>
            </w:r>
            <w:proofErr w:type="spellEnd"/>
            <w:r w:rsidRPr="003E2F0E">
              <w:rPr>
                <w:rFonts w:eastAsia="Calibri"/>
                <w:color w:val="000000"/>
                <w:kern w:val="3"/>
                <w:sz w:val="22"/>
                <w:szCs w:val="22"/>
                <w:shd w:val="clear" w:color="auto" w:fill="FFFFFF"/>
                <w:lang w:eastAsia="en-US" w:bidi="hi-IN"/>
              </w:rPr>
              <w:t>, comprimento: 202 mm, largura: 140 mm, características adicionais: folha pautada e capa dura.</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332978</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30</w:t>
            </w:r>
          </w:p>
        </w:tc>
        <w:tc>
          <w:tcPr>
            <w:tcW w:w="994" w:type="dxa"/>
            <w:tcBorders>
              <w:top w:val="single" w:sz="4" w:space="0" w:color="auto"/>
              <w:left w:val="single" w:sz="4" w:space="0" w:color="auto"/>
              <w:bottom w:val="single" w:sz="4" w:space="0" w:color="auto"/>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60</w:t>
            </w:r>
          </w:p>
        </w:tc>
      </w:tr>
      <w:tr w:rsidR="005E5344" w:rsidRPr="003E2F0E" w:rsidTr="005A1E40">
        <w:trPr>
          <w:gridAfter w:val="1"/>
          <w:wAfter w:w="944" w:type="dxa"/>
        </w:trPr>
        <w:tc>
          <w:tcPr>
            <w:tcW w:w="565" w:type="dxa"/>
            <w:tcBorders>
              <w:top w:val="single" w:sz="4" w:space="0" w:color="auto"/>
              <w:left w:val="single" w:sz="8" w:space="0" w:color="000000"/>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11</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Caderno,</w:t>
            </w:r>
            <w:r w:rsidRPr="003E2F0E">
              <w:rPr>
                <w:rFonts w:eastAsia="Calibri"/>
                <w:sz w:val="22"/>
                <w:szCs w:val="22"/>
                <w:shd w:val="clear" w:color="auto" w:fill="FFFFFF"/>
                <w:lang w:eastAsia="en-US"/>
              </w:rPr>
              <w:t xml:space="preserve"> material: celulose vegetal, material capa: papelão duro plastificado, quantidade folhas: 96 </w:t>
            </w:r>
            <w:proofErr w:type="spellStart"/>
            <w:r w:rsidRPr="003E2F0E">
              <w:rPr>
                <w:rFonts w:eastAsia="Calibri"/>
                <w:sz w:val="22"/>
                <w:szCs w:val="22"/>
                <w:shd w:val="clear" w:color="auto" w:fill="FFFFFF"/>
                <w:lang w:eastAsia="en-US"/>
              </w:rPr>
              <w:t>fl</w:t>
            </w:r>
            <w:proofErr w:type="spellEnd"/>
            <w:r w:rsidRPr="003E2F0E">
              <w:rPr>
                <w:rFonts w:eastAsia="Calibri"/>
                <w:sz w:val="22"/>
                <w:szCs w:val="22"/>
                <w:shd w:val="clear" w:color="auto" w:fill="FFFFFF"/>
                <w:lang w:eastAsia="en-US"/>
              </w:rPr>
              <w:t>, comprimento: 280 mm, largura: 200 mm, características adicionais: espiral e folhas pautadas</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396439</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30</w:t>
            </w:r>
          </w:p>
        </w:tc>
        <w:tc>
          <w:tcPr>
            <w:tcW w:w="994" w:type="dxa"/>
            <w:tcBorders>
              <w:top w:val="single" w:sz="4" w:space="0" w:color="auto"/>
              <w:left w:val="single" w:sz="4" w:space="0" w:color="auto"/>
              <w:bottom w:val="single" w:sz="4" w:space="0" w:color="auto"/>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60</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12</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Calculadora comum</w:t>
            </w:r>
            <w:r w:rsidRPr="003E2F0E">
              <w:rPr>
                <w:color w:val="000000"/>
                <w:kern w:val="3"/>
                <w:sz w:val="22"/>
                <w:szCs w:val="22"/>
                <w:lang w:eastAsia="zh-CN" w:bidi="hi-IN"/>
              </w:rPr>
              <w:t xml:space="preserve">, 10 dígitos, alimentação bateria 1 x </w:t>
            </w:r>
            <w:proofErr w:type="spellStart"/>
            <w:r w:rsidRPr="003E2F0E">
              <w:rPr>
                <w:color w:val="000000"/>
                <w:kern w:val="3"/>
                <w:sz w:val="22"/>
                <w:szCs w:val="22"/>
                <w:lang w:eastAsia="zh-CN" w:bidi="hi-IN"/>
              </w:rPr>
              <w:t>ag</w:t>
            </w:r>
            <w:proofErr w:type="spellEnd"/>
            <w:r w:rsidRPr="003E2F0E">
              <w:rPr>
                <w:color w:val="000000"/>
                <w:kern w:val="3"/>
                <w:sz w:val="22"/>
                <w:szCs w:val="22"/>
                <w:lang w:eastAsia="zh-CN" w:bidi="hi-IN"/>
              </w:rPr>
              <w:t xml:space="preserve"> 10, garantia de 1 ano, função raiz quadrada, memória, inversão de sinais, porcentagem.</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150717</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13</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Caneta esferográfica</w:t>
            </w:r>
            <w:r w:rsidRPr="003E2F0E">
              <w:rPr>
                <w:color w:val="000000"/>
                <w:kern w:val="3"/>
                <w:sz w:val="22"/>
                <w:szCs w:val="22"/>
                <w:lang w:eastAsia="zh-CN" w:bidi="hi-IN"/>
              </w:rPr>
              <w:t xml:space="preserve">, </w:t>
            </w:r>
            <w:r w:rsidRPr="003E2F0E">
              <w:rPr>
                <w:b/>
                <w:color w:val="000000"/>
                <w:kern w:val="3"/>
                <w:sz w:val="22"/>
                <w:szCs w:val="22"/>
                <w:lang w:eastAsia="zh-CN" w:bidi="hi-IN"/>
              </w:rPr>
              <w:t>Azul, Escrita fina</w:t>
            </w:r>
            <w:r w:rsidRPr="003E2F0E">
              <w:rPr>
                <w:color w:val="000000"/>
                <w:kern w:val="3"/>
                <w:sz w:val="22"/>
                <w:szCs w:val="22"/>
                <w:lang w:eastAsia="zh-CN" w:bidi="hi-IN"/>
              </w:rPr>
              <w:t>, de poliestireno, ponta latão com esfera em tungstênio, corpo sextavado, orifício lateral.</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426218</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200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300</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14</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Caneta esferográfica</w:t>
            </w:r>
            <w:r w:rsidRPr="003E2F0E">
              <w:rPr>
                <w:color w:val="000000"/>
                <w:kern w:val="3"/>
                <w:sz w:val="22"/>
                <w:szCs w:val="22"/>
                <w:lang w:eastAsia="zh-CN" w:bidi="hi-IN"/>
              </w:rPr>
              <w:t xml:space="preserve">, </w:t>
            </w:r>
            <w:r w:rsidRPr="003E2F0E">
              <w:rPr>
                <w:b/>
                <w:color w:val="000000"/>
                <w:kern w:val="3"/>
                <w:sz w:val="22"/>
                <w:szCs w:val="22"/>
                <w:lang w:eastAsia="zh-CN" w:bidi="hi-IN"/>
              </w:rPr>
              <w:t>Preta, Escrita fina</w:t>
            </w:r>
            <w:r w:rsidRPr="003E2F0E">
              <w:rPr>
                <w:color w:val="000000"/>
                <w:kern w:val="3"/>
                <w:sz w:val="22"/>
                <w:szCs w:val="22"/>
                <w:lang w:eastAsia="zh-CN" w:bidi="hi-IN"/>
              </w:rPr>
              <w:t>, de poliestireno, ponta latão com esfera em tungstênio, corpo sextavado, orifício lateral.</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jc w:val="center"/>
              <w:rPr>
                <w:rFonts w:eastAsia="Calibri"/>
                <w:sz w:val="22"/>
                <w:szCs w:val="22"/>
                <w:lang w:eastAsia="zh-CN"/>
              </w:rPr>
            </w:pPr>
          </w:p>
          <w:p w:rsidR="005E5344" w:rsidRPr="003E2F0E" w:rsidRDefault="005E5344" w:rsidP="005A1E40">
            <w:pPr>
              <w:jc w:val="center"/>
              <w:rPr>
                <w:rFonts w:eastAsia="Calibri"/>
                <w:sz w:val="22"/>
                <w:szCs w:val="22"/>
                <w:lang w:eastAsia="zh-CN"/>
              </w:rPr>
            </w:pPr>
          </w:p>
          <w:p w:rsidR="005E5344" w:rsidRPr="003E2F0E" w:rsidRDefault="005E5344" w:rsidP="005A1E40">
            <w:pPr>
              <w:jc w:val="center"/>
              <w:rPr>
                <w:rFonts w:eastAsia="Calibri"/>
                <w:sz w:val="22"/>
                <w:szCs w:val="22"/>
                <w:lang w:eastAsia="zh-CN"/>
              </w:rPr>
            </w:pPr>
            <w:r w:rsidRPr="003E2F0E">
              <w:rPr>
                <w:rFonts w:eastAsia="Calibri"/>
                <w:sz w:val="22"/>
                <w:szCs w:val="22"/>
                <w:lang w:eastAsia="zh-CN"/>
              </w:rPr>
              <w:t>432816</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p>
          <w:p w:rsidR="005E5344" w:rsidRPr="003E2F0E" w:rsidRDefault="005E5344" w:rsidP="005A1E40">
            <w:pPr>
              <w:suppressAutoHyphens/>
              <w:autoSpaceDN w:val="0"/>
              <w:jc w:val="center"/>
              <w:rPr>
                <w:color w:val="000000"/>
                <w:kern w:val="3"/>
                <w:sz w:val="22"/>
                <w:szCs w:val="22"/>
                <w:lang w:eastAsia="zh-CN" w:bidi="hi-IN"/>
              </w:rPr>
            </w:pPr>
          </w:p>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200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300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15</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Caneta hidrográfica</w:t>
            </w:r>
            <w:r w:rsidRPr="003E2F0E">
              <w:rPr>
                <w:color w:val="000000"/>
                <w:kern w:val="3"/>
                <w:sz w:val="22"/>
                <w:szCs w:val="22"/>
                <w:lang w:eastAsia="zh-CN" w:bidi="hi-IN"/>
              </w:rPr>
              <w:t xml:space="preserve">, material: plástico, cor carga: </w:t>
            </w:r>
            <w:r w:rsidRPr="003E2F0E">
              <w:rPr>
                <w:b/>
                <w:color w:val="000000"/>
                <w:kern w:val="3"/>
                <w:sz w:val="22"/>
                <w:szCs w:val="22"/>
                <w:lang w:eastAsia="zh-CN" w:bidi="hi-IN"/>
              </w:rPr>
              <w:t>preta</w:t>
            </w:r>
            <w:r w:rsidRPr="003E2F0E">
              <w:rPr>
                <w:color w:val="000000"/>
                <w:kern w:val="3"/>
                <w:sz w:val="22"/>
                <w:szCs w:val="22"/>
                <w:lang w:eastAsia="zh-CN" w:bidi="hi-IN"/>
              </w:rPr>
              <w:t>, aplicação: retroprojetor</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279506</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24</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60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16</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jc w:val="both"/>
              <w:rPr>
                <w:rFonts w:eastAsia="Calibri"/>
                <w:sz w:val="22"/>
                <w:szCs w:val="22"/>
                <w:lang w:eastAsia="en-US"/>
              </w:rPr>
            </w:pPr>
            <w:r w:rsidRPr="003E2F0E">
              <w:rPr>
                <w:rFonts w:eastAsia="Calibri"/>
                <w:b/>
                <w:sz w:val="22"/>
                <w:szCs w:val="22"/>
                <w:shd w:val="clear" w:color="auto" w:fill="FFFFFF"/>
                <w:lang w:eastAsia="en-US"/>
              </w:rPr>
              <w:t>Caneta marca-texto</w:t>
            </w:r>
            <w:r w:rsidRPr="003E2F0E">
              <w:rPr>
                <w:rFonts w:eastAsia="Calibri"/>
                <w:sz w:val="22"/>
                <w:szCs w:val="22"/>
                <w:shd w:val="clear" w:color="auto" w:fill="FFFFFF"/>
                <w:lang w:eastAsia="en-US"/>
              </w:rPr>
              <w:t xml:space="preserve">, material: plástico, tipo ponta: fluorescente, cor: </w:t>
            </w:r>
            <w:r w:rsidRPr="003E2F0E">
              <w:rPr>
                <w:rFonts w:eastAsia="Calibri"/>
                <w:b/>
                <w:sz w:val="22"/>
                <w:szCs w:val="22"/>
                <w:u w:val="single"/>
                <w:shd w:val="clear" w:color="auto" w:fill="FFFFFF"/>
                <w:lang w:eastAsia="en-US"/>
              </w:rPr>
              <w:t>verde</w:t>
            </w:r>
            <w:r w:rsidRPr="003E2F0E">
              <w:rPr>
                <w:rFonts w:eastAsia="Calibri"/>
                <w:sz w:val="22"/>
                <w:szCs w:val="22"/>
                <w:shd w:val="clear" w:color="auto" w:fill="FFFFFF"/>
                <w:lang w:eastAsia="en-US"/>
              </w:rPr>
              <w:t>, características adicionais: traço 5 mm</w:t>
            </w:r>
            <w:r w:rsidRPr="003E2F0E">
              <w:rPr>
                <w:rFonts w:eastAsia="Calibri"/>
                <w:sz w:val="22"/>
                <w:szCs w:val="22"/>
                <w:lang w:eastAsia="en-US"/>
              </w:rPr>
              <w:t xml:space="preserve"> .</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proofErr w:type="spellStart"/>
            <w:r w:rsidRPr="003E2F0E">
              <w:rPr>
                <w:rFonts w:eastAsia="Calibri"/>
                <w:sz w:val="22"/>
                <w:szCs w:val="22"/>
                <w:lang w:eastAsia="en-US"/>
              </w:rPr>
              <w:t>Cx</w:t>
            </w:r>
            <w:proofErr w:type="spellEnd"/>
            <w:r w:rsidRPr="003E2F0E">
              <w:rPr>
                <w:rFonts w:eastAsia="Calibri"/>
                <w:sz w:val="22"/>
                <w:szCs w:val="22"/>
                <w:lang w:eastAsia="en-US"/>
              </w:rPr>
              <w:t xml:space="preserve"> c/ 12 unidades</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bCs/>
                <w:sz w:val="22"/>
                <w:szCs w:val="22"/>
                <w:shd w:val="clear" w:color="auto" w:fill="FFFFFF"/>
                <w:lang w:eastAsia="en-US"/>
              </w:rPr>
              <w:t>285973</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17</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jc w:val="both"/>
              <w:rPr>
                <w:rFonts w:eastAsia="Calibri"/>
                <w:sz w:val="22"/>
                <w:szCs w:val="22"/>
                <w:lang w:eastAsia="en-US"/>
              </w:rPr>
            </w:pPr>
            <w:r w:rsidRPr="003E2F0E">
              <w:rPr>
                <w:rFonts w:eastAsia="Calibri"/>
                <w:b/>
                <w:sz w:val="22"/>
                <w:szCs w:val="22"/>
                <w:u w:val="single"/>
                <w:shd w:val="clear" w:color="auto" w:fill="FFFFFF"/>
                <w:lang w:eastAsia="en-US"/>
              </w:rPr>
              <w:t>Caneta marca-texto</w:t>
            </w:r>
            <w:r w:rsidRPr="003E2F0E">
              <w:rPr>
                <w:rFonts w:eastAsia="Calibri"/>
                <w:sz w:val="22"/>
                <w:szCs w:val="22"/>
                <w:shd w:val="clear" w:color="auto" w:fill="FFFFFF"/>
                <w:lang w:eastAsia="en-US"/>
              </w:rPr>
              <w:t xml:space="preserve">, material: plástico, tipo ponta: fluorescente, cor: </w:t>
            </w:r>
            <w:r w:rsidRPr="003E2F0E">
              <w:rPr>
                <w:rFonts w:eastAsia="Calibri"/>
                <w:b/>
                <w:sz w:val="22"/>
                <w:szCs w:val="22"/>
                <w:u w:val="single"/>
                <w:shd w:val="clear" w:color="auto" w:fill="FFFFFF"/>
                <w:lang w:eastAsia="en-US"/>
              </w:rPr>
              <w:t>amarela</w:t>
            </w:r>
            <w:r w:rsidRPr="003E2F0E">
              <w:rPr>
                <w:rFonts w:eastAsia="Calibri"/>
                <w:sz w:val="22"/>
                <w:szCs w:val="22"/>
                <w:shd w:val="clear" w:color="auto" w:fill="FFFFFF"/>
                <w:lang w:eastAsia="en-US"/>
              </w:rPr>
              <w:t>, características adicionais: traço 5 mm</w:t>
            </w:r>
            <w:r w:rsidRPr="003E2F0E">
              <w:rPr>
                <w:rFonts w:eastAsia="Calibri"/>
                <w:sz w:val="22"/>
                <w:szCs w:val="22"/>
                <w:lang w:eastAsia="en-US"/>
              </w:rPr>
              <w:t xml:space="preserve"> .</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proofErr w:type="spellStart"/>
            <w:r w:rsidRPr="003E2F0E">
              <w:rPr>
                <w:rFonts w:eastAsia="Calibri"/>
                <w:sz w:val="22"/>
                <w:szCs w:val="22"/>
                <w:lang w:eastAsia="en-US"/>
              </w:rPr>
              <w:t>Cx</w:t>
            </w:r>
            <w:proofErr w:type="spellEnd"/>
            <w:r w:rsidRPr="003E2F0E">
              <w:rPr>
                <w:rFonts w:eastAsia="Calibri"/>
                <w:sz w:val="22"/>
                <w:szCs w:val="22"/>
                <w:lang w:eastAsia="en-US"/>
              </w:rPr>
              <w:t xml:space="preserve"> c/ 12 unidades</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5A1E40">
            <w:pPr>
              <w:jc w:val="center"/>
              <w:rPr>
                <w:rFonts w:eastAsia="Calibri"/>
                <w:bCs/>
                <w:sz w:val="22"/>
                <w:szCs w:val="22"/>
                <w:shd w:val="clear" w:color="auto" w:fill="FFFFFF"/>
                <w:lang w:eastAsia="en-US"/>
              </w:rPr>
            </w:pPr>
          </w:p>
          <w:p w:rsidR="005E5344" w:rsidRPr="003E2F0E" w:rsidRDefault="005E5344" w:rsidP="005A1E40">
            <w:pPr>
              <w:jc w:val="center"/>
              <w:rPr>
                <w:rFonts w:eastAsia="Calibri"/>
                <w:sz w:val="22"/>
                <w:szCs w:val="22"/>
                <w:lang w:eastAsia="en-US"/>
              </w:rPr>
            </w:pPr>
            <w:r w:rsidRPr="003E2F0E">
              <w:rPr>
                <w:rFonts w:eastAsia="Calibri"/>
                <w:bCs/>
                <w:sz w:val="22"/>
                <w:szCs w:val="22"/>
                <w:shd w:val="clear" w:color="auto" w:fill="FFFFFF"/>
                <w:lang w:eastAsia="en-US"/>
              </w:rPr>
              <w:t>285974</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5A1E40">
            <w:pPr>
              <w:jc w:val="center"/>
              <w:rPr>
                <w:rFonts w:eastAsia="Calibri"/>
                <w:sz w:val="22"/>
                <w:szCs w:val="22"/>
                <w:lang w:eastAsia="en-US"/>
              </w:rPr>
            </w:pPr>
          </w:p>
          <w:p w:rsidR="005E5344" w:rsidRPr="003E2F0E" w:rsidRDefault="005E5344" w:rsidP="005A1E40">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p>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18</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rFonts w:eastAsia="Calibri"/>
                <w:b/>
                <w:color w:val="000000"/>
                <w:kern w:val="3"/>
                <w:sz w:val="22"/>
                <w:szCs w:val="22"/>
                <w:shd w:val="clear" w:color="auto" w:fill="FFFFFF"/>
                <w:lang w:bidi="hi-IN"/>
              </w:rPr>
              <w:t>Clipe</w:t>
            </w:r>
            <w:r w:rsidRPr="003E2F0E">
              <w:rPr>
                <w:rFonts w:eastAsia="Calibri"/>
                <w:color w:val="000000"/>
                <w:kern w:val="3"/>
                <w:sz w:val="22"/>
                <w:szCs w:val="22"/>
                <w:shd w:val="clear" w:color="auto" w:fill="FFFFFF"/>
                <w:lang w:bidi="hi-IN"/>
              </w:rPr>
              <w:t xml:space="preserve">, tratamento superficial: niquelado, tamanho: </w:t>
            </w:r>
            <w:r w:rsidRPr="003E2F0E">
              <w:rPr>
                <w:rFonts w:eastAsia="Calibri"/>
                <w:b/>
                <w:color w:val="000000"/>
                <w:kern w:val="3"/>
                <w:sz w:val="22"/>
                <w:szCs w:val="22"/>
                <w:u w:val="single"/>
                <w:shd w:val="clear" w:color="auto" w:fill="FFFFFF"/>
                <w:lang w:bidi="hi-IN"/>
              </w:rPr>
              <w:t>2</w:t>
            </w:r>
            <w:r w:rsidRPr="003E2F0E">
              <w:rPr>
                <w:rFonts w:eastAsia="Calibri"/>
                <w:color w:val="000000"/>
                <w:kern w:val="3"/>
                <w:sz w:val="22"/>
                <w:szCs w:val="22"/>
                <w:shd w:val="clear" w:color="auto" w:fill="FFFFFF"/>
                <w:lang w:bidi="hi-IN"/>
              </w:rPr>
              <w:t xml:space="preserve">, material: metal, formato: paralelo, características adicionais: pintura </w:t>
            </w:r>
            <w:proofErr w:type="spellStart"/>
            <w:r w:rsidRPr="003E2F0E">
              <w:rPr>
                <w:rFonts w:eastAsia="Calibri"/>
                <w:color w:val="000000"/>
                <w:kern w:val="3"/>
                <w:sz w:val="22"/>
                <w:szCs w:val="22"/>
                <w:shd w:val="clear" w:color="auto" w:fill="FFFFFF"/>
                <w:lang w:bidi="hi-IN"/>
              </w:rPr>
              <w:t>antiferrugem</w:t>
            </w:r>
            <w:proofErr w:type="spellEnd"/>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Caixa com 50 unidades</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463460</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150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19</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rFonts w:eastAsia="Calibri"/>
                <w:b/>
                <w:color w:val="000000"/>
                <w:kern w:val="3"/>
                <w:sz w:val="22"/>
                <w:szCs w:val="22"/>
                <w:shd w:val="clear" w:color="auto" w:fill="FFFFFF"/>
                <w:lang w:bidi="hi-IN"/>
              </w:rPr>
              <w:t>Clipe</w:t>
            </w:r>
            <w:r w:rsidRPr="003E2F0E">
              <w:rPr>
                <w:rFonts w:eastAsia="Calibri"/>
                <w:color w:val="000000"/>
                <w:kern w:val="3"/>
                <w:sz w:val="22"/>
                <w:szCs w:val="22"/>
                <w:shd w:val="clear" w:color="auto" w:fill="FFFFFF"/>
                <w:lang w:bidi="hi-IN"/>
              </w:rPr>
              <w:t xml:space="preserve">, tratamento superficial: niquelado, tamanho: </w:t>
            </w:r>
            <w:r w:rsidRPr="003E2F0E">
              <w:rPr>
                <w:rFonts w:eastAsia="Calibri"/>
                <w:b/>
                <w:color w:val="000000"/>
                <w:kern w:val="3"/>
                <w:sz w:val="22"/>
                <w:szCs w:val="22"/>
                <w:u w:val="single"/>
                <w:shd w:val="clear" w:color="auto" w:fill="FFFFFF"/>
                <w:lang w:bidi="hi-IN"/>
              </w:rPr>
              <w:t>6</w:t>
            </w:r>
            <w:r w:rsidRPr="003E2F0E">
              <w:rPr>
                <w:rFonts w:eastAsia="Calibri"/>
                <w:color w:val="000000"/>
                <w:kern w:val="3"/>
                <w:sz w:val="22"/>
                <w:szCs w:val="22"/>
                <w:shd w:val="clear" w:color="auto" w:fill="FFFFFF"/>
                <w:lang w:bidi="hi-IN"/>
              </w:rPr>
              <w:t xml:space="preserve">, material: metal, formato: paralelo, características adicionais: pintura </w:t>
            </w:r>
            <w:proofErr w:type="spellStart"/>
            <w:r w:rsidRPr="003E2F0E">
              <w:rPr>
                <w:rFonts w:eastAsia="Calibri"/>
                <w:color w:val="000000"/>
                <w:kern w:val="3"/>
                <w:sz w:val="22"/>
                <w:szCs w:val="22"/>
                <w:shd w:val="clear" w:color="auto" w:fill="FFFFFF"/>
                <w:lang w:bidi="hi-IN"/>
              </w:rPr>
              <w:t>antiferrugem</w:t>
            </w:r>
            <w:proofErr w:type="spellEnd"/>
            <w:r w:rsidRPr="003E2F0E">
              <w:rPr>
                <w:rFonts w:eastAsia="Calibri"/>
                <w:color w:val="000000"/>
                <w:kern w:val="3"/>
                <w:sz w:val="22"/>
                <w:szCs w:val="22"/>
                <w:shd w:val="clear" w:color="auto" w:fill="FFFFFF"/>
                <w:lang w:bidi="hi-IN"/>
              </w:rPr>
              <w:t>.</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Caixa com 50 unidades</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308151</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150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20</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Cola bastão</w:t>
            </w:r>
            <w:r w:rsidRPr="003E2F0E">
              <w:rPr>
                <w:color w:val="000000"/>
                <w:kern w:val="3"/>
                <w:sz w:val="22"/>
                <w:szCs w:val="22"/>
                <w:lang w:eastAsia="zh-CN" w:bidi="hi-IN"/>
              </w:rPr>
              <w:t xml:space="preserve"> escolar em tubo plástico, para papel, cartolina.</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Caixa c/ 6 tubos 20g</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356693</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15</w:t>
            </w:r>
          </w:p>
        </w:tc>
      </w:tr>
      <w:tr w:rsidR="005E5344" w:rsidRPr="003E2F0E" w:rsidTr="005A1E40">
        <w:trPr>
          <w:gridAfter w:val="1"/>
          <w:wAfter w:w="944" w:type="dxa"/>
          <w:cantSplit/>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21</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Cola líquida branca 90g</w:t>
            </w:r>
            <w:r w:rsidRPr="003E2F0E">
              <w:rPr>
                <w:color w:val="000000"/>
                <w:kern w:val="3"/>
                <w:sz w:val="22"/>
                <w:szCs w:val="22"/>
                <w:lang w:eastAsia="zh-CN" w:bidi="hi-IN"/>
              </w:rPr>
              <w:t xml:space="preserve">, atóxica para papel à base de resina </w:t>
            </w:r>
            <w:proofErr w:type="spellStart"/>
            <w:r w:rsidRPr="003E2F0E">
              <w:rPr>
                <w:color w:val="000000"/>
                <w:kern w:val="3"/>
                <w:sz w:val="22"/>
                <w:szCs w:val="22"/>
                <w:lang w:eastAsia="zh-CN" w:bidi="hi-IN"/>
              </w:rPr>
              <w:t>vinílica</w:t>
            </w:r>
            <w:proofErr w:type="spellEnd"/>
            <w:r w:rsidRPr="003E2F0E">
              <w:rPr>
                <w:color w:val="000000"/>
                <w:kern w:val="3"/>
                <w:sz w:val="22"/>
                <w:szCs w:val="22"/>
                <w:lang w:eastAsia="zh-CN" w:bidi="hi-IN"/>
              </w:rPr>
              <w:t>.</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Frasco 90g</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jc w:val="center"/>
              <w:rPr>
                <w:rFonts w:eastAsia="Calibri"/>
                <w:sz w:val="22"/>
                <w:szCs w:val="22"/>
                <w:lang w:eastAsia="zh-CN"/>
              </w:rPr>
            </w:pPr>
          </w:p>
          <w:p w:rsidR="005E5344" w:rsidRPr="003E2F0E" w:rsidRDefault="005E5344" w:rsidP="005A1E40">
            <w:pPr>
              <w:jc w:val="center"/>
              <w:rPr>
                <w:rFonts w:eastAsia="Calibri"/>
                <w:sz w:val="22"/>
                <w:szCs w:val="22"/>
                <w:lang w:eastAsia="en-US"/>
              </w:rPr>
            </w:pPr>
            <w:r w:rsidRPr="003E2F0E">
              <w:rPr>
                <w:rFonts w:eastAsia="Calibri"/>
                <w:sz w:val="22"/>
                <w:szCs w:val="22"/>
                <w:lang w:eastAsia="zh-CN"/>
              </w:rPr>
              <w:t>478199</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p>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p>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r>
      <w:tr w:rsidR="005E5344" w:rsidRPr="003E2F0E" w:rsidTr="005A1E40">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22</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jc w:val="both"/>
              <w:rPr>
                <w:rFonts w:eastAsia="Calibri"/>
                <w:b/>
                <w:sz w:val="22"/>
                <w:szCs w:val="22"/>
                <w:shd w:val="clear" w:color="auto" w:fill="FFFFFF"/>
                <w:lang w:eastAsia="en-US"/>
              </w:rPr>
            </w:pPr>
            <w:r w:rsidRPr="003E2F0E">
              <w:rPr>
                <w:rFonts w:eastAsia="Calibri"/>
                <w:b/>
                <w:sz w:val="22"/>
                <w:szCs w:val="22"/>
                <w:shd w:val="clear" w:color="auto" w:fill="FFFFFF"/>
                <w:lang w:eastAsia="en-US"/>
              </w:rPr>
              <w:t xml:space="preserve">Corretivo fita, </w:t>
            </w:r>
            <w:r w:rsidRPr="003E2F0E">
              <w:rPr>
                <w:rFonts w:eastAsia="Calibri"/>
                <w:sz w:val="22"/>
                <w:szCs w:val="22"/>
                <w:shd w:val="clear" w:color="auto" w:fill="FFFFFF"/>
                <w:lang w:eastAsia="en-US"/>
              </w:rPr>
              <w:t>material: base resina, comprimento 12m, largura 4,20mm, aplicação: impressão geral, com bico aplicador e tampa protetora</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353160</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100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200</w:t>
            </w:r>
          </w:p>
        </w:tc>
      </w:tr>
      <w:tr w:rsidR="005E5344" w:rsidRPr="003E2F0E" w:rsidTr="005A1E40">
        <w:trPr>
          <w:gridAfter w:val="1"/>
          <w:wAfter w:w="944" w:type="dxa"/>
        </w:trPr>
        <w:tc>
          <w:tcPr>
            <w:tcW w:w="565" w:type="dxa"/>
            <w:tcBorders>
              <w:top w:val="nil"/>
              <w:left w:val="single" w:sz="8" w:space="0" w:color="000000"/>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23</w:t>
            </w:r>
          </w:p>
        </w:tc>
        <w:tc>
          <w:tcPr>
            <w:tcW w:w="4395" w:type="dxa"/>
            <w:tcBorders>
              <w:top w:val="nil"/>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Elástico de borracha</w:t>
            </w:r>
            <w:r w:rsidRPr="003E2F0E">
              <w:rPr>
                <w:color w:val="000000"/>
                <w:kern w:val="3"/>
                <w:sz w:val="22"/>
                <w:szCs w:val="22"/>
                <w:lang w:eastAsia="zh-CN" w:bidi="hi-IN"/>
              </w:rPr>
              <w:t xml:space="preserve">, </w:t>
            </w:r>
            <w:proofErr w:type="spellStart"/>
            <w:r w:rsidRPr="003E2F0E">
              <w:rPr>
                <w:color w:val="000000"/>
                <w:kern w:val="3"/>
                <w:sz w:val="22"/>
                <w:szCs w:val="22"/>
                <w:lang w:eastAsia="zh-CN" w:bidi="hi-IN"/>
              </w:rPr>
              <w:t>Super</w:t>
            </w:r>
            <w:proofErr w:type="spellEnd"/>
            <w:r w:rsidRPr="003E2F0E">
              <w:rPr>
                <w:color w:val="000000"/>
                <w:kern w:val="3"/>
                <w:sz w:val="22"/>
                <w:szCs w:val="22"/>
                <w:lang w:eastAsia="zh-CN" w:bidi="hi-IN"/>
              </w:rPr>
              <w:t xml:space="preserve"> resistente, médio, borracha natural </w:t>
            </w:r>
          </w:p>
        </w:tc>
        <w:tc>
          <w:tcPr>
            <w:tcW w:w="1134" w:type="dxa"/>
            <w:tcBorders>
              <w:top w:val="nil"/>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proofErr w:type="spellStart"/>
            <w:r w:rsidRPr="003E2F0E">
              <w:rPr>
                <w:rFonts w:eastAsia="Calibri"/>
                <w:sz w:val="22"/>
                <w:szCs w:val="22"/>
                <w:lang w:eastAsia="en-US"/>
              </w:rPr>
              <w:t>Pct</w:t>
            </w:r>
            <w:proofErr w:type="spellEnd"/>
            <w:r w:rsidRPr="003E2F0E">
              <w:rPr>
                <w:rFonts w:eastAsia="Calibri"/>
                <w:sz w:val="22"/>
                <w:szCs w:val="22"/>
                <w:lang w:eastAsia="en-US"/>
              </w:rPr>
              <w:t>. c/ 130 unidades</w:t>
            </w:r>
          </w:p>
        </w:tc>
        <w:tc>
          <w:tcPr>
            <w:tcW w:w="1275" w:type="dxa"/>
            <w:tcBorders>
              <w:top w:val="nil"/>
              <w:left w:val="nil"/>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zh-CN"/>
              </w:rPr>
              <w:t>150573</w:t>
            </w:r>
          </w:p>
        </w:tc>
        <w:tc>
          <w:tcPr>
            <w:tcW w:w="995" w:type="dxa"/>
            <w:tcBorders>
              <w:top w:val="nil"/>
              <w:left w:val="single" w:sz="4" w:space="0" w:color="auto"/>
              <w:bottom w:val="single" w:sz="4" w:space="0" w:color="auto"/>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5</w:t>
            </w:r>
          </w:p>
        </w:tc>
        <w:tc>
          <w:tcPr>
            <w:tcW w:w="994" w:type="dxa"/>
            <w:tcBorders>
              <w:top w:val="nil"/>
              <w:left w:val="single" w:sz="4" w:space="0" w:color="auto"/>
              <w:bottom w:val="single" w:sz="4" w:space="0" w:color="auto"/>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r>
      <w:tr w:rsidR="005E5344" w:rsidRPr="003E2F0E" w:rsidTr="005A1E40">
        <w:trPr>
          <w:gridAfter w:val="1"/>
          <w:wAfter w:w="944" w:type="dxa"/>
        </w:trPr>
        <w:tc>
          <w:tcPr>
            <w:tcW w:w="565" w:type="dxa"/>
            <w:tcBorders>
              <w:top w:val="single" w:sz="4" w:space="0" w:color="auto"/>
              <w:left w:val="single" w:sz="8" w:space="0" w:color="000000"/>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24</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Elástico Vestuário</w:t>
            </w:r>
            <w:r w:rsidRPr="003E2F0E">
              <w:rPr>
                <w:color w:val="000000"/>
                <w:kern w:val="3"/>
                <w:sz w:val="22"/>
                <w:szCs w:val="22"/>
                <w:lang w:eastAsia="zh-CN" w:bidi="hi-IN"/>
              </w:rPr>
              <w:t xml:space="preserve">, material: algodão e elastômero, largura: 10mm, comprimento: 100m, </w:t>
            </w:r>
            <w:r w:rsidRPr="003E2F0E">
              <w:rPr>
                <w:color w:val="000000"/>
                <w:kern w:val="3"/>
                <w:sz w:val="22"/>
                <w:szCs w:val="22"/>
                <w:lang w:eastAsia="zh-CN" w:bidi="hi-IN"/>
              </w:rPr>
              <w:lastRenderedPageBreak/>
              <w:t>cor: preta.</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lastRenderedPageBreak/>
              <w:t>UNIDADE</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231770</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5</w:t>
            </w:r>
          </w:p>
        </w:tc>
        <w:tc>
          <w:tcPr>
            <w:tcW w:w="994" w:type="dxa"/>
            <w:tcBorders>
              <w:top w:val="single" w:sz="4" w:space="0" w:color="auto"/>
              <w:left w:val="single" w:sz="4" w:space="0" w:color="auto"/>
              <w:bottom w:val="single" w:sz="4" w:space="0" w:color="auto"/>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15</w:t>
            </w:r>
          </w:p>
        </w:tc>
      </w:tr>
      <w:tr w:rsidR="005E5344" w:rsidRPr="003E2F0E" w:rsidTr="005A1E40">
        <w:trPr>
          <w:gridAfter w:val="1"/>
          <w:wAfter w:w="944" w:type="dxa"/>
        </w:trPr>
        <w:tc>
          <w:tcPr>
            <w:tcW w:w="565"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lastRenderedPageBreak/>
              <w:t>25</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Extrator de grampos</w:t>
            </w:r>
            <w:r w:rsidRPr="003E2F0E">
              <w:rPr>
                <w:color w:val="000000"/>
                <w:kern w:val="3"/>
                <w:sz w:val="22"/>
                <w:szCs w:val="22"/>
                <w:lang w:eastAsia="zh-CN" w:bidi="hi-IN"/>
              </w:rPr>
              <w:t xml:space="preserve"> inox</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5A1E40">
            <w:pPr>
              <w:suppressAutoHyphens/>
              <w:autoSpaceDN w:val="0"/>
              <w:jc w:val="center"/>
              <w:rPr>
                <w:color w:val="000000"/>
                <w:kern w:val="3"/>
                <w:sz w:val="22"/>
                <w:szCs w:val="22"/>
                <w:lang w:eastAsia="zh-CN" w:bidi="hi-IN"/>
              </w:rPr>
            </w:pPr>
          </w:p>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nil"/>
              <w:left w:val="nil"/>
              <w:bottom w:val="single" w:sz="8" w:space="0" w:color="000000"/>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zh-CN"/>
              </w:rPr>
              <w:t>429829</w:t>
            </w:r>
          </w:p>
        </w:tc>
        <w:tc>
          <w:tcPr>
            <w:tcW w:w="995" w:type="dxa"/>
            <w:tcBorders>
              <w:top w:val="nil"/>
              <w:left w:val="single" w:sz="4" w:space="0" w:color="auto"/>
              <w:bottom w:val="single" w:sz="8" w:space="0" w:color="000000"/>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24</w:t>
            </w:r>
          </w:p>
        </w:tc>
        <w:tc>
          <w:tcPr>
            <w:tcW w:w="994" w:type="dxa"/>
            <w:tcBorders>
              <w:top w:val="nil"/>
              <w:left w:val="single" w:sz="4" w:space="0" w:color="auto"/>
              <w:bottom w:val="single" w:sz="8" w:space="0" w:color="000000"/>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60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26</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Furador/Perfurador de Papel, até 100 fls</w:t>
            </w:r>
            <w:r w:rsidRPr="003E2F0E">
              <w:rPr>
                <w:color w:val="000000"/>
                <w:kern w:val="3"/>
                <w:sz w:val="22"/>
                <w:szCs w:val="22"/>
                <w:lang w:eastAsia="zh-CN" w:bidi="hi-IN"/>
              </w:rPr>
              <w:t>. por vez, uso doméstico ou profissional, Robusto, em ferro fundido, abertura 13mm, furo 5mm, 80mm de distância entre furos 8m distância de margem, base e cabo em ferro fundido, base plástica, pinos em aço trefilado, temperado e zincado.</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5A1E40">
            <w:pPr>
              <w:jc w:val="center"/>
              <w:rPr>
                <w:rFonts w:eastAsia="Calibri"/>
                <w:sz w:val="22"/>
                <w:szCs w:val="22"/>
                <w:highlight w:val="yellow"/>
                <w:lang w:eastAsia="en-US"/>
              </w:rPr>
            </w:pPr>
            <w:r w:rsidRPr="003E2F0E">
              <w:rPr>
                <w:rFonts w:eastAsia="Calibri"/>
                <w:sz w:val="22"/>
                <w:szCs w:val="22"/>
                <w:lang w:eastAsia="en-US"/>
              </w:rPr>
              <w:t>UNIDADE</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5A1E40">
            <w:pPr>
              <w:jc w:val="center"/>
              <w:rPr>
                <w:rFonts w:eastAsia="Calibri"/>
                <w:sz w:val="22"/>
                <w:szCs w:val="22"/>
                <w:highlight w:val="yellow"/>
                <w:lang w:eastAsia="en-US"/>
              </w:rPr>
            </w:pPr>
            <w:r w:rsidRPr="003E2F0E">
              <w:rPr>
                <w:rFonts w:eastAsia="Calibri"/>
                <w:sz w:val="22"/>
                <w:szCs w:val="22"/>
                <w:lang w:eastAsia="zh-CN"/>
              </w:rPr>
              <w:t>434707</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5A1E40">
            <w:pPr>
              <w:suppressAutoHyphens/>
              <w:autoSpaceDN w:val="0"/>
              <w:jc w:val="center"/>
              <w:rPr>
                <w:color w:val="000000"/>
                <w:kern w:val="3"/>
                <w:sz w:val="22"/>
                <w:szCs w:val="22"/>
                <w:highlight w:val="yellow"/>
                <w:lang w:eastAsia="zh-CN" w:bidi="hi-IN"/>
              </w:rPr>
            </w:pPr>
            <w:r w:rsidRPr="003E2F0E">
              <w:rPr>
                <w:color w:val="000000"/>
                <w:kern w:val="3"/>
                <w:sz w:val="22"/>
                <w:szCs w:val="22"/>
                <w:lang w:eastAsia="zh-CN" w:bidi="hi-IN"/>
              </w:rPr>
              <w:t>2</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5</w:t>
            </w:r>
          </w:p>
        </w:tc>
      </w:tr>
      <w:tr w:rsidR="005E5344" w:rsidRPr="003E2F0E" w:rsidTr="005A1E40">
        <w:trPr>
          <w:gridAfter w:val="1"/>
          <w:wAfter w:w="944" w:type="dxa"/>
        </w:trPr>
        <w:tc>
          <w:tcPr>
            <w:tcW w:w="565" w:type="dxa"/>
            <w:tcBorders>
              <w:top w:val="nil"/>
              <w:left w:val="single" w:sz="8" w:space="0" w:color="000000"/>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27</w:t>
            </w:r>
          </w:p>
        </w:tc>
        <w:tc>
          <w:tcPr>
            <w:tcW w:w="4395" w:type="dxa"/>
            <w:tcBorders>
              <w:top w:val="nil"/>
              <w:left w:val="nil"/>
              <w:bottom w:val="single" w:sz="4" w:space="0" w:color="auto"/>
              <w:right w:val="single" w:sz="8" w:space="0" w:color="000000"/>
            </w:tcBorders>
            <w:tcMar>
              <w:top w:w="0" w:type="dxa"/>
              <w:left w:w="0" w:type="dxa"/>
              <w:bottom w:w="28" w:type="dxa"/>
              <w:right w:w="28" w:type="dxa"/>
            </w:tcMar>
            <w:vAlign w:val="center"/>
            <w:hideMark/>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Fita adesiva 45mmx50m</w:t>
            </w:r>
            <w:r w:rsidRPr="003E2F0E">
              <w:rPr>
                <w:color w:val="000000"/>
                <w:kern w:val="3"/>
                <w:sz w:val="22"/>
                <w:szCs w:val="22"/>
                <w:lang w:eastAsia="zh-CN" w:bidi="hi-IN"/>
              </w:rPr>
              <w:t xml:space="preserve"> para empacotamento transparente, em filme de polipropileno </w:t>
            </w:r>
            <w:proofErr w:type="spellStart"/>
            <w:r w:rsidRPr="003E2F0E">
              <w:rPr>
                <w:color w:val="000000"/>
                <w:kern w:val="3"/>
                <w:sz w:val="22"/>
                <w:szCs w:val="22"/>
                <w:lang w:eastAsia="zh-CN" w:bidi="hi-IN"/>
              </w:rPr>
              <w:t>biorentado</w:t>
            </w:r>
            <w:proofErr w:type="spellEnd"/>
            <w:r w:rsidRPr="003E2F0E">
              <w:rPr>
                <w:color w:val="000000"/>
                <w:kern w:val="3"/>
                <w:sz w:val="22"/>
                <w:szCs w:val="22"/>
                <w:lang w:eastAsia="zh-CN" w:bidi="hi-IN"/>
              </w:rPr>
              <w:t xml:space="preserve">, cola acrílica e </w:t>
            </w:r>
            <w:proofErr w:type="spellStart"/>
            <w:r w:rsidRPr="003E2F0E">
              <w:rPr>
                <w:color w:val="000000"/>
                <w:kern w:val="3"/>
                <w:sz w:val="22"/>
                <w:szCs w:val="22"/>
                <w:lang w:eastAsia="zh-CN" w:bidi="hi-IN"/>
              </w:rPr>
              <w:t>tubete</w:t>
            </w:r>
            <w:proofErr w:type="spellEnd"/>
            <w:r w:rsidRPr="003E2F0E">
              <w:rPr>
                <w:color w:val="000000"/>
                <w:kern w:val="3"/>
                <w:sz w:val="22"/>
                <w:szCs w:val="22"/>
                <w:lang w:eastAsia="zh-CN" w:bidi="hi-IN"/>
              </w:rPr>
              <w:t xml:space="preserve"> de papelão.</w:t>
            </w:r>
          </w:p>
        </w:tc>
        <w:tc>
          <w:tcPr>
            <w:tcW w:w="1134" w:type="dxa"/>
            <w:tcBorders>
              <w:top w:val="nil"/>
              <w:left w:val="nil"/>
              <w:bottom w:val="single" w:sz="4" w:space="0" w:color="auto"/>
              <w:right w:val="single" w:sz="8" w:space="0" w:color="000000"/>
            </w:tcBorders>
            <w:tcMar>
              <w:top w:w="0" w:type="dxa"/>
              <w:left w:w="0" w:type="dxa"/>
              <w:bottom w:w="28" w:type="dxa"/>
              <w:right w:w="28" w:type="dxa"/>
            </w:tcMar>
            <w:vAlign w:val="center"/>
            <w:hideMark/>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nil"/>
              <w:left w:val="nil"/>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zh-CN"/>
              </w:rPr>
              <w:t>402338</w:t>
            </w:r>
          </w:p>
        </w:tc>
        <w:tc>
          <w:tcPr>
            <w:tcW w:w="995" w:type="dxa"/>
            <w:tcBorders>
              <w:top w:val="nil"/>
              <w:left w:val="single" w:sz="4" w:space="0" w:color="auto"/>
              <w:bottom w:val="single" w:sz="4" w:space="0" w:color="auto"/>
              <w:right w:val="nil"/>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c>
          <w:tcPr>
            <w:tcW w:w="994" w:type="dxa"/>
            <w:tcBorders>
              <w:top w:val="nil"/>
              <w:left w:val="single" w:sz="4" w:space="0" w:color="auto"/>
              <w:bottom w:val="single" w:sz="4" w:space="0" w:color="auto"/>
              <w:right w:val="single" w:sz="8" w:space="0" w:color="000000"/>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28</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Fita adesiva</w:t>
            </w:r>
            <w:r w:rsidRPr="003E2F0E">
              <w:rPr>
                <w:rFonts w:eastAsia="Calibri"/>
                <w:sz w:val="22"/>
                <w:szCs w:val="22"/>
                <w:shd w:val="clear" w:color="auto" w:fill="FFFFFF"/>
                <w:lang w:eastAsia="en-US"/>
              </w:rPr>
              <w:t xml:space="preserve">, material: crepe, tipo: </w:t>
            </w:r>
            <w:proofErr w:type="spellStart"/>
            <w:r w:rsidRPr="003E2F0E">
              <w:rPr>
                <w:rFonts w:eastAsia="Calibri"/>
                <w:sz w:val="22"/>
                <w:szCs w:val="22"/>
                <w:shd w:val="clear" w:color="auto" w:fill="FFFFFF"/>
                <w:lang w:eastAsia="en-US"/>
              </w:rPr>
              <w:t>monoface</w:t>
            </w:r>
            <w:proofErr w:type="spellEnd"/>
            <w:r w:rsidRPr="003E2F0E">
              <w:rPr>
                <w:rFonts w:eastAsia="Calibri"/>
                <w:sz w:val="22"/>
                <w:szCs w:val="22"/>
                <w:shd w:val="clear" w:color="auto" w:fill="FFFFFF"/>
                <w:lang w:eastAsia="en-US"/>
              </w:rPr>
              <w:t>, largura: 18 mm, comprimento: 50 m</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Embalagem com 5 rolos</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p>
          <w:p w:rsidR="005E5344" w:rsidRPr="003E2F0E" w:rsidRDefault="005E5344" w:rsidP="005A1E40">
            <w:pPr>
              <w:jc w:val="center"/>
              <w:rPr>
                <w:rFonts w:eastAsia="Calibri"/>
                <w:sz w:val="22"/>
                <w:szCs w:val="22"/>
                <w:lang w:eastAsia="en-US"/>
              </w:rPr>
            </w:pPr>
            <w:r w:rsidRPr="003E2F0E">
              <w:rPr>
                <w:rFonts w:eastAsia="Calibri"/>
                <w:sz w:val="22"/>
                <w:szCs w:val="22"/>
                <w:lang w:eastAsia="en-US"/>
              </w:rPr>
              <w:t>461963</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p>
          <w:p w:rsidR="005E5344" w:rsidRPr="003E2F0E" w:rsidRDefault="005E5344" w:rsidP="005A1E40">
            <w:pPr>
              <w:jc w:val="center"/>
              <w:rPr>
                <w:rFonts w:eastAsia="Calibri"/>
                <w:sz w:val="22"/>
                <w:szCs w:val="22"/>
                <w:lang w:eastAsia="en-US"/>
              </w:rPr>
            </w:pPr>
            <w:r w:rsidRPr="003E2F0E">
              <w:rPr>
                <w:rFonts w:eastAsia="Calibri"/>
                <w:sz w:val="22"/>
                <w:szCs w:val="22"/>
                <w:lang w:eastAsia="en-US"/>
              </w:rPr>
              <w:t>10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20</w:t>
            </w:r>
          </w:p>
        </w:tc>
      </w:tr>
      <w:tr w:rsidR="005E5344" w:rsidRPr="003E2F0E" w:rsidTr="005A1E40">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p>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29</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Fita adesiva</w:t>
            </w:r>
            <w:r w:rsidRPr="003E2F0E">
              <w:rPr>
                <w:rFonts w:eastAsia="Calibri"/>
                <w:sz w:val="22"/>
                <w:szCs w:val="22"/>
                <w:shd w:val="clear" w:color="auto" w:fill="FFFFFF"/>
                <w:lang w:eastAsia="en-US"/>
              </w:rPr>
              <w:t>, material: espuma acrílica, tipo: dupla face, largura: 12 mm, comprimento: 5 m</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p>
          <w:p w:rsidR="005E5344" w:rsidRPr="003E2F0E" w:rsidRDefault="005E5344" w:rsidP="005A1E40">
            <w:pPr>
              <w:jc w:val="center"/>
              <w:rPr>
                <w:rFonts w:eastAsia="Calibri"/>
                <w:sz w:val="22"/>
                <w:szCs w:val="22"/>
                <w:lang w:eastAsia="en-US"/>
              </w:rPr>
            </w:pPr>
            <w:r w:rsidRPr="003E2F0E">
              <w:rPr>
                <w:rFonts w:eastAsia="Calibri"/>
                <w:sz w:val="22"/>
                <w:szCs w:val="22"/>
                <w:lang w:eastAsia="en-US"/>
              </w:rPr>
              <w:t>414974</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p>
          <w:p w:rsidR="005E5344" w:rsidRPr="003E2F0E" w:rsidRDefault="005E5344" w:rsidP="005A1E40">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p>
          <w:p w:rsidR="005E5344" w:rsidRPr="003E2F0E" w:rsidRDefault="005E5344" w:rsidP="005A1E40">
            <w:pPr>
              <w:jc w:val="center"/>
              <w:rPr>
                <w:rFonts w:eastAsia="Calibri"/>
                <w:sz w:val="22"/>
                <w:szCs w:val="22"/>
                <w:lang w:eastAsia="en-US"/>
              </w:rPr>
            </w:pPr>
            <w:r>
              <w:rPr>
                <w:rFonts w:eastAsia="Calibri"/>
                <w:sz w:val="22"/>
                <w:szCs w:val="22"/>
                <w:lang w:eastAsia="en-US"/>
              </w:rPr>
              <w:t>10</w:t>
            </w:r>
          </w:p>
        </w:tc>
        <w:tc>
          <w:tcPr>
            <w:tcW w:w="944" w:type="dxa"/>
            <w:vAlign w:val="center"/>
          </w:tcPr>
          <w:p w:rsidR="005E5344" w:rsidRPr="003E2F0E" w:rsidRDefault="005E5344" w:rsidP="005A1E40">
            <w:pPr>
              <w:suppressAutoHyphens/>
              <w:autoSpaceDN w:val="0"/>
              <w:jc w:val="center"/>
              <w:rPr>
                <w:color w:val="000000"/>
                <w:kern w:val="3"/>
                <w:sz w:val="22"/>
                <w:szCs w:val="22"/>
                <w:lang w:eastAsia="zh-CN" w:bidi="hi-IN"/>
              </w:rPr>
            </w:pPr>
          </w:p>
        </w:tc>
      </w:tr>
      <w:tr w:rsidR="005E5344" w:rsidRPr="003E2F0E" w:rsidTr="005A1E40">
        <w:trPr>
          <w:gridAfter w:val="1"/>
          <w:wAfter w:w="944" w:type="dxa"/>
          <w:cantSplit/>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30</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sz w:val="22"/>
                <w:szCs w:val="22"/>
                <w:shd w:val="clear" w:color="auto" w:fill="FFFFFF"/>
                <w:lang w:eastAsia="en-US"/>
              </w:rPr>
            </w:pPr>
            <w:r w:rsidRPr="003E2F0E">
              <w:rPr>
                <w:rFonts w:eastAsia="Calibri"/>
                <w:b/>
                <w:sz w:val="22"/>
                <w:szCs w:val="22"/>
                <w:shd w:val="clear" w:color="auto" w:fill="FFFFFF"/>
                <w:lang w:eastAsia="en-US"/>
              </w:rPr>
              <w:t xml:space="preserve">Grampeador </w:t>
            </w:r>
            <w:r w:rsidRPr="003E2F0E">
              <w:rPr>
                <w:rFonts w:eastAsia="Calibri"/>
                <w:sz w:val="22"/>
                <w:szCs w:val="22"/>
                <w:shd w:val="clear" w:color="auto" w:fill="FFFFFF"/>
                <w:lang w:eastAsia="en-US"/>
              </w:rPr>
              <w:t xml:space="preserve">de metal,  pintado,  cromado, profissional, capacidade </w:t>
            </w:r>
            <w:r w:rsidRPr="003E2F0E">
              <w:rPr>
                <w:rFonts w:eastAsia="Calibri"/>
                <w:b/>
                <w:sz w:val="22"/>
                <w:szCs w:val="22"/>
                <w:shd w:val="clear" w:color="auto" w:fill="FFFFFF"/>
                <w:lang w:eastAsia="en-US"/>
              </w:rPr>
              <w:t>240 fls</w:t>
            </w:r>
            <w:r w:rsidRPr="003E2F0E">
              <w:rPr>
                <w:rFonts w:eastAsia="Calibri"/>
                <w:sz w:val="22"/>
                <w:szCs w:val="22"/>
                <w:shd w:val="clear" w:color="auto" w:fill="FFFFFF"/>
                <w:lang w:eastAsia="en-US"/>
              </w:rPr>
              <w:t>., tamanho do grampo: 23,6 , 23,8 , 23,10 , 23,13 , 23,15, 23,17 , 23,20 , e  23,24.</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324271</w:t>
            </w:r>
          </w:p>
          <w:p w:rsidR="005E5344" w:rsidRPr="003E2F0E" w:rsidRDefault="005E5344" w:rsidP="005A1E40">
            <w:pPr>
              <w:jc w:val="center"/>
              <w:rPr>
                <w:rFonts w:eastAsia="Calibri"/>
                <w:sz w:val="22"/>
                <w:szCs w:val="22"/>
                <w:lang w:eastAsia="en-US"/>
              </w:rPr>
            </w:pP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3</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5</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31</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 xml:space="preserve">Grampeador </w:t>
            </w:r>
            <w:r w:rsidRPr="003E2F0E">
              <w:rPr>
                <w:color w:val="000000"/>
                <w:kern w:val="3"/>
                <w:sz w:val="22"/>
                <w:szCs w:val="22"/>
                <w:lang w:eastAsia="zh-CN" w:bidi="hi-IN"/>
              </w:rPr>
              <w:t xml:space="preserve">de metal pintado com capacidade para </w:t>
            </w:r>
            <w:r w:rsidRPr="003E2F0E">
              <w:rPr>
                <w:b/>
                <w:color w:val="000000"/>
                <w:kern w:val="3"/>
                <w:sz w:val="22"/>
                <w:szCs w:val="22"/>
                <w:lang w:eastAsia="zh-CN" w:bidi="hi-IN"/>
              </w:rPr>
              <w:t>50 fls.</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p>
          <w:p w:rsidR="005E5344" w:rsidRPr="003E2F0E" w:rsidRDefault="005E5344" w:rsidP="005A1E40">
            <w:pPr>
              <w:jc w:val="center"/>
              <w:rPr>
                <w:rFonts w:eastAsia="Calibri"/>
                <w:sz w:val="22"/>
                <w:szCs w:val="22"/>
                <w:lang w:eastAsia="en-US"/>
              </w:rPr>
            </w:pPr>
            <w:r w:rsidRPr="003E2F0E">
              <w:rPr>
                <w:rFonts w:eastAsia="Calibri"/>
                <w:sz w:val="22"/>
                <w:szCs w:val="22"/>
                <w:lang w:eastAsia="zh-CN"/>
              </w:rPr>
              <w:t>433011</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p>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40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Pr>
                <w:color w:val="000000"/>
                <w:kern w:val="3"/>
                <w:sz w:val="22"/>
                <w:szCs w:val="22"/>
                <w:lang w:eastAsia="zh-CN" w:bidi="hi-IN"/>
              </w:rPr>
              <w:t>50</w:t>
            </w:r>
          </w:p>
        </w:tc>
      </w:tr>
      <w:tr w:rsidR="005E5344" w:rsidRPr="003E2F0E" w:rsidTr="005A1E40">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32</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both"/>
              <w:rPr>
                <w:rFonts w:eastAsia="Calibri"/>
                <w:sz w:val="22"/>
                <w:szCs w:val="22"/>
                <w:lang w:eastAsia="en-US"/>
              </w:rPr>
            </w:pPr>
            <w:r w:rsidRPr="003E2F0E">
              <w:rPr>
                <w:rFonts w:eastAsia="Calibri"/>
                <w:b/>
                <w:sz w:val="22"/>
                <w:szCs w:val="22"/>
                <w:shd w:val="clear" w:color="auto" w:fill="FFFFFF"/>
                <w:lang w:eastAsia="en-US"/>
              </w:rPr>
              <w:t>Grampo</w:t>
            </w:r>
            <w:r w:rsidRPr="003E2F0E">
              <w:rPr>
                <w:rFonts w:eastAsia="Calibri"/>
                <w:sz w:val="22"/>
                <w:szCs w:val="22"/>
                <w:shd w:val="clear" w:color="auto" w:fill="FFFFFF"/>
                <w:lang w:eastAsia="en-US"/>
              </w:rPr>
              <w:t xml:space="preserve"> grampeador, material: metal, tratamento superficial: niquelado, tamanho: </w:t>
            </w:r>
            <w:r w:rsidRPr="003E2F0E">
              <w:rPr>
                <w:rFonts w:eastAsia="Calibri"/>
                <w:b/>
                <w:sz w:val="22"/>
                <w:szCs w:val="22"/>
                <w:shd w:val="clear" w:color="auto" w:fill="FFFFFF"/>
                <w:lang w:eastAsia="en-US"/>
              </w:rPr>
              <w:t>26,6,</w:t>
            </w:r>
            <w:r w:rsidRPr="003E2F0E">
              <w:rPr>
                <w:rFonts w:eastAsia="Calibri"/>
                <w:sz w:val="22"/>
                <w:szCs w:val="22"/>
                <w:shd w:val="clear" w:color="auto" w:fill="FFFFFF"/>
                <w:lang w:eastAsia="en-US"/>
              </w:rPr>
              <w:t xml:space="preserve"> uso: grampeador de mesa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Caixa com 5.000 grampos</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289513</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20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c>
          <w:tcPr>
            <w:tcW w:w="944" w:type="dxa"/>
            <w:vAlign w:val="center"/>
          </w:tcPr>
          <w:p w:rsidR="005E5344" w:rsidRPr="003E2F0E" w:rsidRDefault="005E5344" w:rsidP="005A1E40">
            <w:pPr>
              <w:suppressAutoHyphens/>
              <w:autoSpaceDN w:val="0"/>
              <w:jc w:val="center"/>
              <w:rPr>
                <w:color w:val="000000"/>
                <w:kern w:val="3"/>
                <w:sz w:val="22"/>
                <w:szCs w:val="22"/>
                <w:lang w:eastAsia="zh-CN" w:bidi="hi-IN"/>
              </w:rPr>
            </w:pPr>
          </w:p>
        </w:tc>
      </w:tr>
      <w:tr w:rsidR="005E5344" w:rsidRPr="003E2F0E" w:rsidTr="005A1E40">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33</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both"/>
              <w:rPr>
                <w:rFonts w:eastAsia="Calibri"/>
                <w:sz w:val="22"/>
                <w:szCs w:val="22"/>
                <w:lang w:eastAsia="en-US"/>
              </w:rPr>
            </w:pPr>
            <w:r w:rsidRPr="003E2F0E">
              <w:rPr>
                <w:rFonts w:eastAsia="Calibri"/>
                <w:b/>
                <w:sz w:val="22"/>
                <w:szCs w:val="22"/>
                <w:shd w:val="clear" w:color="auto" w:fill="FFFFFF"/>
                <w:lang w:eastAsia="en-US"/>
              </w:rPr>
              <w:t>Grampo</w:t>
            </w:r>
            <w:r w:rsidRPr="003E2F0E">
              <w:rPr>
                <w:rFonts w:eastAsia="Calibri"/>
                <w:sz w:val="22"/>
                <w:szCs w:val="22"/>
                <w:shd w:val="clear" w:color="auto" w:fill="FFFFFF"/>
                <w:lang w:eastAsia="en-US"/>
              </w:rPr>
              <w:t xml:space="preserve"> grampeador, material: metal, tratamento superficial: galvanizado, tamanho: </w:t>
            </w:r>
            <w:r w:rsidRPr="003E2F0E">
              <w:rPr>
                <w:rFonts w:eastAsia="Calibri"/>
                <w:b/>
                <w:sz w:val="22"/>
                <w:szCs w:val="22"/>
                <w:shd w:val="clear" w:color="auto" w:fill="FFFFFF"/>
                <w:lang w:eastAsia="en-US"/>
              </w:rPr>
              <w:t>23/10</w:t>
            </w:r>
            <w:r w:rsidRPr="003E2F0E">
              <w:rPr>
                <w:rFonts w:eastAsia="Calibri"/>
                <w:sz w:val="22"/>
                <w:szCs w:val="22"/>
                <w:shd w:val="clear" w:color="auto" w:fill="FFFFFF"/>
                <w:lang w:eastAsia="en-US"/>
              </w:rPr>
              <w:t>, uso: grampeador de mesa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Caixa com 5.000 grampos</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300536</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44" w:type="dxa"/>
            <w:vAlign w:val="center"/>
          </w:tcPr>
          <w:p w:rsidR="005E5344" w:rsidRPr="003E2F0E" w:rsidRDefault="005E5344" w:rsidP="005A1E40">
            <w:pPr>
              <w:suppressAutoHyphens/>
              <w:autoSpaceDN w:val="0"/>
              <w:jc w:val="center"/>
              <w:rPr>
                <w:color w:val="000000"/>
                <w:kern w:val="3"/>
                <w:sz w:val="22"/>
                <w:szCs w:val="22"/>
                <w:lang w:eastAsia="zh-CN" w:bidi="hi-IN"/>
              </w:rPr>
            </w:pPr>
          </w:p>
        </w:tc>
      </w:tr>
      <w:tr w:rsidR="005E5344" w:rsidRPr="003E2F0E" w:rsidTr="005A1E40">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34</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both"/>
              <w:rPr>
                <w:rFonts w:eastAsia="Calibri"/>
                <w:sz w:val="22"/>
                <w:szCs w:val="22"/>
                <w:shd w:val="clear" w:color="auto" w:fill="FFFFFF"/>
                <w:lang w:eastAsia="en-US"/>
              </w:rPr>
            </w:pPr>
            <w:r w:rsidRPr="003E2F0E">
              <w:rPr>
                <w:rFonts w:eastAsia="Calibri"/>
                <w:b/>
                <w:sz w:val="22"/>
                <w:szCs w:val="22"/>
                <w:shd w:val="clear" w:color="auto" w:fill="FFFFFF"/>
                <w:lang w:eastAsia="en-US"/>
              </w:rPr>
              <w:t>Grampo</w:t>
            </w:r>
            <w:r w:rsidRPr="003E2F0E">
              <w:rPr>
                <w:rFonts w:eastAsia="Calibri"/>
                <w:sz w:val="22"/>
                <w:szCs w:val="22"/>
                <w:shd w:val="clear" w:color="auto" w:fill="FFFFFF"/>
                <w:lang w:eastAsia="en-US"/>
              </w:rPr>
              <w:t xml:space="preserve"> pasta, material: plástico, comprimento: 11cm, Tipo: haste, características adicionais: travas bilaterais, braços flexíveis, resistentes, cor: branca , largura: 1cm</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Pacote com 50 unidades</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389568</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10</w:t>
            </w:r>
          </w:p>
          <w:p w:rsidR="005E5344" w:rsidRPr="003E2F0E" w:rsidRDefault="005E5344" w:rsidP="005A1E40">
            <w:pPr>
              <w:jc w:val="center"/>
              <w:rPr>
                <w:rFonts w:eastAsia="Calibri"/>
                <w:sz w:val="22"/>
                <w:szCs w:val="22"/>
                <w:lang w:eastAsia="en-US"/>
              </w:rPr>
            </w:pP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20</w:t>
            </w:r>
          </w:p>
        </w:tc>
        <w:tc>
          <w:tcPr>
            <w:tcW w:w="944" w:type="dxa"/>
            <w:vAlign w:val="center"/>
          </w:tcPr>
          <w:p w:rsidR="005E5344" w:rsidRPr="003E2F0E" w:rsidRDefault="005E5344" w:rsidP="005A1E40">
            <w:pPr>
              <w:suppressAutoHyphens/>
              <w:autoSpaceDN w:val="0"/>
              <w:jc w:val="center"/>
              <w:rPr>
                <w:color w:val="000000"/>
                <w:kern w:val="3"/>
                <w:sz w:val="22"/>
                <w:szCs w:val="22"/>
                <w:lang w:eastAsia="zh-CN" w:bidi="hi-IN"/>
              </w:rPr>
            </w:pPr>
          </w:p>
        </w:tc>
      </w:tr>
      <w:tr w:rsidR="005E5344" w:rsidRPr="003E2F0E" w:rsidTr="005A1E40">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35</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Lápis preto</w:t>
            </w:r>
            <w:r w:rsidRPr="003E2F0E">
              <w:rPr>
                <w:color w:val="000000"/>
                <w:kern w:val="3"/>
                <w:sz w:val="22"/>
                <w:szCs w:val="22"/>
                <w:lang w:eastAsia="zh-CN" w:bidi="hi-IN"/>
              </w:rPr>
              <w:t xml:space="preserve"> de madeira, diâmetro da carga 02, HB, grafite.</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Caixa c/ 144 unidades</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416540</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w:t>
            </w:r>
          </w:p>
        </w:tc>
        <w:tc>
          <w:tcPr>
            <w:tcW w:w="944" w:type="dxa"/>
            <w:vAlign w:val="center"/>
          </w:tcPr>
          <w:p w:rsidR="005E5344" w:rsidRPr="003E2F0E" w:rsidRDefault="005E5344" w:rsidP="005A1E40">
            <w:pPr>
              <w:suppressAutoHyphens/>
              <w:autoSpaceDN w:val="0"/>
              <w:jc w:val="center"/>
              <w:rPr>
                <w:color w:val="000000"/>
                <w:kern w:val="3"/>
                <w:sz w:val="22"/>
                <w:szCs w:val="22"/>
                <w:lang w:eastAsia="zh-CN" w:bidi="hi-IN"/>
              </w:rPr>
            </w:pPr>
          </w:p>
        </w:tc>
      </w:tr>
      <w:tr w:rsidR="005E5344" w:rsidRPr="003E2F0E" w:rsidTr="005A1E40">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36</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both"/>
              <w:rPr>
                <w:b/>
                <w:color w:val="000000"/>
                <w:kern w:val="3"/>
                <w:sz w:val="22"/>
                <w:szCs w:val="22"/>
                <w:lang w:eastAsia="zh-CN" w:bidi="hi-IN"/>
              </w:rPr>
            </w:pPr>
            <w:r w:rsidRPr="003E2F0E">
              <w:rPr>
                <w:b/>
                <w:color w:val="000000"/>
                <w:kern w:val="3"/>
                <w:sz w:val="22"/>
                <w:szCs w:val="22"/>
                <w:lang w:eastAsia="zh-CN" w:bidi="hi-IN"/>
              </w:rPr>
              <w:t xml:space="preserve">Livro Ata 100 fls. </w:t>
            </w:r>
            <w:r w:rsidRPr="003E2F0E">
              <w:rPr>
                <w:color w:val="000000"/>
                <w:kern w:val="3"/>
                <w:sz w:val="22"/>
                <w:szCs w:val="22"/>
                <w:lang w:eastAsia="zh-CN" w:bidi="hi-IN"/>
              </w:rPr>
              <w:t xml:space="preserve">Papel alcalino, </w:t>
            </w:r>
            <w:r w:rsidRPr="003E2F0E">
              <w:rPr>
                <w:b/>
                <w:color w:val="000000"/>
                <w:kern w:val="3"/>
                <w:sz w:val="22"/>
                <w:szCs w:val="22"/>
                <w:lang w:eastAsia="zh-CN" w:bidi="hi-IN"/>
              </w:rPr>
              <w:t>320mmx220mm</w:t>
            </w:r>
            <w:r w:rsidRPr="003E2F0E">
              <w:rPr>
                <w:color w:val="000000"/>
                <w:kern w:val="3"/>
                <w:sz w:val="22"/>
                <w:szCs w:val="22"/>
                <w:lang w:eastAsia="zh-CN" w:bidi="hi-IN"/>
              </w:rPr>
              <w:t>, capa dura, preta, folhas pautadas e numeradas, 31 pautas por página, 63gm²</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411608</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25</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c>
          <w:tcPr>
            <w:tcW w:w="944" w:type="dxa"/>
            <w:vAlign w:val="center"/>
          </w:tcPr>
          <w:p w:rsidR="005E5344" w:rsidRPr="003E2F0E" w:rsidRDefault="005E5344" w:rsidP="005A1E40">
            <w:pPr>
              <w:suppressAutoHyphens/>
              <w:autoSpaceDN w:val="0"/>
              <w:jc w:val="center"/>
              <w:rPr>
                <w:color w:val="000000"/>
                <w:kern w:val="3"/>
                <w:sz w:val="22"/>
                <w:szCs w:val="22"/>
                <w:lang w:eastAsia="zh-CN" w:bidi="hi-IN"/>
              </w:rPr>
            </w:pP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p>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37</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Livro Ata 200 fls</w:t>
            </w:r>
            <w:r w:rsidRPr="003E2F0E">
              <w:rPr>
                <w:rFonts w:eastAsia="Calibri"/>
                <w:sz w:val="22"/>
                <w:szCs w:val="22"/>
                <w:shd w:val="clear" w:color="auto" w:fill="FFFFFF"/>
                <w:lang w:eastAsia="en-US"/>
              </w:rPr>
              <w:t xml:space="preserve">. material: offset branco, , </w:t>
            </w:r>
            <w:r w:rsidRPr="003E2F0E">
              <w:rPr>
                <w:rFonts w:eastAsia="Calibri"/>
                <w:b/>
                <w:sz w:val="22"/>
                <w:szCs w:val="22"/>
                <w:shd w:val="clear" w:color="auto" w:fill="FFFFFF"/>
                <w:lang w:eastAsia="en-US"/>
              </w:rPr>
              <w:t>330 mmx220 mm</w:t>
            </w:r>
            <w:r w:rsidRPr="003E2F0E">
              <w:rPr>
                <w:rFonts w:eastAsia="Calibri"/>
                <w:sz w:val="22"/>
                <w:szCs w:val="22"/>
                <w:shd w:val="clear" w:color="auto" w:fill="FFFFFF"/>
                <w:lang w:eastAsia="en-US"/>
              </w:rPr>
              <w:t>, características adicionais: capa dura na cor preta, numeradas e pautadas.</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283342</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10</w:t>
            </w:r>
          </w:p>
        </w:tc>
      </w:tr>
      <w:tr w:rsidR="005E5344" w:rsidRPr="003E2F0E" w:rsidTr="005A1E40">
        <w:trPr>
          <w:gridAfter w:val="1"/>
          <w:wAfter w:w="944" w:type="dxa"/>
          <w:cantSplit/>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38</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Livro protocolo</w:t>
            </w:r>
            <w:r w:rsidRPr="003E2F0E">
              <w:rPr>
                <w:rFonts w:eastAsia="Calibri"/>
                <w:sz w:val="22"/>
                <w:szCs w:val="22"/>
                <w:shd w:val="clear" w:color="auto" w:fill="FFFFFF"/>
                <w:lang w:eastAsia="en-US"/>
              </w:rPr>
              <w:t xml:space="preserve">, quantidade folhas: 100 </w:t>
            </w:r>
            <w:proofErr w:type="spellStart"/>
            <w:r w:rsidRPr="003E2F0E">
              <w:rPr>
                <w:rFonts w:eastAsia="Calibri"/>
                <w:sz w:val="22"/>
                <w:szCs w:val="22"/>
                <w:shd w:val="clear" w:color="auto" w:fill="FFFFFF"/>
                <w:lang w:eastAsia="en-US"/>
              </w:rPr>
              <w:t>un</w:t>
            </w:r>
            <w:proofErr w:type="spellEnd"/>
            <w:r w:rsidRPr="003E2F0E">
              <w:rPr>
                <w:rFonts w:eastAsia="Calibri"/>
                <w:sz w:val="22"/>
                <w:szCs w:val="22"/>
                <w:shd w:val="clear" w:color="auto" w:fill="FFFFFF"/>
                <w:lang w:eastAsia="en-US"/>
              </w:rPr>
              <w:t>, comprimento: 220 mm, largura: 155 mm, tipo capa: dura, características adicionais: impressão offset, duas faces, cor preta, material capa: papelão, gramatura folhas: 75 g,m2, material folhas: papel apergaminhado.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402513</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20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50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p>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39</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sz w:val="22"/>
                <w:szCs w:val="22"/>
                <w:shd w:val="clear" w:color="auto" w:fill="FFFFFF"/>
                <w:lang w:eastAsia="en-US"/>
              </w:rPr>
            </w:pPr>
            <w:r w:rsidRPr="003E2F0E">
              <w:rPr>
                <w:rFonts w:eastAsia="Calibri"/>
                <w:b/>
                <w:sz w:val="22"/>
                <w:szCs w:val="22"/>
                <w:shd w:val="clear" w:color="auto" w:fill="FFFFFF"/>
                <w:lang w:eastAsia="en-US"/>
              </w:rPr>
              <w:t>Livro de Registro de Ponto</w:t>
            </w:r>
            <w:r w:rsidRPr="003E2F0E">
              <w:rPr>
                <w:rFonts w:eastAsia="Calibri"/>
                <w:sz w:val="22"/>
                <w:szCs w:val="22"/>
                <w:shd w:val="clear" w:color="auto" w:fill="FFFFFF"/>
                <w:lang w:eastAsia="en-US"/>
              </w:rPr>
              <w:t xml:space="preserve">, quantidade folhas: capa/contra capa: papelão 700grs, revestido de papel 90 </w:t>
            </w:r>
            <w:proofErr w:type="spellStart"/>
            <w:r w:rsidRPr="003E2F0E">
              <w:rPr>
                <w:rFonts w:eastAsia="Calibri"/>
                <w:sz w:val="22"/>
                <w:szCs w:val="22"/>
                <w:shd w:val="clear" w:color="auto" w:fill="FFFFFF"/>
                <w:lang w:eastAsia="en-US"/>
              </w:rPr>
              <w:t>grs</w:t>
            </w:r>
            <w:proofErr w:type="spellEnd"/>
            <w:r w:rsidRPr="003E2F0E">
              <w:rPr>
                <w:rFonts w:eastAsia="Calibri"/>
                <w:sz w:val="22"/>
                <w:szCs w:val="22"/>
                <w:shd w:val="clear" w:color="auto" w:fill="FFFFFF"/>
                <w:lang w:eastAsia="en-US"/>
              </w:rPr>
              <w:t xml:space="preserve"> plastificado, folhas internas: papel </w:t>
            </w:r>
            <w:proofErr w:type="spellStart"/>
            <w:r w:rsidRPr="003E2F0E">
              <w:rPr>
                <w:rFonts w:eastAsia="Calibri"/>
                <w:sz w:val="22"/>
                <w:szCs w:val="22"/>
                <w:shd w:val="clear" w:color="auto" w:fill="FFFFFF"/>
                <w:lang w:eastAsia="en-US"/>
              </w:rPr>
              <w:t>Off-set</w:t>
            </w:r>
            <w:proofErr w:type="spellEnd"/>
            <w:r w:rsidRPr="003E2F0E">
              <w:rPr>
                <w:rFonts w:eastAsia="Calibri"/>
                <w:sz w:val="22"/>
                <w:szCs w:val="22"/>
                <w:shd w:val="clear" w:color="auto" w:fill="FFFFFF"/>
                <w:lang w:eastAsia="en-US"/>
              </w:rPr>
              <w:t xml:space="preserve"> 63 </w:t>
            </w:r>
            <w:proofErr w:type="spellStart"/>
            <w:r w:rsidRPr="003E2F0E">
              <w:rPr>
                <w:rFonts w:eastAsia="Calibri"/>
                <w:sz w:val="22"/>
                <w:szCs w:val="22"/>
                <w:shd w:val="clear" w:color="auto" w:fill="FFFFFF"/>
                <w:lang w:eastAsia="en-US"/>
              </w:rPr>
              <w:t>grs</w:t>
            </w:r>
            <w:proofErr w:type="spellEnd"/>
            <w:r w:rsidRPr="003E2F0E">
              <w:rPr>
                <w:rFonts w:eastAsia="Calibri"/>
                <w:sz w:val="22"/>
                <w:szCs w:val="22"/>
                <w:shd w:val="clear" w:color="auto" w:fill="FFFFFF"/>
                <w:lang w:eastAsia="en-US"/>
              </w:rPr>
              <w:t>, formato: 215mm x 315mm, com 4 assinaturas.</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bCs/>
                <w:sz w:val="22"/>
                <w:szCs w:val="22"/>
                <w:shd w:val="clear" w:color="auto" w:fill="FFFFFF"/>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238896</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20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50</w:t>
            </w:r>
          </w:p>
        </w:tc>
      </w:tr>
      <w:tr w:rsidR="005E5344" w:rsidRPr="003E2F0E" w:rsidTr="005A1E40">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40</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Papel A4 210mm X 297mm, 75g/m². Branca,</w:t>
            </w:r>
            <w:r w:rsidRPr="003E2F0E">
              <w:rPr>
                <w:color w:val="000000"/>
                <w:kern w:val="3"/>
                <w:sz w:val="22"/>
                <w:szCs w:val="22"/>
                <w:lang w:eastAsia="zh-CN" w:bidi="hi-IN"/>
              </w:rPr>
              <w:t xml:space="preserve"> com selo ISO9001 e selo FSC</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Resma com 500 folhas</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zh-CN"/>
              </w:rPr>
              <w:t>461889</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500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Pr>
                <w:color w:val="000000"/>
                <w:kern w:val="3"/>
                <w:sz w:val="22"/>
                <w:szCs w:val="22"/>
                <w:lang w:eastAsia="zh-CN" w:bidi="hi-IN"/>
              </w:rPr>
              <w:t>700</w:t>
            </w:r>
          </w:p>
        </w:tc>
        <w:tc>
          <w:tcPr>
            <w:tcW w:w="944" w:type="dxa"/>
            <w:vAlign w:val="center"/>
          </w:tcPr>
          <w:p w:rsidR="005E5344" w:rsidRPr="003E2F0E" w:rsidRDefault="005E5344" w:rsidP="005A1E40">
            <w:pPr>
              <w:suppressAutoHyphens/>
              <w:autoSpaceDN w:val="0"/>
              <w:jc w:val="center"/>
              <w:rPr>
                <w:color w:val="000000"/>
                <w:kern w:val="3"/>
                <w:sz w:val="22"/>
                <w:szCs w:val="22"/>
                <w:lang w:eastAsia="zh-CN" w:bidi="hi-IN"/>
              </w:rPr>
            </w:pPr>
          </w:p>
          <w:p w:rsidR="005E5344" w:rsidRPr="003E2F0E" w:rsidRDefault="005E5344" w:rsidP="005A1E40">
            <w:pPr>
              <w:suppressAutoHyphens/>
              <w:autoSpaceDN w:val="0"/>
              <w:jc w:val="center"/>
              <w:rPr>
                <w:color w:val="000000"/>
                <w:kern w:val="3"/>
                <w:sz w:val="22"/>
                <w:szCs w:val="22"/>
                <w:lang w:eastAsia="zh-CN" w:bidi="hi-IN"/>
              </w:rPr>
            </w:pP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p>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41</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 xml:space="preserve">Pasta arquivo, </w:t>
            </w:r>
            <w:r w:rsidRPr="003E2F0E">
              <w:rPr>
                <w:color w:val="000000"/>
                <w:kern w:val="3"/>
                <w:sz w:val="22"/>
                <w:szCs w:val="22"/>
                <w:lang w:eastAsia="zh-CN" w:bidi="hi-IN"/>
              </w:rPr>
              <w:t>material: plástico, tipo: com abas, largura: 250mm, altura: 335mm, Lombada: 60mm, Cor: cinza, características adicionais: com elástico.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Embalagem com 10 unidades</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346680</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5</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42</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both"/>
              <w:rPr>
                <w:b/>
                <w:color w:val="000000"/>
                <w:kern w:val="3"/>
                <w:sz w:val="22"/>
                <w:szCs w:val="22"/>
                <w:lang w:eastAsia="zh-CN" w:bidi="hi-IN"/>
              </w:rPr>
            </w:pPr>
            <w:r w:rsidRPr="003E2F0E">
              <w:rPr>
                <w:b/>
                <w:color w:val="000000"/>
                <w:kern w:val="3"/>
                <w:sz w:val="22"/>
                <w:szCs w:val="22"/>
                <w:lang w:eastAsia="zh-CN" w:bidi="hi-IN"/>
              </w:rPr>
              <w:t xml:space="preserve">Pasta arquivo, </w:t>
            </w:r>
            <w:r w:rsidRPr="003E2F0E">
              <w:rPr>
                <w:color w:val="000000"/>
                <w:kern w:val="3"/>
                <w:sz w:val="22"/>
                <w:szCs w:val="22"/>
                <w:lang w:eastAsia="zh-CN" w:bidi="hi-IN"/>
              </w:rPr>
              <w:t>material: plástico, tipo: com abas, largura: 210mm, altura: 297mm, cor: fumê, características adicionais: com elástico.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Embalagem com 10 unidades</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339308</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15</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43</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both"/>
              <w:rPr>
                <w:b/>
                <w:color w:val="000000"/>
                <w:kern w:val="3"/>
                <w:sz w:val="22"/>
                <w:szCs w:val="22"/>
                <w:lang w:eastAsia="zh-CN" w:bidi="hi-IN"/>
              </w:rPr>
            </w:pPr>
            <w:r w:rsidRPr="003E2F0E">
              <w:rPr>
                <w:b/>
                <w:color w:val="000000"/>
                <w:kern w:val="3"/>
                <w:sz w:val="22"/>
                <w:szCs w:val="22"/>
                <w:lang w:eastAsia="zh-CN" w:bidi="hi-IN"/>
              </w:rPr>
              <w:t xml:space="preserve">Pasta arquivo, </w:t>
            </w:r>
            <w:r w:rsidRPr="003E2F0E">
              <w:rPr>
                <w:color w:val="000000"/>
                <w:kern w:val="3"/>
                <w:sz w:val="22"/>
                <w:szCs w:val="22"/>
                <w:lang w:eastAsia="zh-CN" w:bidi="hi-IN"/>
              </w:rPr>
              <w:t>material: plástico, tipo: com abas, largura: 210mm, altura: 297mm, cor: fumê, características adicionais: com grampo.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Embalagem com 10 unidades</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464317</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15</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p>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44</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Pasta arquivo</w:t>
            </w:r>
            <w:r w:rsidRPr="003E2F0E">
              <w:rPr>
                <w:rFonts w:eastAsia="Calibri"/>
                <w:sz w:val="22"/>
                <w:szCs w:val="22"/>
                <w:shd w:val="clear" w:color="auto" w:fill="FFFFFF"/>
                <w:lang w:eastAsia="en-US"/>
              </w:rPr>
              <w:t>, material: plástico corrugado flexível, tipo: abas e elástico, largura: 335 mm, altura: 235 mm, lombada: 6 cm, tamanho: a4, cor: cinza.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Embalagem com 10 unidades</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bCs/>
                <w:sz w:val="22"/>
                <w:szCs w:val="22"/>
                <w:shd w:val="clear" w:color="auto" w:fill="FFFFFF"/>
                <w:lang w:eastAsia="en-US"/>
              </w:rPr>
            </w:pPr>
          </w:p>
          <w:p w:rsidR="005E5344" w:rsidRPr="003E2F0E" w:rsidRDefault="005E5344" w:rsidP="005A1E40">
            <w:pPr>
              <w:jc w:val="center"/>
              <w:rPr>
                <w:rFonts w:eastAsia="Calibri"/>
                <w:sz w:val="22"/>
                <w:szCs w:val="22"/>
                <w:lang w:eastAsia="en-US"/>
              </w:rPr>
            </w:pPr>
            <w:r w:rsidRPr="003E2F0E">
              <w:rPr>
                <w:rFonts w:eastAsia="Calibri"/>
                <w:bCs/>
                <w:sz w:val="22"/>
                <w:szCs w:val="22"/>
                <w:shd w:val="clear" w:color="auto" w:fill="FFFFFF"/>
                <w:lang w:eastAsia="en-US"/>
              </w:rPr>
              <w:t>422387</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p>
          <w:p w:rsidR="005E5344" w:rsidRPr="003E2F0E" w:rsidRDefault="005E5344" w:rsidP="005A1E40">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p>
          <w:p w:rsidR="005E5344" w:rsidRPr="003E2F0E" w:rsidRDefault="005E5344" w:rsidP="005A1E40">
            <w:pPr>
              <w:jc w:val="center"/>
              <w:rPr>
                <w:rFonts w:eastAsia="Calibri"/>
                <w:sz w:val="22"/>
                <w:szCs w:val="22"/>
                <w:lang w:eastAsia="en-US"/>
              </w:rPr>
            </w:pPr>
            <w:r w:rsidRPr="003E2F0E">
              <w:rPr>
                <w:rFonts w:eastAsia="Calibri"/>
                <w:sz w:val="22"/>
                <w:szCs w:val="22"/>
                <w:lang w:eastAsia="en-US"/>
              </w:rPr>
              <w:t>10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p>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45</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hd w:val="clear" w:color="auto" w:fill="FFFFFF"/>
              <w:jc w:val="both"/>
              <w:rPr>
                <w:rFonts w:eastAsia="Calibri"/>
                <w:sz w:val="22"/>
                <w:szCs w:val="22"/>
                <w:lang w:eastAsia="en-US"/>
              </w:rPr>
            </w:pPr>
            <w:r w:rsidRPr="003E2F0E">
              <w:rPr>
                <w:rFonts w:eastAsia="Calibri"/>
                <w:b/>
                <w:sz w:val="22"/>
                <w:szCs w:val="22"/>
                <w:shd w:val="clear" w:color="auto" w:fill="FFFFFF"/>
                <w:lang w:eastAsia="en-US"/>
              </w:rPr>
              <w:t>Pasta arquivo</w:t>
            </w:r>
            <w:r w:rsidRPr="003E2F0E">
              <w:rPr>
                <w:rFonts w:eastAsia="Calibri"/>
                <w:sz w:val="22"/>
                <w:szCs w:val="22"/>
                <w:shd w:val="clear" w:color="auto" w:fill="FFFFFF"/>
                <w:lang w:eastAsia="en-US"/>
              </w:rPr>
              <w:t>, material: cartão marmorizado plastificado, tipo: suspensa, largura: 240 mm, altura: 360 mm, características adicionais 2: hastes e grampos plásticos, com visor e etiquetas</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Caixa com 100 unidades</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bCs/>
                <w:sz w:val="22"/>
                <w:szCs w:val="22"/>
                <w:shd w:val="clear" w:color="auto" w:fill="FFFFFF"/>
                <w:lang w:eastAsia="en-US"/>
              </w:rPr>
              <w:t>335472</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1</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2</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46</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both"/>
              <w:rPr>
                <w:rFonts w:eastAsia="Calibri"/>
                <w:sz w:val="22"/>
                <w:szCs w:val="22"/>
                <w:shd w:val="clear" w:color="auto" w:fill="FFFFFF"/>
                <w:lang w:eastAsia="en-US"/>
              </w:rPr>
            </w:pPr>
            <w:r w:rsidRPr="003E2F0E">
              <w:rPr>
                <w:rFonts w:eastAsia="Calibri"/>
                <w:b/>
                <w:sz w:val="22"/>
                <w:szCs w:val="22"/>
                <w:shd w:val="clear" w:color="auto" w:fill="FFFFFF"/>
                <w:lang w:eastAsia="en-US"/>
              </w:rPr>
              <w:t>Pasta arquivo,</w:t>
            </w:r>
            <w:r w:rsidRPr="003E2F0E">
              <w:rPr>
                <w:rFonts w:eastAsia="Calibri"/>
                <w:sz w:val="22"/>
                <w:szCs w:val="22"/>
                <w:shd w:val="clear" w:color="auto" w:fill="FFFFFF"/>
                <w:lang w:eastAsia="en-US"/>
              </w:rPr>
              <w:t xml:space="preserve"> papelão prensado e revestimento em polipropileno, tipo registradora AZ, 285mmx345mm, lombada: 73mm, preta, ferragem niquelada de alavanca alta precisão, etiqueta dupla face na lombada com porta etiqueta.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bCs/>
                <w:sz w:val="22"/>
                <w:szCs w:val="22"/>
                <w:shd w:val="clear" w:color="auto" w:fill="FFFFFF"/>
                <w:lang w:eastAsia="en-US"/>
              </w:rPr>
            </w:pPr>
            <w:r w:rsidRPr="003E2F0E">
              <w:rPr>
                <w:rFonts w:eastAsia="Calibri"/>
                <w:bCs/>
                <w:sz w:val="22"/>
                <w:szCs w:val="22"/>
                <w:shd w:val="clear" w:color="auto" w:fill="FFFFFF"/>
                <w:lang w:eastAsia="en-US"/>
              </w:rPr>
              <w:t>355245</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50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100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47</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both"/>
              <w:rPr>
                <w:rFonts w:eastAsia="Calibri"/>
                <w:sz w:val="22"/>
                <w:szCs w:val="22"/>
                <w:shd w:val="clear" w:color="auto" w:fill="FFFFFF"/>
                <w:lang w:eastAsia="en-US"/>
              </w:rPr>
            </w:pPr>
            <w:r w:rsidRPr="003E2F0E">
              <w:rPr>
                <w:rFonts w:eastAsia="Calibri"/>
                <w:b/>
                <w:sz w:val="22"/>
                <w:szCs w:val="22"/>
                <w:shd w:val="clear" w:color="auto" w:fill="FFFFFF"/>
                <w:lang w:eastAsia="en-US"/>
              </w:rPr>
              <w:t>Régua escritório</w:t>
            </w:r>
            <w:r w:rsidRPr="003E2F0E">
              <w:rPr>
                <w:rFonts w:eastAsia="Calibri"/>
                <w:sz w:val="22"/>
                <w:szCs w:val="22"/>
                <w:shd w:val="clear" w:color="auto" w:fill="FFFFFF"/>
                <w:lang w:eastAsia="en-US"/>
              </w:rPr>
              <w:t>, material: acrílico, comprimento: 30 cm, graduação: centímetro, milímetro, tipo material: rígido, cor: cristal, características adicionais: transparente, largura de 3,5 cm</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bCs/>
                <w:sz w:val="22"/>
                <w:szCs w:val="22"/>
                <w:shd w:val="clear" w:color="auto" w:fill="FFFFFF"/>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bCs/>
                <w:sz w:val="22"/>
                <w:szCs w:val="22"/>
                <w:shd w:val="clear" w:color="auto" w:fill="FFFFFF"/>
                <w:lang w:eastAsia="en-US"/>
              </w:rPr>
              <w:t>394469</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30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50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48</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 xml:space="preserve">Rolete </w:t>
            </w:r>
            <w:proofErr w:type="spellStart"/>
            <w:r w:rsidRPr="003E2F0E">
              <w:rPr>
                <w:b/>
                <w:color w:val="000000"/>
                <w:kern w:val="3"/>
                <w:sz w:val="22"/>
                <w:szCs w:val="22"/>
                <w:lang w:eastAsia="zh-CN" w:bidi="hi-IN"/>
              </w:rPr>
              <w:t>entintador</w:t>
            </w:r>
            <w:proofErr w:type="spellEnd"/>
            <w:r w:rsidRPr="003E2F0E">
              <w:rPr>
                <w:b/>
                <w:color w:val="000000"/>
                <w:kern w:val="3"/>
                <w:sz w:val="22"/>
                <w:szCs w:val="22"/>
                <w:lang w:eastAsia="zh-CN" w:bidi="hi-IN"/>
              </w:rPr>
              <w:t xml:space="preserve">, </w:t>
            </w:r>
            <w:r w:rsidRPr="003E2F0E">
              <w:rPr>
                <w:color w:val="000000"/>
                <w:kern w:val="3"/>
                <w:sz w:val="22"/>
                <w:szCs w:val="22"/>
                <w:lang w:eastAsia="zh-CN" w:bidi="hi-IN"/>
              </w:rPr>
              <w:t>para maquina de calcular IR 40T, preta/vermelha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zh-CN"/>
              </w:rPr>
            </w:pPr>
            <w:r w:rsidRPr="003E2F0E">
              <w:rPr>
                <w:rFonts w:eastAsia="Calibri"/>
                <w:sz w:val="22"/>
                <w:szCs w:val="22"/>
                <w:lang w:eastAsia="zh-CN"/>
              </w:rPr>
              <w:t>Não encontrado</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30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49</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suppressAutoHyphens/>
              <w:autoSpaceDN w:val="0"/>
              <w:jc w:val="both"/>
              <w:rPr>
                <w:color w:val="000000"/>
                <w:kern w:val="3"/>
                <w:sz w:val="22"/>
                <w:szCs w:val="22"/>
                <w:lang w:eastAsia="zh-CN" w:bidi="hi-IN"/>
              </w:rPr>
            </w:pPr>
            <w:r w:rsidRPr="003E2F0E">
              <w:rPr>
                <w:b/>
                <w:color w:val="000000"/>
                <w:kern w:val="3"/>
                <w:sz w:val="22"/>
                <w:szCs w:val="22"/>
                <w:lang w:eastAsia="zh-CN" w:bidi="hi-IN"/>
              </w:rPr>
              <w:t>Tesoura Multiuso, 21 cm</w:t>
            </w:r>
            <w:r w:rsidRPr="003E2F0E">
              <w:rPr>
                <w:color w:val="000000"/>
                <w:kern w:val="3"/>
                <w:sz w:val="22"/>
                <w:szCs w:val="22"/>
                <w:lang w:eastAsia="zh-CN" w:bidi="hi-IN"/>
              </w:rPr>
              <w:t xml:space="preserve"> (8”1/2), cabo plástico, Lâmina em aço inoxidável, formato anatômico.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zh-CN"/>
              </w:rPr>
              <w:t>477123</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suppressAutoHyphens/>
              <w:autoSpaceDN w:val="0"/>
              <w:jc w:val="center"/>
              <w:rPr>
                <w:color w:val="000000"/>
                <w:kern w:val="3"/>
                <w:sz w:val="22"/>
                <w:szCs w:val="22"/>
                <w:lang w:eastAsia="zh-CN" w:bidi="hi-IN"/>
              </w:rPr>
            </w:pPr>
            <w:r w:rsidRPr="003E2F0E">
              <w:rPr>
                <w:color w:val="000000"/>
                <w:kern w:val="3"/>
                <w:sz w:val="22"/>
                <w:szCs w:val="22"/>
                <w:lang w:eastAsia="zh-CN" w:bidi="hi-IN"/>
              </w:rPr>
              <w:t>30</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jc w:val="center"/>
              <w:rPr>
                <w:rFonts w:eastAsia="Calibri"/>
                <w:b/>
                <w:sz w:val="22"/>
                <w:szCs w:val="22"/>
                <w:lang w:eastAsia="en-US"/>
              </w:rPr>
            </w:pPr>
            <w:r w:rsidRPr="003E2F0E">
              <w:rPr>
                <w:rFonts w:eastAsia="Calibri"/>
                <w:b/>
                <w:sz w:val="22"/>
                <w:szCs w:val="22"/>
                <w:lang w:eastAsia="en-US"/>
              </w:rPr>
              <w:t>50</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both"/>
              <w:rPr>
                <w:rFonts w:eastAsia="Calibri"/>
                <w:sz w:val="22"/>
                <w:szCs w:val="22"/>
                <w:lang w:eastAsia="en-US"/>
              </w:rPr>
            </w:pPr>
            <w:r w:rsidRPr="003E2F0E">
              <w:rPr>
                <w:rFonts w:eastAsia="Calibri"/>
                <w:b/>
                <w:sz w:val="22"/>
                <w:szCs w:val="22"/>
                <w:shd w:val="clear" w:color="auto" w:fill="FFFFFF"/>
                <w:lang w:eastAsia="en-US"/>
              </w:rPr>
              <w:t>Tinta para carimbo</w:t>
            </w:r>
            <w:r w:rsidRPr="003E2F0E">
              <w:rPr>
                <w:rFonts w:eastAsia="Calibri"/>
                <w:sz w:val="22"/>
                <w:szCs w:val="22"/>
                <w:shd w:val="clear" w:color="auto" w:fill="FFFFFF"/>
                <w:lang w:eastAsia="en-US"/>
              </w:rPr>
              <w:t>, cor: preta, componentes: água, pigmentos, aspecto físico: líquido, aplicação: almofada.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proofErr w:type="spellStart"/>
            <w:r w:rsidRPr="003E2F0E">
              <w:rPr>
                <w:rFonts w:eastAsia="Calibri"/>
                <w:sz w:val="22"/>
                <w:szCs w:val="22"/>
                <w:lang w:eastAsia="en-US"/>
              </w:rPr>
              <w:t>Cx</w:t>
            </w:r>
            <w:proofErr w:type="spellEnd"/>
            <w:r w:rsidRPr="003E2F0E">
              <w:rPr>
                <w:rFonts w:eastAsia="Calibri"/>
                <w:sz w:val="22"/>
                <w:szCs w:val="22"/>
                <w:lang w:eastAsia="en-US"/>
              </w:rPr>
              <w:t xml:space="preserve"> c/ 12 frascos 40 ml</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bCs/>
                <w:sz w:val="22"/>
                <w:szCs w:val="22"/>
                <w:shd w:val="clear" w:color="auto" w:fill="FFFFFF"/>
                <w:lang w:eastAsia="en-US"/>
              </w:rPr>
              <w:t>283589</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1</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1</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51</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both"/>
              <w:rPr>
                <w:rFonts w:eastAsia="Calibri"/>
                <w:sz w:val="22"/>
                <w:szCs w:val="22"/>
                <w:lang w:eastAsia="en-US"/>
              </w:rPr>
            </w:pPr>
            <w:r w:rsidRPr="003E2F0E">
              <w:rPr>
                <w:rFonts w:eastAsia="Calibri"/>
                <w:b/>
                <w:sz w:val="22"/>
                <w:szCs w:val="22"/>
                <w:shd w:val="clear" w:color="auto" w:fill="FFFFFF"/>
                <w:lang w:eastAsia="en-US"/>
              </w:rPr>
              <w:t>Tinta para carimbo,</w:t>
            </w:r>
            <w:r w:rsidRPr="003E2F0E">
              <w:rPr>
                <w:rFonts w:eastAsia="Calibri"/>
                <w:sz w:val="22"/>
                <w:szCs w:val="22"/>
                <w:shd w:val="clear" w:color="auto" w:fill="FFFFFF"/>
                <w:lang w:eastAsia="en-US"/>
              </w:rPr>
              <w:t xml:space="preserve"> cor: azul, componentes: água, pigmentos, aspecto físico: líquido, aplicação: almofada.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proofErr w:type="spellStart"/>
            <w:r w:rsidRPr="003E2F0E">
              <w:rPr>
                <w:rFonts w:eastAsia="Calibri"/>
                <w:sz w:val="22"/>
                <w:szCs w:val="22"/>
                <w:lang w:eastAsia="en-US"/>
              </w:rPr>
              <w:t>Cx</w:t>
            </w:r>
            <w:proofErr w:type="spellEnd"/>
            <w:r w:rsidRPr="003E2F0E">
              <w:rPr>
                <w:rFonts w:eastAsia="Calibri"/>
                <w:sz w:val="22"/>
                <w:szCs w:val="22"/>
                <w:lang w:eastAsia="en-US"/>
              </w:rPr>
              <w:t xml:space="preserve"> c/ 12  frascos 40ml</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bCs/>
                <w:sz w:val="22"/>
                <w:szCs w:val="22"/>
                <w:shd w:val="clear" w:color="auto" w:fill="FFFFFF"/>
                <w:lang w:eastAsia="en-US"/>
              </w:rPr>
              <w:t>284286</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1</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1</w:t>
            </w:r>
          </w:p>
        </w:tc>
      </w:tr>
      <w:tr w:rsidR="005E5344" w:rsidRPr="003E2F0E" w:rsidTr="005A1E40">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5E5344" w:rsidRPr="003E2F0E" w:rsidRDefault="005E5344" w:rsidP="005A1E40">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52</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both"/>
              <w:rPr>
                <w:rFonts w:eastAsia="Calibri"/>
                <w:sz w:val="22"/>
                <w:szCs w:val="22"/>
                <w:shd w:val="clear" w:color="auto" w:fill="FFFFFF"/>
                <w:lang w:eastAsia="en-US"/>
              </w:rPr>
            </w:pPr>
            <w:r w:rsidRPr="003E2F0E">
              <w:rPr>
                <w:rFonts w:eastAsia="Calibri"/>
                <w:b/>
                <w:sz w:val="22"/>
                <w:szCs w:val="22"/>
                <w:shd w:val="clear" w:color="auto" w:fill="FFFFFF"/>
                <w:lang w:eastAsia="en-US"/>
              </w:rPr>
              <w:t>Tinta para carimbo</w:t>
            </w:r>
            <w:r w:rsidRPr="003E2F0E">
              <w:rPr>
                <w:rFonts w:eastAsia="Calibri"/>
                <w:sz w:val="22"/>
                <w:szCs w:val="22"/>
                <w:shd w:val="clear" w:color="auto" w:fill="FFFFFF"/>
                <w:lang w:eastAsia="en-US"/>
              </w:rPr>
              <w:t xml:space="preserve">, cor: preto, acondicionada em frasco plástico reciclável contento 30 ml, própria para carimbo automático, </w:t>
            </w:r>
            <w:proofErr w:type="spellStart"/>
            <w:r w:rsidRPr="003E2F0E">
              <w:rPr>
                <w:rFonts w:eastAsia="Calibri"/>
                <w:sz w:val="22"/>
                <w:szCs w:val="22"/>
                <w:shd w:val="clear" w:color="auto" w:fill="FFFFFF"/>
                <w:lang w:eastAsia="en-US"/>
              </w:rPr>
              <w:t>auto-entintado</w:t>
            </w:r>
            <w:proofErr w:type="spellEnd"/>
            <w:r w:rsidRPr="003E2F0E">
              <w:rPr>
                <w:rFonts w:eastAsia="Calibri"/>
                <w:sz w:val="22"/>
                <w:szCs w:val="22"/>
                <w:shd w:val="clear" w:color="auto" w:fill="FFFFFF"/>
                <w:lang w:eastAsia="en-US"/>
              </w:rPr>
              <w:t xml:space="preserve">, tinta a base de água, </w:t>
            </w:r>
            <w:proofErr w:type="spellStart"/>
            <w:r w:rsidRPr="003E2F0E">
              <w:rPr>
                <w:rFonts w:eastAsia="Calibri"/>
                <w:sz w:val="22"/>
                <w:szCs w:val="22"/>
                <w:shd w:val="clear" w:color="auto" w:fill="FFFFFF"/>
                <w:lang w:eastAsia="en-US"/>
              </w:rPr>
              <w:t>corantese</w:t>
            </w:r>
            <w:proofErr w:type="spellEnd"/>
            <w:r w:rsidRPr="003E2F0E">
              <w:rPr>
                <w:rFonts w:eastAsia="Calibri"/>
                <w:sz w:val="22"/>
                <w:szCs w:val="22"/>
                <w:shd w:val="clear" w:color="auto" w:fill="FFFFFF"/>
                <w:lang w:eastAsia="en-US"/>
              </w:rPr>
              <w:t xml:space="preserve"> aditivos, com identificação do </w:t>
            </w:r>
            <w:proofErr w:type="spellStart"/>
            <w:r w:rsidRPr="003E2F0E">
              <w:rPr>
                <w:rFonts w:eastAsia="Calibri"/>
                <w:sz w:val="22"/>
                <w:szCs w:val="22"/>
                <w:shd w:val="clear" w:color="auto" w:fill="FFFFFF"/>
                <w:lang w:eastAsia="en-US"/>
              </w:rPr>
              <w:t>frabricante</w:t>
            </w:r>
            <w:proofErr w:type="spellEnd"/>
            <w:r w:rsidRPr="003E2F0E">
              <w:rPr>
                <w:rFonts w:eastAsia="Calibri"/>
                <w:sz w:val="22"/>
                <w:szCs w:val="22"/>
                <w:shd w:val="clear" w:color="auto" w:fill="FFFFFF"/>
                <w:lang w:eastAsia="en-US"/>
              </w:rPr>
              <w:t xml:space="preserve"> e composição no frasco do produto.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bCs/>
                <w:sz w:val="22"/>
                <w:szCs w:val="22"/>
                <w:shd w:val="clear" w:color="auto" w:fill="FFFFFF"/>
                <w:lang w:eastAsia="en-US"/>
              </w:rPr>
            </w:pPr>
            <w:r w:rsidRPr="003E2F0E">
              <w:rPr>
                <w:rFonts w:eastAsia="Calibri"/>
                <w:bCs/>
                <w:sz w:val="22"/>
                <w:szCs w:val="22"/>
                <w:shd w:val="clear" w:color="auto" w:fill="FFFFFF"/>
                <w:lang w:eastAsia="en-US"/>
              </w:rPr>
              <w:t>322569</w:t>
            </w:r>
          </w:p>
        </w:tc>
        <w:tc>
          <w:tcPr>
            <w:tcW w:w="995"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10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5A1E40">
            <w:pPr>
              <w:jc w:val="center"/>
              <w:rPr>
                <w:rFonts w:eastAsia="Calibri"/>
                <w:sz w:val="22"/>
                <w:szCs w:val="22"/>
                <w:lang w:eastAsia="en-US"/>
              </w:rPr>
            </w:pPr>
            <w:r w:rsidRPr="003E2F0E">
              <w:rPr>
                <w:rFonts w:eastAsia="Calibri"/>
                <w:sz w:val="22"/>
                <w:szCs w:val="22"/>
                <w:lang w:eastAsia="en-US"/>
              </w:rPr>
              <w:t>20</w:t>
            </w:r>
          </w:p>
        </w:tc>
      </w:tr>
    </w:tbl>
    <w:p w:rsidR="00EF1B82" w:rsidRDefault="00EF1B82" w:rsidP="000E2725">
      <w:pPr>
        <w:spacing w:before="120" w:after="120"/>
        <w:jc w:val="center"/>
        <w:rPr>
          <w:b/>
          <w:sz w:val="24"/>
          <w:u w:val="single"/>
        </w:rPr>
      </w:pPr>
    </w:p>
    <w:p w:rsidR="00EF1B82" w:rsidRDefault="00EF1B82" w:rsidP="000E2725">
      <w:pPr>
        <w:spacing w:before="120" w:after="120"/>
        <w:jc w:val="center"/>
        <w:rPr>
          <w:b/>
          <w:sz w:val="24"/>
          <w:u w:val="single"/>
        </w:rPr>
      </w:pPr>
    </w:p>
    <w:p w:rsidR="00EF1B82" w:rsidRDefault="00EF1B82" w:rsidP="000E2725">
      <w:pPr>
        <w:spacing w:before="120" w:after="120"/>
        <w:jc w:val="center"/>
        <w:rPr>
          <w:b/>
          <w:sz w:val="24"/>
          <w:u w:val="single"/>
        </w:rPr>
      </w:pPr>
    </w:p>
    <w:p w:rsidR="00EF1B82" w:rsidRDefault="00EF1B82" w:rsidP="000E2725">
      <w:pPr>
        <w:spacing w:before="120" w:after="120"/>
        <w:jc w:val="center"/>
        <w:rPr>
          <w:b/>
          <w:sz w:val="24"/>
          <w:u w:val="single"/>
        </w:rPr>
      </w:pPr>
    </w:p>
    <w:p w:rsidR="00164A2F" w:rsidRDefault="00164A2F" w:rsidP="000E2725">
      <w:pPr>
        <w:spacing w:before="120" w:after="120"/>
        <w:jc w:val="center"/>
        <w:rPr>
          <w:b/>
          <w:sz w:val="24"/>
          <w:u w:val="single"/>
        </w:rPr>
      </w:pPr>
    </w:p>
    <w:p w:rsidR="00EF1B82" w:rsidRDefault="00EF1B82" w:rsidP="000E2725">
      <w:pPr>
        <w:spacing w:before="120" w:after="120"/>
        <w:jc w:val="center"/>
        <w:rPr>
          <w:b/>
          <w:sz w:val="24"/>
          <w:u w:val="single"/>
        </w:rPr>
      </w:pPr>
    </w:p>
    <w:p w:rsidR="009F0F92" w:rsidRDefault="009F0F92" w:rsidP="009F0F92">
      <w:pPr>
        <w:jc w:val="center"/>
        <w:rPr>
          <w:b/>
          <w:color w:val="000000"/>
          <w:sz w:val="24"/>
          <w:szCs w:val="24"/>
        </w:rPr>
      </w:pPr>
    </w:p>
    <w:p w:rsidR="009F0F92" w:rsidRPr="00D73ADB" w:rsidRDefault="009F0F92" w:rsidP="009F0F92">
      <w:pPr>
        <w:jc w:val="center"/>
        <w:rPr>
          <w:b/>
          <w:color w:val="000000"/>
          <w:sz w:val="24"/>
          <w:szCs w:val="24"/>
        </w:rPr>
      </w:pPr>
      <w:r w:rsidRPr="00D73ADB">
        <w:rPr>
          <w:b/>
          <w:color w:val="000000"/>
          <w:sz w:val="24"/>
          <w:szCs w:val="24"/>
        </w:rPr>
        <w:t>EDITAL</w:t>
      </w:r>
    </w:p>
    <w:p w:rsidR="009F0F92" w:rsidRPr="00D73ADB" w:rsidRDefault="009F0F92" w:rsidP="009F0F92">
      <w:pPr>
        <w:jc w:val="center"/>
        <w:rPr>
          <w:b/>
          <w:color w:val="000000"/>
          <w:sz w:val="24"/>
          <w:szCs w:val="24"/>
        </w:rPr>
      </w:pPr>
    </w:p>
    <w:p w:rsidR="009F0F92" w:rsidRPr="00D73ADB" w:rsidRDefault="009F0F92" w:rsidP="009F0F92">
      <w:pPr>
        <w:jc w:val="center"/>
        <w:rPr>
          <w:b/>
          <w:color w:val="000000"/>
          <w:sz w:val="24"/>
          <w:szCs w:val="24"/>
        </w:rPr>
      </w:pPr>
      <w:r w:rsidRPr="00D73ADB">
        <w:rPr>
          <w:b/>
          <w:color w:val="000000"/>
          <w:sz w:val="24"/>
          <w:szCs w:val="24"/>
        </w:rPr>
        <w:t xml:space="preserve">PREGÃO PRESENCIAL PARA REGISTRO DE PREÇOS Nº </w:t>
      </w:r>
      <w:r w:rsidR="00210DF1">
        <w:rPr>
          <w:b/>
          <w:color w:val="000000"/>
          <w:sz w:val="24"/>
          <w:szCs w:val="24"/>
        </w:rPr>
        <w:t>066</w:t>
      </w:r>
      <w:r w:rsidRPr="00D73ADB">
        <w:rPr>
          <w:b/>
          <w:color w:val="000000"/>
          <w:sz w:val="24"/>
          <w:szCs w:val="24"/>
        </w:rPr>
        <w:t>/2021</w:t>
      </w:r>
    </w:p>
    <w:p w:rsidR="009F0F92" w:rsidRPr="00D73ADB" w:rsidRDefault="009F0F92" w:rsidP="009F0F92">
      <w:pPr>
        <w:jc w:val="center"/>
        <w:rPr>
          <w:b/>
          <w:color w:val="000000"/>
          <w:sz w:val="24"/>
          <w:szCs w:val="24"/>
        </w:rPr>
      </w:pPr>
    </w:p>
    <w:p w:rsidR="009F0F92" w:rsidRPr="00D73ADB" w:rsidRDefault="009F0F92" w:rsidP="009F0F92">
      <w:pPr>
        <w:jc w:val="center"/>
        <w:rPr>
          <w:b/>
          <w:color w:val="000000"/>
          <w:sz w:val="24"/>
          <w:szCs w:val="24"/>
        </w:rPr>
      </w:pPr>
      <w:r w:rsidRPr="00D73ADB">
        <w:rPr>
          <w:b/>
          <w:color w:val="000000"/>
          <w:sz w:val="24"/>
          <w:szCs w:val="24"/>
        </w:rPr>
        <w:t>PROPOSTA DE PREÇOS</w:t>
      </w:r>
    </w:p>
    <w:p w:rsidR="009F0F92" w:rsidRPr="00D73ADB" w:rsidRDefault="009F0F92" w:rsidP="009F0F92">
      <w:pPr>
        <w:jc w:val="center"/>
        <w:rPr>
          <w:b/>
          <w:color w:val="000000"/>
          <w:sz w:val="24"/>
          <w:szCs w:val="24"/>
        </w:rPr>
      </w:pPr>
    </w:p>
    <w:p w:rsidR="009F0F92" w:rsidRPr="00D73ADB" w:rsidRDefault="009F0F92" w:rsidP="009F0F92">
      <w:pPr>
        <w:jc w:val="center"/>
        <w:rPr>
          <w:b/>
          <w:color w:val="000000"/>
          <w:sz w:val="24"/>
          <w:szCs w:val="24"/>
        </w:rPr>
      </w:pPr>
      <w:r w:rsidRPr="00D73ADB">
        <w:rPr>
          <w:b/>
          <w:color w:val="000000"/>
          <w:sz w:val="24"/>
          <w:szCs w:val="24"/>
        </w:rPr>
        <w:t>ANEXO II</w:t>
      </w:r>
    </w:p>
    <w:p w:rsidR="009F0F92" w:rsidRPr="00D11CCE" w:rsidRDefault="009F0F92" w:rsidP="009F0F92">
      <w:pPr>
        <w:jc w:val="center"/>
        <w:rPr>
          <w:b/>
          <w:bCs/>
          <w:color w:val="000000"/>
          <w:sz w:val="24"/>
          <w:szCs w:val="24"/>
        </w:rPr>
      </w:pPr>
    </w:p>
    <w:p w:rsidR="009F0F92" w:rsidRPr="00D11CCE" w:rsidRDefault="009F0F92" w:rsidP="009F0F92">
      <w:pPr>
        <w:pStyle w:val="Ttulo2"/>
        <w:spacing w:after="120"/>
        <w:rPr>
          <w:bCs/>
          <w:color w:val="000000"/>
          <w:szCs w:val="24"/>
        </w:rPr>
      </w:pPr>
      <w:r w:rsidRPr="00D11CCE">
        <w:rPr>
          <w:bCs/>
          <w:color w:val="000000"/>
          <w:szCs w:val="24"/>
        </w:rPr>
        <w:t>EMPRESA:____________________________________________________________</w:t>
      </w:r>
      <w:r>
        <w:rPr>
          <w:bCs/>
          <w:color w:val="000000"/>
          <w:szCs w:val="24"/>
        </w:rPr>
        <w:t>_</w:t>
      </w:r>
      <w:r w:rsidRPr="00D11CCE">
        <w:rPr>
          <w:bCs/>
          <w:color w:val="000000"/>
          <w:szCs w:val="24"/>
        </w:rPr>
        <w:t>_</w:t>
      </w:r>
      <w:r>
        <w:rPr>
          <w:bCs/>
          <w:color w:val="000000"/>
          <w:szCs w:val="24"/>
        </w:rPr>
        <w:t>___</w:t>
      </w:r>
      <w:r w:rsidRPr="00D11CCE">
        <w:rPr>
          <w:bCs/>
          <w:color w:val="000000"/>
          <w:szCs w:val="24"/>
        </w:rPr>
        <w:t>_</w:t>
      </w:r>
    </w:p>
    <w:p w:rsidR="009F0F92" w:rsidRPr="00D11CCE" w:rsidRDefault="009F0F92" w:rsidP="009F0F92">
      <w:pPr>
        <w:spacing w:after="120"/>
        <w:jc w:val="both"/>
        <w:rPr>
          <w:b/>
          <w:bCs/>
          <w:color w:val="000000"/>
          <w:sz w:val="24"/>
          <w:szCs w:val="24"/>
        </w:rPr>
      </w:pPr>
      <w:r w:rsidRPr="00D11CCE">
        <w:rPr>
          <w:b/>
          <w:bCs/>
          <w:color w:val="000000"/>
          <w:sz w:val="24"/>
          <w:szCs w:val="24"/>
        </w:rPr>
        <w:t>Endereço: ______________________________________________________________</w:t>
      </w:r>
      <w:r>
        <w:rPr>
          <w:b/>
          <w:bCs/>
          <w:color w:val="000000"/>
          <w:sz w:val="24"/>
          <w:szCs w:val="24"/>
        </w:rPr>
        <w:t>____</w:t>
      </w:r>
      <w:r w:rsidRPr="00D11CCE">
        <w:rPr>
          <w:b/>
          <w:bCs/>
          <w:color w:val="000000"/>
          <w:sz w:val="24"/>
          <w:szCs w:val="24"/>
        </w:rPr>
        <w:t>_</w:t>
      </w:r>
    </w:p>
    <w:p w:rsidR="009F0F92" w:rsidRPr="00D11CCE" w:rsidRDefault="009F0F92" w:rsidP="009F0F92">
      <w:pPr>
        <w:spacing w:after="120"/>
        <w:jc w:val="both"/>
        <w:rPr>
          <w:b/>
          <w:bCs/>
          <w:color w:val="000000"/>
          <w:sz w:val="24"/>
          <w:szCs w:val="24"/>
        </w:rPr>
      </w:pPr>
      <w:r w:rsidRPr="00D11CCE">
        <w:rPr>
          <w:b/>
          <w:bCs/>
          <w:color w:val="000000"/>
          <w:sz w:val="24"/>
          <w:szCs w:val="24"/>
        </w:rPr>
        <w:t>Cidade: _</w:t>
      </w:r>
      <w:r>
        <w:rPr>
          <w:b/>
          <w:bCs/>
          <w:color w:val="000000"/>
          <w:sz w:val="24"/>
          <w:szCs w:val="24"/>
        </w:rPr>
        <w:t>__</w:t>
      </w:r>
      <w:r w:rsidRPr="00D11CCE">
        <w:rPr>
          <w:b/>
          <w:bCs/>
          <w:color w:val="000000"/>
          <w:sz w:val="24"/>
          <w:szCs w:val="24"/>
        </w:rPr>
        <w:t xml:space="preserve">________________Estado: </w:t>
      </w:r>
      <w:r>
        <w:rPr>
          <w:b/>
          <w:bCs/>
          <w:color w:val="000000"/>
          <w:sz w:val="24"/>
          <w:szCs w:val="24"/>
        </w:rPr>
        <w:t>_</w:t>
      </w:r>
      <w:r w:rsidRPr="00D11CCE">
        <w:rPr>
          <w:b/>
          <w:bCs/>
          <w:color w:val="000000"/>
          <w:sz w:val="24"/>
          <w:szCs w:val="24"/>
        </w:rPr>
        <w:t>_________________</w:t>
      </w:r>
      <w:proofErr w:type="spellStart"/>
      <w:r w:rsidRPr="00D11CCE">
        <w:rPr>
          <w:b/>
          <w:bCs/>
          <w:color w:val="000000"/>
          <w:sz w:val="24"/>
          <w:szCs w:val="24"/>
        </w:rPr>
        <w:t>Tel</w:t>
      </w:r>
      <w:proofErr w:type="spellEnd"/>
      <w:r w:rsidRPr="00D11CCE">
        <w:rPr>
          <w:b/>
          <w:bCs/>
          <w:color w:val="000000"/>
          <w:sz w:val="24"/>
          <w:szCs w:val="24"/>
        </w:rPr>
        <w:t>: ___________________</w:t>
      </w:r>
      <w:r>
        <w:rPr>
          <w:b/>
          <w:bCs/>
          <w:color w:val="000000"/>
          <w:sz w:val="24"/>
          <w:szCs w:val="24"/>
        </w:rPr>
        <w:t>_</w:t>
      </w:r>
      <w:r w:rsidRPr="00D11CCE">
        <w:rPr>
          <w:b/>
          <w:bCs/>
          <w:color w:val="000000"/>
          <w:sz w:val="24"/>
          <w:szCs w:val="24"/>
        </w:rPr>
        <w:t>_</w:t>
      </w:r>
    </w:p>
    <w:p w:rsidR="009F0F92" w:rsidRDefault="009F0F92" w:rsidP="009F0F92">
      <w:pPr>
        <w:spacing w:after="120"/>
        <w:jc w:val="both"/>
        <w:rPr>
          <w:b/>
          <w:bCs/>
          <w:color w:val="000000"/>
          <w:sz w:val="24"/>
          <w:szCs w:val="24"/>
        </w:rPr>
      </w:pPr>
      <w:r w:rsidRPr="00D11CCE">
        <w:rPr>
          <w:b/>
          <w:bCs/>
          <w:color w:val="000000"/>
          <w:sz w:val="24"/>
          <w:szCs w:val="24"/>
        </w:rPr>
        <w:t xml:space="preserve">CNPJ: </w:t>
      </w:r>
      <w:r>
        <w:rPr>
          <w:b/>
          <w:bCs/>
          <w:color w:val="000000"/>
          <w:sz w:val="24"/>
          <w:szCs w:val="24"/>
        </w:rPr>
        <w:t>__</w:t>
      </w:r>
      <w:r w:rsidRPr="00D11CCE">
        <w:rPr>
          <w:b/>
          <w:bCs/>
          <w:color w:val="000000"/>
          <w:sz w:val="24"/>
          <w:szCs w:val="24"/>
        </w:rPr>
        <w:t>_______________________Inscrição Estadual:</w:t>
      </w:r>
      <w:r>
        <w:rPr>
          <w:b/>
          <w:bCs/>
          <w:color w:val="000000"/>
          <w:sz w:val="24"/>
          <w:szCs w:val="24"/>
        </w:rPr>
        <w:t>_</w:t>
      </w:r>
      <w:r w:rsidRPr="00D11CCE">
        <w:rPr>
          <w:b/>
          <w:bCs/>
          <w:color w:val="000000"/>
          <w:sz w:val="24"/>
          <w:szCs w:val="24"/>
        </w:rPr>
        <w:t>___________________</w:t>
      </w:r>
      <w:r>
        <w:rPr>
          <w:b/>
          <w:bCs/>
          <w:color w:val="000000"/>
          <w:sz w:val="24"/>
          <w:szCs w:val="24"/>
        </w:rPr>
        <w:t>__</w:t>
      </w:r>
      <w:r w:rsidRPr="00D11CCE">
        <w:rPr>
          <w:b/>
          <w:bCs/>
          <w:color w:val="000000"/>
          <w:sz w:val="24"/>
          <w:szCs w:val="24"/>
        </w:rPr>
        <w:t>____</w:t>
      </w:r>
      <w:r>
        <w:rPr>
          <w:b/>
          <w:bCs/>
          <w:color w:val="000000"/>
          <w:sz w:val="24"/>
          <w:szCs w:val="24"/>
        </w:rPr>
        <w:t>_</w:t>
      </w:r>
      <w:r w:rsidRPr="00D11CCE">
        <w:rPr>
          <w:b/>
          <w:bCs/>
          <w:color w:val="000000"/>
          <w:sz w:val="24"/>
          <w:szCs w:val="24"/>
        </w:rPr>
        <w:t>_</w:t>
      </w:r>
    </w:p>
    <w:p w:rsidR="009F0F92" w:rsidRPr="00D11CCE" w:rsidRDefault="009F0F92" w:rsidP="009F0F92">
      <w:pPr>
        <w:pStyle w:val="Ttulo2"/>
        <w:spacing w:after="120"/>
        <w:rPr>
          <w:bCs/>
          <w:color w:val="000000"/>
          <w:szCs w:val="24"/>
        </w:rPr>
      </w:pPr>
      <w:r w:rsidRPr="006278D0">
        <w:rPr>
          <w:bCs/>
          <w:color w:val="000000"/>
          <w:szCs w:val="24"/>
        </w:rPr>
        <w:t>E-mail</w:t>
      </w:r>
      <w:r w:rsidRPr="00D11CCE">
        <w:rPr>
          <w:bCs/>
          <w:color w:val="000000"/>
          <w:szCs w:val="24"/>
        </w:rPr>
        <w:t>:___________________________</w:t>
      </w:r>
      <w:r>
        <w:rPr>
          <w:bCs/>
          <w:color w:val="000000"/>
          <w:szCs w:val="24"/>
        </w:rPr>
        <w:t>___________________________________</w:t>
      </w:r>
      <w:r w:rsidRPr="00D11CCE">
        <w:rPr>
          <w:bCs/>
          <w:color w:val="000000"/>
          <w:szCs w:val="24"/>
        </w:rPr>
        <w:t>________</w:t>
      </w:r>
    </w:p>
    <w:tbl>
      <w:tblPr>
        <w:tblW w:w="9499" w:type="dxa"/>
        <w:tblInd w:w="70" w:type="dxa"/>
        <w:tblLayout w:type="fixed"/>
        <w:tblCellMar>
          <w:left w:w="70" w:type="dxa"/>
          <w:right w:w="70" w:type="dxa"/>
        </w:tblCellMar>
        <w:tblLook w:val="04A0" w:firstRow="1" w:lastRow="0" w:firstColumn="1" w:lastColumn="0" w:noHBand="0" w:noVBand="1"/>
      </w:tblPr>
      <w:tblGrid>
        <w:gridCol w:w="567"/>
        <w:gridCol w:w="3402"/>
        <w:gridCol w:w="1134"/>
        <w:gridCol w:w="851"/>
        <w:gridCol w:w="1134"/>
        <w:gridCol w:w="1134"/>
        <w:gridCol w:w="1277"/>
      </w:tblGrid>
      <w:tr w:rsidR="00BD39DB" w:rsidRPr="00E14E8D" w:rsidTr="005A1E40">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BD39DB" w:rsidRPr="0037032C" w:rsidRDefault="00BD39DB" w:rsidP="009F0F92">
            <w:pPr>
              <w:ind w:right="-70"/>
              <w:jc w:val="center"/>
              <w:rPr>
                <w:b/>
                <w:sz w:val="20"/>
              </w:rPr>
            </w:pPr>
            <w:r w:rsidRPr="0037032C">
              <w:rPr>
                <w:b/>
                <w:sz w:val="20"/>
              </w:rPr>
              <w:t>Nº</w:t>
            </w:r>
          </w:p>
        </w:tc>
        <w:tc>
          <w:tcPr>
            <w:tcW w:w="3402" w:type="dxa"/>
            <w:tcBorders>
              <w:top w:val="single" w:sz="4" w:space="0" w:color="auto"/>
              <w:left w:val="nil"/>
              <w:bottom w:val="single" w:sz="4" w:space="0" w:color="auto"/>
              <w:right w:val="single" w:sz="4" w:space="0" w:color="auto"/>
            </w:tcBorders>
            <w:shd w:val="clear" w:color="auto" w:fill="C6D9F1"/>
            <w:vAlign w:val="center"/>
            <w:hideMark/>
          </w:tcPr>
          <w:p w:rsidR="00BD39DB" w:rsidRPr="00E43F3E" w:rsidRDefault="00BD39DB" w:rsidP="009F0F92">
            <w:pPr>
              <w:jc w:val="center"/>
              <w:rPr>
                <w:b/>
                <w:color w:val="000000"/>
                <w:sz w:val="14"/>
              </w:rPr>
            </w:pPr>
            <w:r w:rsidRPr="00E43F3E">
              <w:rPr>
                <w:b/>
                <w:sz w:val="14"/>
              </w:rPr>
              <w:t>ITEM/</w:t>
            </w:r>
            <w:r w:rsidRPr="00E43F3E">
              <w:rPr>
                <w:b/>
                <w:color w:val="000000"/>
                <w:sz w:val="14"/>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BD39DB" w:rsidRPr="00C10879" w:rsidRDefault="00BD39DB" w:rsidP="009F0F92">
            <w:pPr>
              <w:ind w:left="72" w:hanging="72"/>
              <w:jc w:val="center"/>
              <w:rPr>
                <w:b/>
                <w:bCs/>
                <w:color w:val="000000"/>
                <w:sz w:val="20"/>
              </w:rPr>
            </w:pPr>
            <w:r w:rsidRPr="00C10879">
              <w:rPr>
                <w:b/>
                <w:bCs/>
                <w:color w:val="000000"/>
                <w:sz w:val="16"/>
              </w:rPr>
              <w:t>UNID. MEDIDA</w:t>
            </w:r>
          </w:p>
        </w:tc>
        <w:tc>
          <w:tcPr>
            <w:tcW w:w="851" w:type="dxa"/>
            <w:tcBorders>
              <w:top w:val="single" w:sz="4" w:space="0" w:color="auto"/>
              <w:left w:val="nil"/>
              <w:bottom w:val="single" w:sz="4" w:space="0" w:color="auto"/>
              <w:right w:val="nil"/>
            </w:tcBorders>
            <w:shd w:val="clear" w:color="auto" w:fill="C6D9F1"/>
            <w:vAlign w:val="center"/>
          </w:tcPr>
          <w:p w:rsidR="00BD39DB" w:rsidRPr="00BD39DB" w:rsidRDefault="00BD39DB" w:rsidP="00BD39DB">
            <w:pPr>
              <w:jc w:val="center"/>
              <w:rPr>
                <w:b/>
                <w:sz w:val="14"/>
                <w:szCs w:val="22"/>
              </w:rPr>
            </w:pPr>
            <w:r w:rsidRPr="00BD39DB">
              <w:rPr>
                <w:b/>
                <w:sz w:val="14"/>
                <w:szCs w:val="22"/>
              </w:rPr>
              <w:t>QUANT. MÁXIMA</w:t>
            </w:r>
          </w:p>
        </w:tc>
        <w:tc>
          <w:tcPr>
            <w:tcW w:w="1134" w:type="dxa"/>
            <w:tcBorders>
              <w:top w:val="single" w:sz="4" w:space="0" w:color="auto"/>
              <w:left w:val="single" w:sz="4" w:space="0" w:color="auto"/>
              <w:bottom w:val="single" w:sz="4" w:space="0" w:color="auto"/>
              <w:right w:val="single" w:sz="4" w:space="0" w:color="auto"/>
            </w:tcBorders>
            <w:shd w:val="clear" w:color="auto" w:fill="C6D9F1"/>
            <w:vAlign w:val="center"/>
          </w:tcPr>
          <w:p w:rsidR="00BD39DB" w:rsidRPr="009F0F92" w:rsidRDefault="00BD39DB" w:rsidP="009F0F92">
            <w:pPr>
              <w:jc w:val="center"/>
              <w:rPr>
                <w:b/>
                <w:sz w:val="16"/>
              </w:rPr>
            </w:pPr>
            <w:r w:rsidRPr="001F0BE1">
              <w:rPr>
                <w:b/>
                <w:sz w:val="14"/>
              </w:rPr>
              <w:t>MARCA</w:t>
            </w:r>
          </w:p>
        </w:tc>
        <w:tc>
          <w:tcPr>
            <w:tcW w:w="1134" w:type="dxa"/>
            <w:tcBorders>
              <w:top w:val="single" w:sz="4" w:space="0" w:color="auto"/>
              <w:left w:val="single" w:sz="4" w:space="0" w:color="auto"/>
              <w:bottom w:val="single" w:sz="4" w:space="0" w:color="auto"/>
              <w:right w:val="single" w:sz="4" w:space="0" w:color="auto"/>
            </w:tcBorders>
            <w:shd w:val="clear" w:color="auto" w:fill="C6D9F1"/>
            <w:vAlign w:val="center"/>
          </w:tcPr>
          <w:p w:rsidR="00BD39DB" w:rsidRPr="00E43F3E" w:rsidRDefault="00BD39DB" w:rsidP="009F0F92">
            <w:pPr>
              <w:jc w:val="center"/>
              <w:rPr>
                <w:b/>
                <w:color w:val="000000"/>
                <w:sz w:val="14"/>
              </w:rPr>
            </w:pPr>
            <w:r w:rsidRPr="00E43F3E">
              <w:rPr>
                <w:b/>
                <w:color w:val="000000"/>
                <w:sz w:val="14"/>
              </w:rPr>
              <w:t>VALOR UNITÁRIO</w:t>
            </w:r>
          </w:p>
          <w:p w:rsidR="00BD39DB" w:rsidRPr="00E43F3E" w:rsidRDefault="00BD39DB" w:rsidP="009F0F92">
            <w:pPr>
              <w:jc w:val="center"/>
              <w:rPr>
                <w:b/>
                <w:color w:val="000000"/>
                <w:sz w:val="14"/>
              </w:rPr>
            </w:pPr>
            <w:r w:rsidRPr="00E43F3E">
              <w:rPr>
                <w:b/>
                <w:color w:val="000000"/>
                <w:sz w:val="14"/>
              </w:rPr>
              <w:t>(EM R$)</w:t>
            </w:r>
          </w:p>
        </w:tc>
        <w:tc>
          <w:tcPr>
            <w:tcW w:w="1277" w:type="dxa"/>
            <w:tcBorders>
              <w:top w:val="single" w:sz="4" w:space="0" w:color="auto"/>
              <w:left w:val="single" w:sz="4" w:space="0" w:color="auto"/>
              <w:bottom w:val="single" w:sz="4" w:space="0" w:color="auto"/>
              <w:right w:val="single" w:sz="4" w:space="0" w:color="auto"/>
            </w:tcBorders>
            <w:shd w:val="clear" w:color="auto" w:fill="C6D9F1"/>
            <w:vAlign w:val="center"/>
          </w:tcPr>
          <w:p w:rsidR="00BD39DB" w:rsidRPr="00E43F3E" w:rsidRDefault="00BD39DB" w:rsidP="009F0F92">
            <w:pPr>
              <w:jc w:val="center"/>
              <w:rPr>
                <w:b/>
                <w:color w:val="000000"/>
                <w:sz w:val="14"/>
              </w:rPr>
            </w:pPr>
            <w:r w:rsidRPr="00E43F3E">
              <w:rPr>
                <w:b/>
                <w:color w:val="000000"/>
                <w:sz w:val="14"/>
              </w:rPr>
              <w:t>VALOR</w:t>
            </w:r>
          </w:p>
          <w:p w:rsidR="00BD39DB" w:rsidRPr="00E43F3E" w:rsidRDefault="00BD39DB" w:rsidP="009F0F92">
            <w:pPr>
              <w:jc w:val="center"/>
              <w:rPr>
                <w:b/>
                <w:color w:val="000000"/>
                <w:sz w:val="14"/>
              </w:rPr>
            </w:pPr>
            <w:r w:rsidRPr="00E43F3E">
              <w:rPr>
                <w:b/>
                <w:color w:val="000000"/>
                <w:sz w:val="14"/>
              </w:rPr>
              <w:t>TOTAL</w:t>
            </w:r>
          </w:p>
          <w:p w:rsidR="00BD39DB" w:rsidRPr="00E43F3E" w:rsidRDefault="00BD39DB" w:rsidP="009F0F92">
            <w:pPr>
              <w:jc w:val="center"/>
              <w:rPr>
                <w:b/>
                <w:color w:val="000000"/>
                <w:sz w:val="14"/>
              </w:rPr>
            </w:pPr>
            <w:r w:rsidRPr="00E43F3E">
              <w:rPr>
                <w:b/>
                <w:color w:val="000000"/>
                <w:sz w:val="14"/>
              </w:rPr>
              <w:t>(EM R$)</w:t>
            </w:r>
          </w:p>
        </w:tc>
      </w:tr>
      <w:tr w:rsidR="00BD39DB" w:rsidRPr="00E14E8D" w:rsidTr="00BD39DB">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01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Arquivo morto,</w:t>
            </w:r>
            <w:r w:rsidRPr="0037032C">
              <w:rPr>
                <w:sz w:val="22"/>
                <w:szCs w:val="22"/>
              </w:rPr>
              <w:t xml:space="preserve"> </w:t>
            </w:r>
            <w:proofErr w:type="spellStart"/>
            <w:r w:rsidRPr="0037032C">
              <w:rPr>
                <w:sz w:val="22"/>
                <w:szCs w:val="22"/>
              </w:rPr>
              <w:t>polionda</w:t>
            </w:r>
            <w:proofErr w:type="spellEnd"/>
            <w:r w:rsidRPr="0037032C">
              <w:rPr>
                <w:sz w:val="22"/>
                <w:szCs w:val="22"/>
              </w:rPr>
              <w:t>, azul, Tamanho 350 x 130 x 245mm.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1.030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02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Agenda permanente</w:t>
            </w:r>
            <w:r w:rsidRPr="0037032C">
              <w:rPr>
                <w:sz w:val="22"/>
                <w:szCs w:val="22"/>
                <w:shd w:val="clear" w:color="auto" w:fill="FFFFFF"/>
              </w:rPr>
              <w:t>, gramatura: 63 g,m2, comprimento: 200 mm, largura: 132 mm, tipo papel miolo: off set, características adicionais: capa em PVC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40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03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Agenda telefônica</w:t>
            </w:r>
            <w:r w:rsidRPr="0037032C">
              <w:rPr>
                <w:sz w:val="22"/>
                <w:szCs w:val="22"/>
                <w:shd w:val="clear" w:color="auto" w:fill="FFFFFF"/>
              </w:rPr>
              <w:t xml:space="preserve">, revestimento capa: papelão com revestimento em PVC, quantidade folhas: 57 </w:t>
            </w:r>
            <w:proofErr w:type="spellStart"/>
            <w:r w:rsidRPr="0037032C">
              <w:rPr>
                <w:sz w:val="22"/>
                <w:szCs w:val="22"/>
                <w:shd w:val="clear" w:color="auto" w:fill="FFFFFF"/>
              </w:rPr>
              <w:t>fl</w:t>
            </w:r>
            <w:proofErr w:type="spellEnd"/>
            <w:r w:rsidRPr="0037032C">
              <w:rPr>
                <w:sz w:val="22"/>
                <w:szCs w:val="22"/>
                <w:shd w:val="clear" w:color="auto" w:fill="FFFFFF"/>
              </w:rPr>
              <w:t xml:space="preserve">, comprimento: 250 mm, tipo encadernação: com 04 argolas metálicas, largura: 190 mm, características adicionais: 03 índices alfabéticos de </w:t>
            </w:r>
            <w:proofErr w:type="spellStart"/>
            <w:r w:rsidRPr="0037032C">
              <w:rPr>
                <w:sz w:val="22"/>
                <w:szCs w:val="22"/>
                <w:shd w:val="clear" w:color="auto" w:fill="FFFFFF"/>
              </w:rPr>
              <w:t>a,z</w:t>
            </w:r>
            <w:proofErr w:type="spellEnd"/>
            <w:r w:rsidRPr="0037032C">
              <w:rPr>
                <w:sz w:val="22"/>
                <w:szCs w:val="22"/>
                <w:shd w:val="clear" w:color="auto" w:fill="FFFFFF"/>
              </w:rPr>
              <w:t>, com nome, telefone, e, cor capa: preta, espessura: 4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04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Almofada carimbo</w:t>
            </w:r>
            <w:r w:rsidRPr="0037032C">
              <w:rPr>
                <w:sz w:val="22"/>
                <w:szCs w:val="22"/>
                <w:shd w:val="clear" w:color="auto" w:fill="FFFFFF"/>
              </w:rPr>
              <w:t xml:space="preserve">, material caixa: plástico, material almofada: esponja absorvente revestida de tecido, tamanho: nº 4, </w:t>
            </w:r>
            <w:r w:rsidRPr="0037032C">
              <w:rPr>
                <w:b/>
                <w:sz w:val="22"/>
                <w:szCs w:val="22"/>
                <w:shd w:val="clear" w:color="auto" w:fill="FFFFFF"/>
              </w:rPr>
              <w:t>cor: preta</w:t>
            </w:r>
            <w:r w:rsidRPr="0037032C">
              <w:rPr>
                <w:sz w:val="22"/>
                <w:szCs w:val="22"/>
                <w:shd w:val="clear" w:color="auto" w:fill="FFFFFF"/>
              </w:rPr>
              <w:t>, tipo: entintada, comprimento: 17 cm, largura: 10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05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shd w:val="clear" w:color="auto" w:fill="FFFFFF"/>
              <w:jc w:val="both"/>
              <w:rPr>
                <w:sz w:val="22"/>
                <w:szCs w:val="22"/>
              </w:rPr>
            </w:pPr>
            <w:r w:rsidRPr="0037032C">
              <w:rPr>
                <w:b/>
                <w:sz w:val="22"/>
                <w:szCs w:val="22"/>
              </w:rPr>
              <w:t>Almofada carimbo</w:t>
            </w:r>
            <w:r w:rsidRPr="0037032C">
              <w:rPr>
                <w:sz w:val="22"/>
                <w:szCs w:val="22"/>
              </w:rPr>
              <w:t xml:space="preserve">, material caixa: plástico, material almofada: esponja absorvente revestida de tecido, tamanho: nº 4, </w:t>
            </w:r>
            <w:r w:rsidRPr="0037032C">
              <w:rPr>
                <w:b/>
                <w:sz w:val="22"/>
                <w:szCs w:val="22"/>
              </w:rPr>
              <w:t>cor: azul</w:t>
            </w:r>
            <w:r w:rsidRPr="0037032C">
              <w:rPr>
                <w:sz w:val="22"/>
                <w:szCs w:val="22"/>
              </w:rPr>
              <w:t>, tipo: entintada, comprimento: 17 cm, largura: 10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06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Apontador lápis</w:t>
            </w:r>
            <w:r w:rsidRPr="0037032C">
              <w:rPr>
                <w:sz w:val="22"/>
                <w:szCs w:val="22"/>
              </w:rPr>
              <w:t>, metal, escolar, pequeno e com 1 furo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Caixa com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49</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07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spacing w:before="120" w:after="120"/>
              <w:jc w:val="both"/>
              <w:rPr>
                <w:b/>
                <w:sz w:val="22"/>
                <w:szCs w:val="22"/>
              </w:rPr>
            </w:pPr>
            <w:r w:rsidRPr="0037032C">
              <w:rPr>
                <w:b/>
                <w:sz w:val="22"/>
                <w:szCs w:val="22"/>
              </w:rPr>
              <w:t>Argila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Kg</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6</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08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Bloco de Aviso</w:t>
            </w:r>
            <w:r w:rsidRPr="0037032C">
              <w:rPr>
                <w:sz w:val="22"/>
                <w:szCs w:val="22"/>
              </w:rPr>
              <w:t xml:space="preserve"> autocolante 100 fls. Removíveis, sem pautas, medindo 38mm x 51mm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proofErr w:type="spellStart"/>
            <w:r w:rsidRPr="00C10879">
              <w:rPr>
                <w:sz w:val="20"/>
              </w:rPr>
              <w:t>Pct</w:t>
            </w:r>
            <w:proofErr w:type="spellEnd"/>
            <w:r w:rsidRPr="00C10879">
              <w:rPr>
                <w:sz w:val="20"/>
              </w:rPr>
              <w:t>. c/ 4 blocos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164A2F">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09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Bloco recado</w:t>
            </w:r>
            <w:r w:rsidRPr="0037032C">
              <w:rPr>
                <w:sz w:val="22"/>
                <w:szCs w:val="22"/>
                <w:shd w:val="clear" w:color="auto" w:fill="FFFFFF"/>
              </w:rPr>
              <w:t xml:space="preserve">, material: celulose vegetal, cor: variada, largura: 77 mm, comprimento: 100 mm, tipo: removível, características adicionais: </w:t>
            </w:r>
            <w:proofErr w:type="spellStart"/>
            <w:r w:rsidRPr="0037032C">
              <w:rPr>
                <w:sz w:val="22"/>
                <w:szCs w:val="22"/>
                <w:shd w:val="clear" w:color="auto" w:fill="FFFFFF"/>
              </w:rPr>
              <w:t>auto-adesivo</w:t>
            </w:r>
            <w:proofErr w:type="spellEnd"/>
            <w:r w:rsidRPr="0037032C">
              <w:rPr>
                <w:sz w:val="22"/>
                <w:szCs w:val="22"/>
                <w:shd w:val="clear" w:color="auto" w:fill="FFFFFF"/>
              </w:rPr>
              <w:t>, post it, quantidade folhas: 100 unidades.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Bloco recado</w:t>
            </w:r>
            <w:r w:rsidRPr="0037032C">
              <w:rPr>
                <w:sz w:val="22"/>
                <w:szCs w:val="22"/>
                <w:shd w:val="clear" w:color="auto" w:fill="FFFFFF"/>
              </w:rPr>
              <w:t xml:space="preserve">, material: celulose vegetal, cor: variada, largura: 38 mm, comprimento: 50 mm, tipo: removível, características adicionais: </w:t>
            </w:r>
            <w:proofErr w:type="spellStart"/>
            <w:r w:rsidRPr="0037032C">
              <w:rPr>
                <w:sz w:val="22"/>
                <w:szCs w:val="22"/>
                <w:shd w:val="clear" w:color="auto" w:fill="FFFFFF"/>
              </w:rPr>
              <w:t>auto-adesivo</w:t>
            </w:r>
            <w:proofErr w:type="spellEnd"/>
            <w:r w:rsidRPr="0037032C">
              <w:rPr>
                <w:sz w:val="22"/>
                <w:szCs w:val="22"/>
                <w:shd w:val="clear" w:color="auto" w:fill="FFFFFF"/>
              </w:rPr>
              <w:t>, post it, quantidade folhas: 100 unidades.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Pacote com 04 blocos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Bloco rascunho</w:t>
            </w:r>
            <w:r w:rsidRPr="0037032C">
              <w:rPr>
                <w:sz w:val="22"/>
                <w:szCs w:val="22"/>
                <w:shd w:val="clear" w:color="auto" w:fill="FFFFFF"/>
              </w:rPr>
              <w:t xml:space="preserve">, material: papel, tipo: sem pauta, tipo papel: papel ofsete, comprimento: 115 mm, gramatura: 56 g,m2, quantidade folhas: 100 </w:t>
            </w:r>
            <w:proofErr w:type="spellStart"/>
            <w:r w:rsidRPr="0037032C">
              <w:rPr>
                <w:sz w:val="22"/>
                <w:szCs w:val="22"/>
                <w:shd w:val="clear" w:color="auto" w:fill="FFFFFF"/>
              </w:rPr>
              <w:t>un</w:t>
            </w:r>
            <w:proofErr w:type="spellEnd"/>
            <w:r w:rsidRPr="0037032C">
              <w:rPr>
                <w:sz w:val="22"/>
                <w:szCs w:val="22"/>
                <w:shd w:val="clear" w:color="auto" w:fill="FFFFFF"/>
              </w:rPr>
              <w:t>, largura: 80 mm, características adicionais: conforme modelo do órgão, cor: branca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 xml:space="preserve">Borracha </w:t>
            </w:r>
            <w:proofErr w:type="spellStart"/>
            <w:r w:rsidRPr="0037032C">
              <w:rPr>
                <w:sz w:val="22"/>
                <w:szCs w:val="22"/>
              </w:rPr>
              <w:t>apagadora</w:t>
            </w:r>
            <w:proofErr w:type="spellEnd"/>
            <w:r w:rsidRPr="0037032C">
              <w:rPr>
                <w:sz w:val="22"/>
                <w:szCs w:val="22"/>
              </w:rPr>
              <w:t xml:space="preserve"> escrita, 35x22x5mm, branca, macia para lápis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Bola futebol</w:t>
            </w:r>
            <w:r w:rsidRPr="0037032C">
              <w:rPr>
                <w:sz w:val="22"/>
                <w:szCs w:val="22"/>
              </w:rPr>
              <w:t>, em PVC, circunferência 315 a 325g, modelo de campo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Bola Basquetebol</w:t>
            </w:r>
            <w:r w:rsidRPr="0037032C">
              <w:rPr>
                <w:sz w:val="22"/>
                <w:szCs w:val="22"/>
              </w:rPr>
              <w:t xml:space="preserve">, em couro, circunferência 75 a77 cm, sem costura, câmara </w:t>
            </w:r>
            <w:proofErr w:type="spellStart"/>
            <w:r w:rsidRPr="0037032C">
              <w:rPr>
                <w:sz w:val="22"/>
                <w:szCs w:val="22"/>
              </w:rPr>
              <w:t>airbility</w:t>
            </w:r>
            <w:proofErr w:type="spellEnd"/>
            <w:r w:rsidRPr="0037032C">
              <w:rPr>
                <w:sz w:val="22"/>
                <w:szCs w:val="22"/>
              </w:rPr>
              <w:t xml:space="preserve"> e matizada, tamanho oficial adulto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55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spacing w:before="120" w:after="120"/>
              <w:jc w:val="center"/>
              <w:rPr>
                <w:b/>
                <w:color w:val="000000"/>
                <w:sz w:val="20"/>
              </w:rPr>
            </w:pPr>
            <w:r w:rsidRPr="0037032C">
              <w:rPr>
                <w:b/>
                <w:color w:val="000000"/>
                <w:sz w:val="20"/>
              </w:rPr>
              <w:t>15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spacing w:before="120" w:after="120"/>
              <w:jc w:val="both"/>
              <w:rPr>
                <w:sz w:val="22"/>
                <w:szCs w:val="22"/>
              </w:rPr>
            </w:pPr>
            <w:r w:rsidRPr="0037032C">
              <w:rPr>
                <w:b/>
                <w:sz w:val="22"/>
                <w:szCs w:val="22"/>
              </w:rPr>
              <w:t>Bola de soprar</w:t>
            </w:r>
            <w:r w:rsidRPr="0037032C">
              <w:rPr>
                <w:sz w:val="22"/>
                <w:szCs w:val="22"/>
              </w:rPr>
              <w:t xml:space="preserve"> nº 9 branca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spacing w:before="120" w:after="120"/>
              <w:jc w:val="center"/>
              <w:rPr>
                <w:b/>
                <w:color w:val="000000"/>
                <w:sz w:val="20"/>
              </w:rPr>
            </w:pPr>
            <w:r w:rsidRPr="0037032C">
              <w:rPr>
                <w:b/>
                <w:color w:val="000000"/>
                <w:sz w:val="20"/>
              </w:rPr>
              <w:t>16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spacing w:before="120" w:after="120"/>
              <w:jc w:val="both"/>
              <w:rPr>
                <w:sz w:val="22"/>
                <w:szCs w:val="22"/>
              </w:rPr>
            </w:pPr>
            <w:r w:rsidRPr="0037032C">
              <w:rPr>
                <w:b/>
                <w:sz w:val="22"/>
                <w:szCs w:val="22"/>
              </w:rPr>
              <w:t>Bola de soprar</w:t>
            </w:r>
            <w:r w:rsidRPr="0037032C">
              <w:rPr>
                <w:sz w:val="22"/>
                <w:szCs w:val="22"/>
              </w:rPr>
              <w:t xml:space="preserve"> nº 9 amarela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spacing w:before="120" w:after="120"/>
              <w:jc w:val="center"/>
              <w:rPr>
                <w:b/>
                <w:color w:val="000000"/>
                <w:sz w:val="20"/>
              </w:rPr>
            </w:pPr>
            <w:r w:rsidRPr="0037032C">
              <w:rPr>
                <w:b/>
                <w:color w:val="000000"/>
                <w:sz w:val="20"/>
              </w:rPr>
              <w:t>17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spacing w:before="120" w:after="120"/>
              <w:jc w:val="both"/>
              <w:rPr>
                <w:sz w:val="22"/>
                <w:szCs w:val="22"/>
              </w:rPr>
            </w:pPr>
            <w:r w:rsidRPr="0037032C">
              <w:rPr>
                <w:b/>
                <w:sz w:val="22"/>
                <w:szCs w:val="22"/>
              </w:rPr>
              <w:t>Bola de soprar</w:t>
            </w:r>
            <w:r w:rsidRPr="0037032C">
              <w:rPr>
                <w:sz w:val="22"/>
                <w:szCs w:val="22"/>
              </w:rPr>
              <w:t xml:space="preserve"> nº 9 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spacing w:before="120" w:after="120"/>
              <w:jc w:val="center"/>
              <w:rPr>
                <w:b/>
                <w:color w:val="000000"/>
                <w:sz w:val="20"/>
              </w:rPr>
            </w:pPr>
            <w:r w:rsidRPr="0037032C">
              <w:rPr>
                <w:b/>
                <w:color w:val="000000"/>
                <w:sz w:val="20"/>
              </w:rPr>
              <w:t>18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spacing w:before="120" w:after="120"/>
              <w:jc w:val="both"/>
              <w:rPr>
                <w:sz w:val="22"/>
                <w:szCs w:val="22"/>
              </w:rPr>
            </w:pPr>
            <w:r w:rsidRPr="0037032C">
              <w:rPr>
                <w:b/>
                <w:sz w:val="22"/>
                <w:szCs w:val="22"/>
              </w:rPr>
              <w:t>Bola de soprar</w:t>
            </w:r>
            <w:r w:rsidRPr="0037032C">
              <w:rPr>
                <w:sz w:val="22"/>
                <w:szCs w:val="22"/>
              </w:rPr>
              <w:t xml:space="preserve"> nº 9 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color w:val="000000"/>
                <w:sz w:val="20"/>
              </w:rPr>
            </w:pPr>
          </w:p>
        </w:tc>
      </w:tr>
      <w:tr w:rsidR="00BD39DB" w:rsidRPr="00E14E8D" w:rsidTr="00BD39DB">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spacing w:before="120" w:after="120"/>
              <w:jc w:val="center"/>
              <w:rPr>
                <w:b/>
                <w:color w:val="000000"/>
                <w:sz w:val="20"/>
              </w:rPr>
            </w:pPr>
            <w:r w:rsidRPr="0037032C">
              <w:rPr>
                <w:b/>
                <w:color w:val="000000"/>
                <w:sz w:val="20"/>
              </w:rPr>
              <w:t>19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spacing w:before="120" w:after="120"/>
              <w:jc w:val="both"/>
              <w:rPr>
                <w:sz w:val="22"/>
                <w:szCs w:val="22"/>
              </w:rPr>
            </w:pPr>
            <w:r w:rsidRPr="0037032C">
              <w:rPr>
                <w:b/>
                <w:sz w:val="22"/>
                <w:szCs w:val="22"/>
              </w:rPr>
              <w:t>Bola de soprar</w:t>
            </w:r>
            <w:r w:rsidRPr="0037032C">
              <w:rPr>
                <w:sz w:val="22"/>
                <w:szCs w:val="22"/>
              </w:rPr>
              <w:t xml:space="preserve"> nº 9 vermelha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spacing w:before="120" w:after="120"/>
              <w:jc w:val="center"/>
              <w:rPr>
                <w:b/>
                <w:color w:val="000000"/>
                <w:sz w:val="20"/>
              </w:rPr>
            </w:pPr>
            <w:r w:rsidRPr="0037032C">
              <w:rPr>
                <w:b/>
                <w:color w:val="000000"/>
                <w:sz w:val="20"/>
              </w:rPr>
              <w:t>20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spacing w:before="120" w:after="120"/>
              <w:jc w:val="both"/>
              <w:rPr>
                <w:sz w:val="22"/>
                <w:szCs w:val="22"/>
              </w:rPr>
            </w:pPr>
            <w:r w:rsidRPr="0037032C">
              <w:rPr>
                <w:b/>
                <w:sz w:val="22"/>
                <w:szCs w:val="22"/>
              </w:rPr>
              <w:t>Bola de soprar</w:t>
            </w:r>
            <w:r w:rsidRPr="0037032C">
              <w:rPr>
                <w:sz w:val="22"/>
                <w:szCs w:val="22"/>
              </w:rPr>
              <w:t xml:space="preserve"> nº 9 rosa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spacing w:before="120" w:after="120"/>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Caixa arquivo</w:t>
            </w:r>
            <w:r w:rsidRPr="0037032C">
              <w:rPr>
                <w:sz w:val="22"/>
                <w:szCs w:val="22"/>
              </w:rPr>
              <w:t>, papelão ondulado, 35 x 13 x 24,5cm, cor: pardo, impressão padrão, com trava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900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Caixa arquivo</w:t>
            </w:r>
            <w:r w:rsidRPr="0037032C">
              <w:rPr>
                <w:sz w:val="22"/>
                <w:szCs w:val="22"/>
              </w:rPr>
              <w:t>, material plástico corrugado, 35 x 13 x 24,5cm, colorido, sem impressão.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60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Caixa arquivo</w:t>
            </w:r>
            <w:r w:rsidRPr="0037032C">
              <w:rPr>
                <w:sz w:val="22"/>
                <w:szCs w:val="22"/>
                <w:shd w:val="clear" w:color="auto" w:fill="FFFFFF"/>
              </w:rPr>
              <w:t>, material: plástico corrugado, dimensão (</w:t>
            </w:r>
            <w:proofErr w:type="spellStart"/>
            <w:r w:rsidRPr="0037032C">
              <w:rPr>
                <w:sz w:val="22"/>
                <w:szCs w:val="22"/>
                <w:shd w:val="clear" w:color="auto" w:fill="FFFFFF"/>
              </w:rPr>
              <w:t>cx</w:t>
            </w:r>
            <w:proofErr w:type="spellEnd"/>
            <w:r w:rsidRPr="0037032C">
              <w:rPr>
                <w:sz w:val="22"/>
                <w:szCs w:val="22"/>
                <w:shd w:val="clear" w:color="auto" w:fill="FFFFFF"/>
              </w:rPr>
              <w:t xml:space="preserve"> l x a): 35,0 x 15,0 x 25,0 cm, cor: colorido, impressão: sem impressão.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Caixa correspondência</w:t>
            </w:r>
            <w:r w:rsidRPr="0037032C">
              <w:rPr>
                <w:sz w:val="22"/>
                <w:szCs w:val="22"/>
                <w:shd w:val="clear" w:color="auto" w:fill="FFFFFF"/>
              </w:rPr>
              <w:t>, material: acrílico, cor: incolor, tipo: tripla, comprimento: 320 mm, largura: 240 mm, altura: 40 mm, características adicionais: articulação metálica.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25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rFonts w:eastAsia="Calibri"/>
                <w:b/>
                <w:sz w:val="22"/>
                <w:szCs w:val="22"/>
                <w:shd w:val="clear" w:color="auto" w:fill="FFFFFF"/>
                <w:lang w:eastAsia="en-US"/>
              </w:rPr>
              <w:t>Caderno</w:t>
            </w:r>
            <w:r w:rsidRPr="0037032C">
              <w:rPr>
                <w:rFonts w:eastAsia="Calibri"/>
                <w:sz w:val="22"/>
                <w:szCs w:val="22"/>
                <w:shd w:val="clear" w:color="auto" w:fill="FFFFFF"/>
                <w:lang w:eastAsia="en-US"/>
              </w:rPr>
              <w:t xml:space="preserve">, material: celulose vegetal, apresentação: espiral, quantidade folhas: 96 </w:t>
            </w:r>
            <w:proofErr w:type="spellStart"/>
            <w:r w:rsidRPr="0037032C">
              <w:rPr>
                <w:rFonts w:eastAsia="Calibri"/>
                <w:sz w:val="22"/>
                <w:szCs w:val="22"/>
                <w:shd w:val="clear" w:color="auto" w:fill="FFFFFF"/>
                <w:lang w:eastAsia="en-US"/>
              </w:rPr>
              <w:t>fl</w:t>
            </w:r>
            <w:proofErr w:type="spellEnd"/>
            <w:r w:rsidRPr="0037032C">
              <w:rPr>
                <w:rFonts w:eastAsia="Calibri"/>
                <w:sz w:val="22"/>
                <w:szCs w:val="22"/>
                <w:shd w:val="clear" w:color="auto" w:fill="FFFFFF"/>
                <w:lang w:eastAsia="en-US"/>
              </w:rPr>
              <w:t>, comprimento: 202 mm, largura: 140 mm, características adicionais: folha pautada e capa dura.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Caderno,</w:t>
            </w:r>
            <w:r w:rsidRPr="0037032C">
              <w:rPr>
                <w:sz w:val="22"/>
                <w:szCs w:val="22"/>
                <w:shd w:val="clear" w:color="auto" w:fill="FFFFFF"/>
              </w:rPr>
              <w:t xml:space="preserve"> material: celulose vegetal, material capa: papelão duro plastificado, quantidade folhas: 96 </w:t>
            </w:r>
            <w:proofErr w:type="spellStart"/>
            <w:r w:rsidRPr="0037032C">
              <w:rPr>
                <w:sz w:val="22"/>
                <w:szCs w:val="22"/>
                <w:shd w:val="clear" w:color="auto" w:fill="FFFFFF"/>
              </w:rPr>
              <w:t>fl</w:t>
            </w:r>
            <w:proofErr w:type="spellEnd"/>
            <w:r w:rsidRPr="0037032C">
              <w:rPr>
                <w:sz w:val="22"/>
                <w:szCs w:val="22"/>
                <w:shd w:val="clear" w:color="auto" w:fill="FFFFFF"/>
              </w:rPr>
              <w:t>, comprimento: 280 mm, largura: 200 mm, características adicionais: espiral e folhas pautadas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1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Caderno</w:t>
            </w:r>
            <w:r w:rsidRPr="0037032C">
              <w:rPr>
                <w:sz w:val="22"/>
                <w:szCs w:val="22"/>
                <w:shd w:val="clear" w:color="auto" w:fill="FFFFFF"/>
              </w:rPr>
              <w:t>, material: celulose vegetal, material capa: capa dura, quantidade folhas: 96fl., comprimento: 280mm, largura: 210mm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Caixa de presente em MDF</w:t>
            </w:r>
            <w:r w:rsidRPr="0037032C">
              <w:rPr>
                <w:sz w:val="22"/>
                <w:szCs w:val="22"/>
                <w:shd w:val="clear" w:color="auto" w:fill="FFFFFF"/>
              </w:rPr>
              <w:t xml:space="preserve"> cru, tampa de sapato, com divisórias, 9x20x20cm.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Calculadora comum</w:t>
            </w:r>
            <w:r w:rsidRPr="0037032C">
              <w:rPr>
                <w:sz w:val="22"/>
                <w:szCs w:val="22"/>
              </w:rPr>
              <w:t xml:space="preserve">, 10 dígitos, alimentação bateria 1 x </w:t>
            </w:r>
            <w:proofErr w:type="spellStart"/>
            <w:r w:rsidRPr="0037032C">
              <w:rPr>
                <w:sz w:val="22"/>
                <w:szCs w:val="22"/>
              </w:rPr>
              <w:t>ag</w:t>
            </w:r>
            <w:proofErr w:type="spellEnd"/>
            <w:r w:rsidRPr="0037032C">
              <w:rPr>
                <w:sz w:val="22"/>
                <w:szCs w:val="22"/>
              </w:rPr>
              <w:t xml:space="preserve"> 10, garantia de 1 ano, função raiz quadrada, memória, inversão de sinais, porcentagem.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85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30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Azul, Escrita fina</w:t>
            </w:r>
            <w:r w:rsidRPr="0037032C">
              <w:rPr>
                <w:sz w:val="22"/>
                <w:szCs w:val="22"/>
              </w:rPr>
              <w:t>, de poliestireno, ponta latão com esfera em tungstênio, corpo sextavado, orifício lateral.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5.300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31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Preta, Escrita fina</w:t>
            </w:r>
            <w:r w:rsidRPr="0037032C">
              <w:rPr>
                <w:sz w:val="22"/>
                <w:szCs w:val="22"/>
              </w:rPr>
              <w:t>, de poliestireno, ponta latão com esfera em tungstênio, corpo sextavado, orifício lateral.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3.300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32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Vermelha, Escrita fina</w:t>
            </w:r>
            <w:r w:rsidRPr="0037032C">
              <w:rPr>
                <w:sz w:val="22"/>
                <w:szCs w:val="22"/>
              </w:rPr>
              <w:t>, de poliestireno, ponta latão com esfera em tungstênio, corpo sextavado, orifício lateral.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33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Caneta esferográfica, Preta , Escrita média</w:t>
            </w:r>
            <w:r w:rsidRPr="0037032C">
              <w:rPr>
                <w:sz w:val="22"/>
                <w:szCs w:val="22"/>
              </w:rPr>
              <w:t>, de poliestireno, ponta latão com esfera em tungstênio, corpo sextavado, orifício lateral.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Cx. com 50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34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Vermelha, Escrita média</w:t>
            </w:r>
            <w:r w:rsidRPr="0037032C">
              <w:rPr>
                <w:sz w:val="22"/>
                <w:szCs w:val="22"/>
              </w:rPr>
              <w:t>, de poliestireno, ponta latão com esfera em tungstênio, corpo sextavado, orifício lateral.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Cx. com 50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6</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35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Caneta hidrográfica</w:t>
            </w:r>
            <w:r w:rsidRPr="0037032C">
              <w:rPr>
                <w:sz w:val="22"/>
                <w:szCs w:val="22"/>
              </w:rPr>
              <w:t xml:space="preserve">, material: plástico, cor carga: </w:t>
            </w:r>
            <w:r w:rsidRPr="0037032C">
              <w:rPr>
                <w:b/>
                <w:sz w:val="22"/>
                <w:szCs w:val="22"/>
              </w:rPr>
              <w:t>preta</w:t>
            </w:r>
            <w:r w:rsidRPr="0037032C">
              <w:rPr>
                <w:sz w:val="22"/>
                <w:szCs w:val="22"/>
              </w:rPr>
              <w:t>, aplicação: retroprojetor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rFonts w:eastAsia="Calibri"/>
                <w:sz w:val="20"/>
                <w:lang w:eastAsia="en-US"/>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1.560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36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material: plástico, material ponta: poliéster, espessura escrita: grossa, cor carga:</w:t>
            </w:r>
            <w:r w:rsidRPr="0037032C">
              <w:rPr>
                <w:b/>
                <w:sz w:val="22"/>
                <w:szCs w:val="22"/>
                <w:u w:val="single"/>
                <w:shd w:val="clear" w:color="auto" w:fill="FFFFFF"/>
              </w:rPr>
              <w:t xml:space="preserve"> preta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37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material: plástico, material ponta: poliéster, espessura escrita: grossa, cor carga:</w:t>
            </w:r>
            <w:r w:rsidRPr="0037032C">
              <w:rPr>
                <w:b/>
                <w:sz w:val="22"/>
                <w:szCs w:val="22"/>
                <w:u w:val="single"/>
                <w:shd w:val="clear" w:color="auto" w:fill="FFFFFF"/>
              </w:rPr>
              <w:t xml:space="preserve"> 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proofErr w:type="spellStart"/>
            <w:r w:rsidRPr="00C10879">
              <w:rPr>
                <w:sz w:val="20"/>
              </w:rPr>
              <w:t>Cx</w:t>
            </w:r>
            <w:proofErr w:type="spellEnd"/>
            <w:r w:rsidRPr="00C10879">
              <w:rPr>
                <w:sz w:val="20"/>
              </w:rPr>
              <w:t xml:space="preserve"> c</w:t>
            </w:r>
            <w:r>
              <w:rPr>
                <w:sz w:val="20"/>
              </w:rPr>
              <w:t>/</w:t>
            </w:r>
            <w:r w:rsidRPr="00C10879">
              <w:rPr>
                <w:sz w:val="20"/>
              </w:rPr>
              <w:t xml:space="preserve">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97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38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xml:space="preserve">, material: plástico, material ponta: poliéster, espessura escrita: grossa, cor carga: </w:t>
            </w:r>
            <w:r w:rsidRPr="0037032C">
              <w:rPr>
                <w:b/>
                <w:sz w:val="22"/>
                <w:szCs w:val="22"/>
                <w:u w:val="single"/>
                <w:shd w:val="clear" w:color="auto" w:fill="FFFFFF"/>
              </w:rPr>
              <w:t>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39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xml:space="preserve">, material: plástico, formato corpo: cilíndrico, material ponta: </w:t>
            </w:r>
            <w:proofErr w:type="spellStart"/>
            <w:r w:rsidRPr="0037032C">
              <w:rPr>
                <w:sz w:val="22"/>
                <w:szCs w:val="22"/>
                <w:shd w:val="clear" w:color="auto" w:fill="FFFFFF"/>
              </w:rPr>
              <w:t>poliacetato</w:t>
            </w:r>
            <w:proofErr w:type="spellEnd"/>
            <w:r w:rsidRPr="0037032C">
              <w:rPr>
                <w:sz w:val="22"/>
                <w:szCs w:val="22"/>
                <w:shd w:val="clear" w:color="auto" w:fill="FFFFFF"/>
              </w:rPr>
              <w:t xml:space="preserve">, espessura escrita: fina, cor carga: </w:t>
            </w:r>
            <w:r w:rsidRPr="0037032C">
              <w:rPr>
                <w:b/>
                <w:sz w:val="22"/>
                <w:szCs w:val="22"/>
                <w:u w:val="single"/>
                <w:shd w:val="clear" w:color="auto" w:fill="FFFFFF"/>
              </w:rPr>
              <w:t>azul,</w:t>
            </w:r>
            <w:r w:rsidRPr="0037032C">
              <w:rPr>
                <w:sz w:val="22"/>
                <w:szCs w:val="22"/>
                <w:shd w:val="clear" w:color="auto" w:fill="FFFFFF"/>
              </w:rPr>
              <w:t xml:space="preserve"> aplicação: retroprojetor, características adicionais: ponta de 1 mm, tinta permanente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40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xml:space="preserve">, material: plástico, formato corpo: cilíndrico, material ponta: </w:t>
            </w:r>
            <w:proofErr w:type="spellStart"/>
            <w:r w:rsidRPr="0037032C">
              <w:rPr>
                <w:sz w:val="22"/>
                <w:szCs w:val="22"/>
                <w:shd w:val="clear" w:color="auto" w:fill="FFFFFF"/>
              </w:rPr>
              <w:t>poliacetato</w:t>
            </w:r>
            <w:proofErr w:type="spellEnd"/>
            <w:r w:rsidRPr="0037032C">
              <w:rPr>
                <w:sz w:val="22"/>
                <w:szCs w:val="22"/>
                <w:shd w:val="clear" w:color="auto" w:fill="FFFFFF"/>
              </w:rPr>
              <w:t xml:space="preserve">, espessura escrita: fina, cor carga: </w:t>
            </w:r>
            <w:r w:rsidRPr="0037032C">
              <w:rPr>
                <w:b/>
                <w:sz w:val="22"/>
                <w:szCs w:val="22"/>
                <w:u w:val="single"/>
                <w:shd w:val="clear" w:color="auto" w:fill="FFFFFF"/>
              </w:rPr>
              <w:t>preta,</w:t>
            </w:r>
            <w:r w:rsidRPr="0037032C">
              <w:rPr>
                <w:sz w:val="22"/>
                <w:szCs w:val="22"/>
                <w:shd w:val="clear" w:color="auto" w:fill="FFFFFF"/>
              </w:rPr>
              <w:t xml:space="preserve"> aplicação: retroprojetor, características adicionais: ponta de 1 mm, tinta permanente.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41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Caneta hidrográfica</w:t>
            </w:r>
            <w:r w:rsidRPr="0037032C">
              <w:rPr>
                <w:sz w:val="22"/>
                <w:szCs w:val="22"/>
                <w:shd w:val="clear" w:color="auto" w:fill="FFFFFF"/>
              </w:rPr>
              <w:t xml:space="preserve">, material: resina termoplástica, material ponta: poliéster, espessura escrita: </w:t>
            </w:r>
            <w:r w:rsidRPr="0037032C">
              <w:rPr>
                <w:b/>
                <w:sz w:val="22"/>
                <w:szCs w:val="22"/>
                <w:u w:val="single"/>
                <w:shd w:val="clear" w:color="auto" w:fill="FFFFFF"/>
              </w:rPr>
              <w:t>fina, cor carga: variada.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42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Caneta marca-texto</w:t>
            </w:r>
            <w:r w:rsidRPr="0037032C">
              <w:rPr>
                <w:sz w:val="22"/>
                <w:szCs w:val="22"/>
                <w:shd w:val="clear" w:color="auto" w:fill="FFFFFF"/>
              </w:rPr>
              <w:t xml:space="preserve">, material: plástico, tipo ponta: fluorescente, cor: </w:t>
            </w:r>
            <w:r w:rsidRPr="0037032C">
              <w:rPr>
                <w:b/>
                <w:sz w:val="22"/>
                <w:szCs w:val="22"/>
                <w:u w:val="single"/>
                <w:shd w:val="clear" w:color="auto" w:fill="FFFFFF"/>
              </w:rPr>
              <w:t>verde</w:t>
            </w:r>
            <w:r w:rsidRPr="0037032C">
              <w:rPr>
                <w:sz w:val="22"/>
                <w:szCs w:val="22"/>
                <w:shd w:val="clear" w:color="auto" w:fill="FFFFFF"/>
              </w:rPr>
              <w:t>, características adicionais: traço 5 mm</w:t>
            </w:r>
            <w:r w:rsidRPr="0037032C">
              <w:rPr>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43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Caneta marca texto</w:t>
            </w:r>
            <w:r w:rsidRPr="0037032C">
              <w:rPr>
                <w:sz w:val="22"/>
                <w:szCs w:val="22"/>
                <w:shd w:val="clear" w:color="auto" w:fill="FFFFFF"/>
              </w:rPr>
              <w:t xml:space="preserve">, em plástico reciclado, ponta facetada, </w:t>
            </w:r>
            <w:r w:rsidRPr="0037032C">
              <w:rPr>
                <w:b/>
                <w:sz w:val="22"/>
                <w:szCs w:val="22"/>
                <w:u w:val="single"/>
                <w:shd w:val="clear" w:color="auto" w:fill="FFFFFF"/>
              </w:rPr>
              <w:t>amarela,</w:t>
            </w:r>
            <w:r w:rsidRPr="0037032C">
              <w:rPr>
                <w:sz w:val="22"/>
                <w:szCs w:val="22"/>
                <w:shd w:val="clear" w:color="auto" w:fill="FFFFFF"/>
              </w:rPr>
              <w:t xml:space="preserve"> não recarregável, traço de 1 a 4mm., fluorescente.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1.500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44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u w:val="single"/>
                <w:shd w:val="clear" w:color="auto" w:fill="FFFFFF"/>
              </w:rPr>
              <w:t>Caneta marca-texto</w:t>
            </w:r>
            <w:r w:rsidRPr="0037032C">
              <w:rPr>
                <w:sz w:val="22"/>
                <w:szCs w:val="22"/>
                <w:shd w:val="clear" w:color="auto" w:fill="FFFFFF"/>
              </w:rPr>
              <w:t xml:space="preserve">, material: plástico, tipo ponta: fluorescente, cor: </w:t>
            </w:r>
            <w:r w:rsidRPr="0037032C">
              <w:rPr>
                <w:b/>
                <w:sz w:val="22"/>
                <w:szCs w:val="22"/>
                <w:u w:val="single"/>
                <w:shd w:val="clear" w:color="auto" w:fill="FFFFFF"/>
              </w:rPr>
              <w:t>amarela</w:t>
            </w:r>
            <w:r w:rsidRPr="0037032C">
              <w:rPr>
                <w:sz w:val="22"/>
                <w:szCs w:val="22"/>
                <w:shd w:val="clear" w:color="auto" w:fill="FFFFFF"/>
              </w:rPr>
              <w:t>, características adicionais: traço 5 mm</w:t>
            </w:r>
            <w:r w:rsidRPr="0037032C">
              <w:rPr>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45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Clipes</w:t>
            </w:r>
            <w:r w:rsidRPr="0037032C">
              <w:rPr>
                <w:sz w:val="22"/>
                <w:szCs w:val="22"/>
              </w:rPr>
              <w:t xml:space="preserve"> de metal tamanho </w:t>
            </w:r>
            <w:r w:rsidRPr="0037032C">
              <w:rPr>
                <w:b/>
                <w:sz w:val="22"/>
                <w:szCs w:val="22"/>
                <w:u w:val="single"/>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Cx. c/ 100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46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rFonts w:eastAsia="Calibri"/>
                <w:b/>
                <w:sz w:val="22"/>
                <w:szCs w:val="22"/>
                <w:shd w:val="clear" w:color="auto" w:fill="FFFFFF"/>
              </w:rPr>
              <w:t>Clipe</w:t>
            </w:r>
            <w:r w:rsidRPr="0037032C">
              <w:rPr>
                <w:rFonts w:eastAsia="Calibri"/>
                <w:sz w:val="22"/>
                <w:szCs w:val="22"/>
                <w:shd w:val="clear" w:color="auto" w:fill="FFFFFF"/>
              </w:rPr>
              <w:t xml:space="preserve">, tratamento superficial: niquelado, tamanho: </w:t>
            </w:r>
            <w:r w:rsidRPr="0037032C">
              <w:rPr>
                <w:rFonts w:eastAsia="Calibri"/>
                <w:b/>
                <w:sz w:val="22"/>
                <w:szCs w:val="22"/>
                <w:u w:val="single"/>
                <w:shd w:val="clear" w:color="auto" w:fill="FFFFFF"/>
              </w:rPr>
              <w:t>2</w:t>
            </w:r>
            <w:r w:rsidRPr="0037032C">
              <w:rPr>
                <w:rFonts w:eastAsia="Calibri"/>
                <w:sz w:val="22"/>
                <w:szCs w:val="22"/>
                <w:shd w:val="clear" w:color="auto" w:fill="FFFFFF"/>
              </w:rPr>
              <w:t xml:space="preserve">, material: metal, formato: paralelo, características adicionais: pintura </w:t>
            </w:r>
            <w:proofErr w:type="spellStart"/>
            <w:r w:rsidRPr="0037032C">
              <w:rPr>
                <w:rFonts w:eastAsia="Calibri"/>
                <w:sz w:val="22"/>
                <w:szCs w:val="22"/>
                <w:shd w:val="clear" w:color="auto" w:fill="FFFFFF"/>
              </w:rPr>
              <w:t>antiferrugem</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Caixa com 50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2.570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47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rFonts w:eastAsia="Calibri"/>
                <w:b/>
                <w:sz w:val="22"/>
                <w:szCs w:val="22"/>
                <w:shd w:val="clear" w:color="auto" w:fill="FFFFFF"/>
              </w:rPr>
              <w:t>Clipe</w:t>
            </w:r>
            <w:r w:rsidRPr="0037032C">
              <w:rPr>
                <w:rFonts w:eastAsia="Calibri"/>
                <w:sz w:val="22"/>
                <w:szCs w:val="22"/>
                <w:shd w:val="clear" w:color="auto" w:fill="FFFFFF"/>
              </w:rPr>
              <w:t xml:space="preserve">, tratamento superficial: niquelado, tamanho: </w:t>
            </w:r>
            <w:r w:rsidRPr="0037032C">
              <w:rPr>
                <w:rFonts w:eastAsia="Calibri"/>
                <w:b/>
                <w:sz w:val="22"/>
                <w:szCs w:val="22"/>
                <w:u w:val="single"/>
                <w:shd w:val="clear" w:color="auto" w:fill="FFFFFF"/>
              </w:rPr>
              <w:t>6</w:t>
            </w:r>
            <w:r w:rsidRPr="0037032C">
              <w:rPr>
                <w:rFonts w:eastAsia="Calibri"/>
                <w:sz w:val="22"/>
                <w:szCs w:val="22"/>
                <w:shd w:val="clear" w:color="auto" w:fill="FFFFFF"/>
              </w:rPr>
              <w:t xml:space="preserve">, material: metal, formato: paralelo, características adicionais: pintura </w:t>
            </w:r>
            <w:proofErr w:type="spellStart"/>
            <w:r w:rsidRPr="0037032C">
              <w:rPr>
                <w:rFonts w:eastAsia="Calibri"/>
                <w:sz w:val="22"/>
                <w:szCs w:val="22"/>
                <w:shd w:val="clear" w:color="auto" w:fill="FFFFFF"/>
              </w:rPr>
              <w:t>antiferrugem</w:t>
            </w:r>
            <w:proofErr w:type="spellEnd"/>
            <w:r w:rsidRPr="0037032C">
              <w:rPr>
                <w:rFonts w:eastAsia="Calibri"/>
                <w:sz w:val="22"/>
                <w:szCs w:val="22"/>
                <w:shd w:val="clear" w:color="auto" w:fill="FFFFFF"/>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Caixa com 50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170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48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Cola bastão</w:t>
            </w:r>
            <w:r w:rsidRPr="0037032C">
              <w:rPr>
                <w:sz w:val="22"/>
                <w:szCs w:val="22"/>
              </w:rPr>
              <w:t xml:space="preserve"> escolar em tubo plástico, para papel,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Caixa c/ 6 tubos 20g</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115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49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Cola líquida branca 90g</w:t>
            </w:r>
            <w:r w:rsidRPr="0037032C">
              <w:rPr>
                <w:sz w:val="22"/>
                <w:szCs w:val="22"/>
              </w:rPr>
              <w:t xml:space="preserve">, atóxica para papel à base de resina </w:t>
            </w:r>
            <w:proofErr w:type="spellStart"/>
            <w:r w:rsidRPr="0037032C">
              <w:rPr>
                <w:sz w:val="22"/>
                <w:szCs w:val="22"/>
              </w:rPr>
              <w:t>vinílica</w:t>
            </w:r>
            <w:proofErr w:type="spellEnd"/>
            <w:r w:rsidRPr="0037032C">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Frasco 90g</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180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50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Cola líquida branca 60g</w:t>
            </w:r>
            <w:r w:rsidRPr="0037032C">
              <w:rPr>
                <w:sz w:val="22"/>
                <w:szCs w:val="22"/>
              </w:rPr>
              <w:t>, atóxica para papel, madeira, tecido, com bico aplicador, tóxica lavável.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Frasco 60g</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600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51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Cola</w:t>
            </w:r>
            <w:r w:rsidRPr="0037032C">
              <w:rPr>
                <w:sz w:val="22"/>
                <w:szCs w:val="22"/>
                <w:shd w:val="clear" w:color="auto" w:fill="FFFFFF"/>
              </w:rPr>
              <w:t xml:space="preserve">, composição: polímero de acetato de </w:t>
            </w:r>
            <w:proofErr w:type="spellStart"/>
            <w:r w:rsidRPr="0037032C">
              <w:rPr>
                <w:sz w:val="22"/>
                <w:szCs w:val="22"/>
                <w:shd w:val="clear" w:color="auto" w:fill="FFFFFF"/>
              </w:rPr>
              <w:t>polivinila</w:t>
            </w:r>
            <w:proofErr w:type="spellEnd"/>
            <w:r w:rsidRPr="0037032C">
              <w:rPr>
                <w:sz w:val="22"/>
                <w:szCs w:val="22"/>
                <w:shd w:val="clear" w:color="auto" w:fill="FFFFFF"/>
              </w:rPr>
              <w:t xml:space="preserve"> e aditivos, cor: variada, aplicação: pintura terapia ocupacional, características </w:t>
            </w:r>
            <w:r w:rsidRPr="0037032C">
              <w:rPr>
                <w:sz w:val="22"/>
                <w:szCs w:val="22"/>
                <w:shd w:val="clear" w:color="auto" w:fill="FFFFFF"/>
              </w:rPr>
              <w:lastRenderedPageBreak/>
              <w:t xml:space="preserve">adicionais: com aplicador, não tóxica, solúvel em água, tipo: </w:t>
            </w:r>
            <w:proofErr w:type="spellStart"/>
            <w:r w:rsidRPr="0037032C">
              <w:rPr>
                <w:b/>
                <w:sz w:val="22"/>
                <w:szCs w:val="22"/>
                <w:shd w:val="clear" w:color="auto" w:fill="FFFFFF"/>
              </w:rPr>
              <w:t>glitter</w:t>
            </w:r>
            <w:proofErr w:type="spellEnd"/>
            <w:r w:rsidRPr="0037032C">
              <w:rPr>
                <w:b/>
                <w:sz w:val="22"/>
                <w:szCs w:val="22"/>
                <w:shd w:val="clear" w:color="auto" w:fill="FFFFFF"/>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roofErr w:type="spellStart"/>
            <w:r w:rsidRPr="00C10879">
              <w:rPr>
                <w:sz w:val="20"/>
              </w:rPr>
              <w:lastRenderedPageBreak/>
              <w:t>Cx</w:t>
            </w:r>
            <w:proofErr w:type="spellEnd"/>
            <w:r w:rsidRPr="00C10879">
              <w:rPr>
                <w:sz w:val="20"/>
              </w:rPr>
              <w:t xml:space="preserve"> c/ 12 unidades de cores variadas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7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52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w:t>
            </w:r>
            <w:proofErr w:type="spellStart"/>
            <w:r w:rsidRPr="0037032C">
              <w:rPr>
                <w:sz w:val="22"/>
                <w:szCs w:val="22"/>
                <w:shd w:val="clear" w:color="auto" w:fill="FFFFFF"/>
              </w:rPr>
              <w:t>polivinil</w:t>
            </w:r>
            <w:proofErr w:type="spellEnd"/>
            <w:r w:rsidRPr="0037032C">
              <w:rPr>
                <w:sz w:val="22"/>
                <w:szCs w:val="22"/>
                <w:shd w:val="clear" w:color="auto" w:fill="FFFFFF"/>
              </w:rPr>
              <w:t xml:space="preserve"> acetato - PVA, cor: variada, aplicação: escolar, características adicionais: peso 23g,secagem rápida, atóxica, tipo: </w:t>
            </w:r>
            <w:r w:rsidRPr="0037032C">
              <w:rPr>
                <w:b/>
                <w:sz w:val="22"/>
                <w:szCs w:val="22"/>
                <w:shd w:val="clear" w:color="auto" w:fill="FFFFFF"/>
              </w:rPr>
              <w:t>líquido viscoso.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06 unidades de cores variadas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53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Cola</w:t>
            </w:r>
            <w:r w:rsidRPr="0037032C">
              <w:rPr>
                <w:sz w:val="22"/>
                <w:szCs w:val="22"/>
                <w:shd w:val="clear" w:color="auto" w:fill="FFFFFF"/>
              </w:rPr>
              <w:t xml:space="preserve">, composição: silicone, aplicação: pistola quente, características adicionais: com 7,5 mm de diâmetro e 30 cm de comprimento, tipo: </w:t>
            </w:r>
            <w:r w:rsidRPr="0037032C">
              <w:rPr>
                <w:b/>
                <w:sz w:val="22"/>
                <w:szCs w:val="22"/>
                <w:shd w:val="clear" w:color="auto" w:fill="FFFFFF"/>
              </w:rPr>
              <w:t>bastão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de 1kg</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54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silicone, aplicação: pistola quente, características adicionais: 15mm diâmetro e 30cm de comprimento, tipo: </w:t>
            </w:r>
            <w:r w:rsidRPr="0037032C">
              <w:rPr>
                <w:b/>
                <w:sz w:val="22"/>
                <w:szCs w:val="22"/>
                <w:shd w:val="clear" w:color="auto" w:fill="FFFFFF"/>
              </w:rPr>
              <w:t>bastão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Embalagem de 1kg</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55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w:t>
            </w:r>
            <w:proofErr w:type="spellStart"/>
            <w:r w:rsidRPr="0037032C">
              <w:rPr>
                <w:sz w:val="22"/>
                <w:szCs w:val="22"/>
                <w:shd w:val="clear" w:color="auto" w:fill="FFFFFF"/>
              </w:rPr>
              <w:t>polivinil</w:t>
            </w:r>
            <w:proofErr w:type="spellEnd"/>
            <w:r w:rsidRPr="0037032C">
              <w:rPr>
                <w:sz w:val="22"/>
                <w:szCs w:val="22"/>
                <w:shd w:val="clear" w:color="auto" w:fill="FFFFFF"/>
              </w:rPr>
              <w:t xml:space="preserve"> acetato - PVA, cor: incolor, aplicação</w:t>
            </w:r>
            <w:r w:rsidRPr="0037032C">
              <w:rPr>
                <w:b/>
                <w:sz w:val="22"/>
                <w:szCs w:val="22"/>
                <w:shd w:val="clear" w:color="auto" w:fill="FFFFFF"/>
              </w:rPr>
              <w:t>: isopor e E.VA</w:t>
            </w:r>
            <w:r w:rsidRPr="0037032C">
              <w:rPr>
                <w:sz w:val="22"/>
                <w:szCs w:val="22"/>
                <w:shd w:val="clear" w:color="auto" w:fill="FFFFFF"/>
              </w:rPr>
              <w:t xml:space="preserve">, características adicionais: lavável, não tóxica, tipo: </w:t>
            </w:r>
            <w:r w:rsidRPr="0037032C">
              <w:rPr>
                <w:b/>
                <w:sz w:val="22"/>
                <w:szCs w:val="22"/>
                <w:shd w:val="clear" w:color="auto" w:fill="FFFFFF"/>
              </w:rPr>
              <w:t>líquido.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Unidade – Frasco 90g</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56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w:t>
            </w:r>
            <w:proofErr w:type="spellStart"/>
            <w:r w:rsidRPr="0037032C">
              <w:rPr>
                <w:sz w:val="22"/>
                <w:szCs w:val="22"/>
                <w:shd w:val="clear" w:color="auto" w:fill="FFFFFF"/>
              </w:rPr>
              <w:t>cianiacrilato</w:t>
            </w:r>
            <w:proofErr w:type="spellEnd"/>
            <w:r w:rsidRPr="0037032C">
              <w:rPr>
                <w:sz w:val="22"/>
                <w:szCs w:val="22"/>
                <w:shd w:val="clear" w:color="auto" w:fill="FFFFFF"/>
              </w:rPr>
              <w:t xml:space="preserve">, cor: incolor, aplicação: </w:t>
            </w:r>
            <w:r w:rsidRPr="0037032C">
              <w:rPr>
                <w:b/>
                <w:sz w:val="22"/>
                <w:szCs w:val="22"/>
                <w:shd w:val="clear" w:color="auto" w:fill="FFFFFF"/>
              </w:rPr>
              <w:t>vidro, borracha, plástico, PVC, metal, acrílico, náilon</w:t>
            </w:r>
            <w:r w:rsidRPr="0037032C">
              <w:rPr>
                <w:sz w:val="22"/>
                <w:szCs w:val="22"/>
                <w:shd w:val="clear" w:color="auto" w:fill="FFFFFF"/>
              </w:rPr>
              <w:t xml:space="preserve">, características adicionais: gel, tipo: </w:t>
            </w:r>
            <w:r w:rsidRPr="0037032C">
              <w:rPr>
                <w:b/>
                <w:sz w:val="22"/>
                <w:szCs w:val="22"/>
                <w:shd w:val="clear" w:color="auto" w:fill="FFFFFF"/>
              </w:rPr>
              <w:t>instantânea.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4g</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57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Corretivo fita</w:t>
            </w:r>
            <w:r w:rsidRPr="0037032C">
              <w:rPr>
                <w:sz w:val="22"/>
                <w:szCs w:val="22"/>
                <w:shd w:val="clear" w:color="auto" w:fill="FFFFFF"/>
              </w:rPr>
              <w:t xml:space="preserve">, material: base de </w:t>
            </w:r>
            <w:proofErr w:type="spellStart"/>
            <w:r w:rsidRPr="0037032C">
              <w:rPr>
                <w:sz w:val="22"/>
                <w:szCs w:val="22"/>
                <w:shd w:val="clear" w:color="auto" w:fill="FFFFFF"/>
              </w:rPr>
              <w:t>poliacrilato</w:t>
            </w:r>
            <w:proofErr w:type="spellEnd"/>
            <w:r w:rsidRPr="0037032C">
              <w:rPr>
                <w:sz w:val="22"/>
                <w:szCs w:val="22"/>
                <w:shd w:val="clear" w:color="auto" w:fill="FFFFFF"/>
              </w:rPr>
              <w:t>, comprimento: 6 m, largura: 4 mm, aplicação: apagar caneta esferográfica, características adicionais: bico aplicador e tampa protetora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Caixa com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58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sz w:val="22"/>
                <w:szCs w:val="22"/>
                <w:shd w:val="clear" w:color="auto" w:fill="FFFFFF"/>
              </w:rPr>
              <w:t>Corretivo fita, material: base resina, comprimento 12m, largura 4,20mm, aplicação: impressão geral, com bico aplicador e tampa protetora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920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59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Corretivo líquido</w:t>
            </w:r>
            <w:r w:rsidRPr="0037032C">
              <w:rPr>
                <w:sz w:val="22"/>
                <w:szCs w:val="22"/>
                <w:shd w:val="clear" w:color="auto" w:fill="FFFFFF"/>
              </w:rPr>
              <w:t>, material: base d'água, pigmentos brancos e resina sintética, apresentação: frasco, aplicação: papel comum, volume: 20 ml, características adicionais: atóxico e lavável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Frascos de 20ml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920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60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material: Kraft, modelo: saco padrão, tamanho 240 x 340mm, cor: parda, gramatura: 80gm²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30.000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61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material: Kraft, modelo saco padrão, tamanho: 250 x 190mm, cor: ouro, gramatura: 90gm²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62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xml:space="preserve">, material: </w:t>
            </w:r>
            <w:proofErr w:type="spellStart"/>
            <w:r w:rsidRPr="0037032C">
              <w:rPr>
                <w:sz w:val="22"/>
                <w:szCs w:val="22"/>
                <w:shd w:val="clear" w:color="auto" w:fill="FFFFFF"/>
              </w:rPr>
              <w:t>kraft</w:t>
            </w:r>
            <w:proofErr w:type="spellEnd"/>
            <w:r w:rsidRPr="0037032C">
              <w:rPr>
                <w:sz w:val="22"/>
                <w:szCs w:val="22"/>
                <w:shd w:val="clear" w:color="auto" w:fill="FFFFFF"/>
              </w:rPr>
              <w:t>, modelo: saco comum, tamanho (c x l): 360 x 260 mm, cor: natural, gramatura: 80 g,m2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Caixa com 500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63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xml:space="preserve">, material: </w:t>
            </w:r>
            <w:proofErr w:type="spellStart"/>
            <w:r w:rsidRPr="0037032C">
              <w:rPr>
                <w:sz w:val="22"/>
                <w:szCs w:val="22"/>
                <w:shd w:val="clear" w:color="auto" w:fill="FFFFFF"/>
              </w:rPr>
              <w:t>kraft</w:t>
            </w:r>
            <w:proofErr w:type="spellEnd"/>
            <w:r w:rsidRPr="0037032C">
              <w:rPr>
                <w:sz w:val="22"/>
                <w:szCs w:val="22"/>
                <w:shd w:val="clear" w:color="auto" w:fill="FFFFFF"/>
              </w:rPr>
              <w:t xml:space="preserve">, modelo: saco comum, tamanho (c x l): 250 x </w:t>
            </w:r>
            <w:r w:rsidRPr="0037032C">
              <w:rPr>
                <w:sz w:val="22"/>
                <w:szCs w:val="22"/>
                <w:shd w:val="clear" w:color="auto" w:fill="FFFFFF"/>
              </w:rPr>
              <w:lastRenderedPageBreak/>
              <w:t>185 mm, cor: parda, gramatura: 80 g,m2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lastRenderedPageBreak/>
              <w:t xml:space="preserve">Caixa com 100 </w:t>
            </w:r>
            <w:r w:rsidRPr="00C10879">
              <w:rPr>
                <w:sz w:val="20"/>
              </w:rPr>
              <w:lastRenderedPageBreak/>
              <w:t>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lastRenderedPageBreak/>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64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Elástico de borracha</w:t>
            </w:r>
            <w:r w:rsidRPr="0037032C">
              <w:rPr>
                <w:sz w:val="22"/>
                <w:szCs w:val="22"/>
              </w:rPr>
              <w:t xml:space="preserve">, </w:t>
            </w:r>
            <w:proofErr w:type="spellStart"/>
            <w:r w:rsidRPr="0037032C">
              <w:rPr>
                <w:sz w:val="22"/>
                <w:szCs w:val="22"/>
              </w:rPr>
              <w:t>Super</w:t>
            </w:r>
            <w:proofErr w:type="spellEnd"/>
            <w:r w:rsidRPr="0037032C">
              <w:rPr>
                <w:sz w:val="22"/>
                <w:szCs w:val="22"/>
              </w:rPr>
              <w:t xml:space="preserve"> resistente, médio, borracha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roofErr w:type="spellStart"/>
            <w:r w:rsidRPr="00C10879">
              <w:rPr>
                <w:sz w:val="20"/>
              </w:rPr>
              <w:t>Pct</w:t>
            </w:r>
            <w:proofErr w:type="spellEnd"/>
            <w:r w:rsidRPr="00C10879">
              <w:rPr>
                <w:sz w:val="20"/>
              </w:rPr>
              <w:t>. c/ 130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65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Estêncil para artesanato</w:t>
            </w:r>
            <w:r w:rsidRPr="0037032C">
              <w:rPr>
                <w:sz w:val="22"/>
                <w:szCs w:val="22"/>
              </w:rPr>
              <w:t>, em acetato, vários temas e tamanhos diferentes.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7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66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Extrator de grampos</w:t>
            </w:r>
            <w:r w:rsidRPr="0037032C">
              <w:rPr>
                <w:sz w:val="22"/>
                <w:szCs w:val="22"/>
              </w:rPr>
              <w:t xml:space="preserve"> inox</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712</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67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Furador/Perfurador de Papel, até 100 fls</w:t>
            </w:r>
            <w:r w:rsidRPr="0037032C">
              <w:rPr>
                <w:sz w:val="22"/>
                <w:szCs w:val="22"/>
              </w:rPr>
              <w:t>. por vez, uso doméstico ou profissional, Robusto, em ferro fundido, abertura 13mm, furo 5mm, 80mm de distância entre furos 8m distância de margem, base e cabo em ferro fundido, base plástica, pinos em aço trefilado, temperado e zincado.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75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68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Furador/Perfurador de papel</w:t>
            </w:r>
            <w:r w:rsidRPr="0037032C">
              <w:rPr>
                <w:sz w:val="22"/>
                <w:szCs w:val="22"/>
              </w:rPr>
              <w:t xml:space="preserve">, material: metal e plástico, pequeno, capacidade perfuração </w:t>
            </w:r>
            <w:r w:rsidRPr="0037032C">
              <w:rPr>
                <w:b/>
                <w:sz w:val="22"/>
                <w:szCs w:val="22"/>
              </w:rPr>
              <w:t>20 fls</w:t>
            </w:r>
            <w:r w:rsidRPr="0037032C">
              <w:rPr>
                <w:sz w:val="22"/>
                <w:szCs w:val="22"/>
              </w:rPr>
              <w:t>. por vez, manual.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69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b/>
                <w:sz w:val="22"/>
                <w:szCs w:val="22"/>
              </w:rPr>
            </w:pPr>
            <w:r w:rsidRPr="0037032C">
              <w:rPr>
                <w:b/>
                <w:sz w:val="22"/>
                <w:szCs w:val="22"/>
              </w:rPr>
              <w:t>Ficha Pautada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Pacote com 100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51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70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Fita adesiva</w:t>
            </w:r>
            <w:r w:rsidRPr="0037032C">
              <w:rPr>
                <w:sz w:val="22"/>
                <w:szCs w:val="22"/>
              </w:rPr>
              <w:t xml:space="preserve">, acetato, </w:t>
            </w:r>
            <w:proofErr w:type="spellStart"/>
            <w:r w:rsidRPr="0037032C">
              <w:rPr>
                <w:sz w:val="22"/>
                <w:szCs w:val="22"/>
              </w:rPr>
              <w:t>monoface</w:t>
            </w:r>
            <w:proofErr w:type="spellEnd"/>
            <w:r w:rsidRPr="0037032C">
              <w:rPr>
                <w:sz w:val="22"/>
                <w:szCs w:val="22"/>
              </w:rPr>
              <w:t>, largura 19mm, comprimento 50m, incolor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71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Fita adesiva</w:t>
            </w:r>
            <w:r w:rsidRPr="0037032C">
              <w:rPr>
                <w:sz w:val="22"/>
                <w:szCs w:val="22"/>
              </w:rPr>
              <w:t xml:space="preserve"> polipropileno, transparente, largura 50mm, comprimento 50m, para empacotamento.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72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Fita adesiva 45mmx50m</w:t>
            </w:r>
            <w:r w:rsidRPr="0037032C">
              <w:rPr>
                <w:sz w:val="22"/>
                <w:szCs w:val="22"/>
              </w:rPr>
              <w:t xml:space="preserve"> para empacotamento transparente, em filme de polipropileno </w:t>
            </w:r>
            <w:proofErr w:type="spellStart"/>
            <w:r w:rsidRPr="0037032C">
              <w:rPr>
                <w:sz w:val="22"/>
                <w:szCs w:val="22"/>
              </w:rPr>
              <w:t>biorentado</w:t>
            </w:r>
            <w:proofErr w:type="spellEnd"/>
            <w:r w:rsidRPr="0037032C">
              <w:rPr>
                <w:sz w:val="22"/>
                <w:szCs w:val="22"/>
              </w:rPr>
              <w:t xml:space="preserve">, cola acrílica e </w:t>
            </w:r>
            <w:proofErr w:type="spellStart"/>
            <w:r w:rsidRPr="0037032C">
              <w:rPr>
                <w:sz w:val="22"/>
                <w:szCs w:val="22"/>
              </w:rPr>
              <w:t>tubete</w:t>
            </w:r>
            <w:proofErr w:type="spellEnd"/>
            <w:r w:rsidRPr="0037032C">
              <w:rPr>
                <w:sz w:val="22"/>
                <w:szCs w:val="22"/>
              </w:rPr>
              <w:t xml:space="preserve"> de papelão.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73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PVC, largura: 48 mm, comprimento: 50 m, cor: incolor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5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74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Fita adesiva</w:t>
            </w:r>
            <w:r w:rsidRPr="0037032C">
              <w:rPr>
                <w:sz w:val="22"/>
                <w:szCs w:val="22"/>
                <w:shd w:val="clear" w:color="auto" w:fill="FFFFFF"/>
              </w:rPr>
              <w:t xml:space="preserve">, material: PVC,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30 m, características adicionais: transparente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75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crepe, tipo: </w:t>
            </w:r>
            <w:proofErr w:type="spellStart"/>
            <w:r w:rsidRPr="0037032C">
              <w:rPr>
                <w:sz w:val="22"/>
                <w:szCs w:val="22"/>
                <w:shd w:val="clear" w:color="auto" w:fill="FFFFFF"/>
              </w:rPr>
              <w:t>monoface</w:t>
            </w:r>
            <w:proofErr w:type="spellEnd"/>
            <w:r w:rsidRPr="0037032C">
              <w:rPr>
                <w:sz w:val="22"/>
                <w:szCs w:val="22"/>
                <w:shd w:val="clear" w:color="auto" w:fill="FFFFFF"/>
              </w:rPr>
              <w:t>, largura: 18 mm, comprimento: 50 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5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70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76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Fita adesiva</w:t>
            </w:r>
            <w:r w:rsidRPr="0037032C">
              <w:rPr>
                <w:sz w:val="22"/>
                <w:szCs w:val="22"/>
                <w:shd w:val="clear" w:color="auto" w:fill="FFFFFF"/>
              </w:rPr>
              <w:t>, material: espuma acrílica, tipo: dupla face, largura: 12 mm, comprimento: 5 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60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77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amarela,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78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verde,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79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azul,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80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vermelha,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81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branca,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82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preta, aplicação: multiuso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83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Forminha de doce Amarela</w:t>
            </w:r>
            <w:r w:rsidRPr="0037032C">
              <w:rPr>
                <w:sz w:val="22"/>
                <w:szCs w:val="22"/>
              </w:rPr>
              <w:t>, papel impermeável, resistente à gordura, com pigmentos atóxicos, fundo 2cm, nº 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Pacote com 100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84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b/>
                <w:sz w:val="22"/>
                <w:szCs w:val="22"/>
              </w:rPr>
            </w:pPr>
            <w:r w:rsidRPr="0037032C">
              <w:rPr>
                <w:b/>
                <w:sz w:val="22"/>
                <w:szCs w:val="22"/>
              </w:rPr>
              <w:t>Forminha de doce Azul</w:t>
            </w:r>
            <w:r w:rsidRPr="0037032C">
              <w:rPr>
                <w:sz w:val="22"/>
                <w:szCs w:val="22"/>
              </w:rPr>
              <w:t>, papel impermeável, resistente à gordura, com pigmentos atóxicos, fundo 2cm, nº 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Pacote com 100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85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b/>
                <w:sz w:val="22"/>
                <w:szCs w:val="22"/>
              </w:rPr>
            </w:pPr>
            <w:r w:rsidRPr="0037032C">
              <w:rPr>
                <w:b/>
                <w:sz w:val="22"/>
                <w:szCs w:val="22"/>
              </w:rPr>
              <w:t>Forminha de doce Verde</w:t>
            </w:r>
            <w:r w:rsidRPr="0037032C">
              <w:rPr>
                <w:sz w:val="22"/>
                <w:szCs w:val="22"/>
              </w:rPr>
              <w:t>, papel impermeável, resistente à gordura, com pigmentos atóxicos, fundo 2cm, nº 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Pacote com 100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86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b/>
                <w:sz w:val="22"/>
                <w:szCs w:val="22"/>
              </w:rPr>
            </w:pPr>
            <w:r w:rsidRPr="0037032C">
              <w:rPr>
                <w:b/>
                <w:sz w:val="22"/>
                <w:szCs w:val="22"/>
              </w:rPr>
              <w:t>Forminha de doce Vermelha</w:t>
            </w:r>
            <w:r w:rsidRPr="0037032C">
              <w:rPr>
                <w:sz w:val="22"/>
                <w:szCs w:val="22"/>
              </w:rPr>
              <w:t>, papel impermeável, resistente à gordura, com pigmentos atóxicos, fundo 2cm, nº 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Pacote com 100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87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b/>
                <w:sz w:val="22"/>
                <w:szCs w:val="22"/>
              </w:rPr>
            </w:pPr>
            <w:r w:rsidRPr="0037032C">
              <w:rPr>
                <w:b/>
                <w:sz w:val="22"/>
                <w:szCs w:val="22"/>
              </w:rPr>
              <w:t>Forminha de doce Branca</w:t>
            </w:r>
            <w:r w:rsidRPr="0037032C">
              <w:rPr>
                <w:sz w:val="22"/>
                <w:szCs w:val="22"/>
              </w:rPr>
              <w:t>, papel impermeável, resistente à gordura, com pigmentos atóxicos, fundo 2cm, nº 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Pacote com 100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88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b/>
                <w:sz w:val="22"/>
                <w:szCs w:val="22"/>
              </w:rPr>
            </w:pPr>
            <w:r w:rsidRPr="0037032C">
              <w:rPr>
                <w:b/>
                <w:sz w:val="22"/>
                <w:szCs w:val="22"/>
              </w:rPr>
              <w:t>Gesso, para artesanato,</w:t>
            </w:r>
            <w:r w:rsidRPr="0037032C">
              <w:rPr>
                <w:sz w:val="22"/>
                <w:szCs w:val="22"/>
              </w:rPr>
              <w:t xml:space="preserve"> </w:t>
            </w:r>
            <w:proofErr w:type="spellStart"/>
            <w:r w:rsidRPr="0037032C">
              <w:rPr>
                <w:sz w:val="22"/>
                <w:szCs w:val="22"/>
              </w:rPr>
              <w:t>super</w:t>
            </w:r>
            <w:proofErr w:type="spellEnd"/>
            <w:r w:rsidRPr="0037032C">
              <w:rPr>
                <w:sz w:val="22"/>
                <w:szCs w:val="22"/>
              </w:rPr>
              <w:t xml:space="preserve"> gesso em pó, para fundição extra branco.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Pacote com 1 kg</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89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Giz de cera</w:t>
            </w:r>
            <w:r w:rsidRPr="0037032C">
              <w:rPr>
                <w:sz w:val="22"/>
                <w:szCs w:val="22"/>
                <w:shd w:val="clear" w:color="auto" w:fill="FFFFFF"/>
              </w:rPr>
              <w:t>, material: cera plástica com corante atóxico, cor: variadas, tamanho: grande, espessura: grossa.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Caixa com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90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Giz de cera profissional</w:t>
            </w:r>
            <w:r w:rsidRPr="0037032C">
              <w:rPr>
                <w:sz w:val="22"/>
                <w:szCs w:val="22"/>
                <w:shd w:val="clear" w:color="auto" w:fill="FFFFFF"/>
              </w:rPr>
              <w:t>, com desenho sextavado, resistente a água, 110mmx12mm</w:t>
            </w:r>
            <w:r w:rsidRPr="0037032C">
              <w:rPr>
                <w:b/>
                <w:sz w:val="22"/>
                <w:szCs w:val="22"/>
                <w:shd w:val="clear" w:color="auto" w:fill="FFFFFF"/>
              </w:rPr>
              <w:t xml:space="preserve">, AZUL, </w:t>
            </w:r>
            <w:r w:rsidRPr="0037032C">
              <w:rPr>
                <w:sz w:val="22"/>
                <w:szCs w:val="22"/>
                <w:shd w:val="clear" w:color="auto" w:fill="FFFFFF"/>
              </w:rPr>
              <w:t>bastão160g.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91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Grampeador</w:t>
            </w:r>
            <w:r w:rsidRPr="0037032C">
              <w:rPr>
                <w:sz w:val="22"/>
                <w:szCs w:val="22"/>
                <w:shd w:val="clear" w:color="auto" w:fill="FFFFFF"/>
              </w:rPr>
              <w:t xml:space="preserve"> de metal, tipo alicate, para </w:t>
            </w:r>
            <w:r w:rsidRPr="0037032C">
              <w:rPr>
                <w:b/>
                <w:sz w:val="22"/>
                <w:szCs w:val="22"/>
                <w:shd w:val="clear" w:color="auto" w:fill="FFFFFF"/>
              </w:rPr>
              <w:t>30 fls</w:t>
            </w:r>
            <w:r w:rsidRPr="0037032C">
              <w:rPr>
                <w:sz w:val="22"/>
                <w:szCs w:val="22"/>
                <w:shd w:val="clear" w:color="auto" w:fill="FFFFFF"/>
              </w:rPr>
              <w:t>., tamanho grampo 26/6, com apoio emborrachado, 13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92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 xml:space="preserve">Grampeador </w:t>
            </w:r>
            <w:r w:rsidRPr="0037032C">
              <w:rPr>
                <w:sz w:val="22"/>
                <w:szCs w:val="22"/>
                <w:shd w:val="clear" w:color="auto" w:fill="FFFFFF"/>
              </w:rPr>
              <w:t xml:space="preserve">de metal,  pintado,  cromado, profissional, capacidade </w:t>
            </w:r>
            <w:r w:rsidRPr="0037032C">
              <w:rPr>
                <w:b/>
                <w:sz w:val="22"/>
                <w:szCs w:val="22"/>
                <w:shd w:val="clear" w:color="auto" w:fill="FFFFFF"/>
              </w:rPr>
              <w:t>240 fls</w:t>
            </w:r>
            <w:r w:rsidRPr="0037032C">
              <w:rPr>
                <w:sz w:val="22"/>
                <w:szCs w:val="22"/>
                <w:shd w:val="clear" w:color="auto" w:fill="FFFFFF"/>
              </w:rPr>
              <w:t>., tamanho do grampo: 9,14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93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 xml:space="preserve">Grampeador </w:t>
            </w:r>
            <w:r w:rsidRPr="0037032C">
              <w:rPr>
                <w:sz w:val="22"/>
                <w:szCs w:val="22"/>
              </w:rPr>
              <w:t xml:space="preserve">de metal pintado com capacidade para </w:t>
            </w:r>
            <w:r w:rsidRPr="0037032C">
              <w:rPr>
                <w:b/>
                <w:sz w:val="22"/>
                <w:szCs w:val="22"/>
              </w:rPr>
              <w:t>50 fls.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80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94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Grampeador</w:t>
            </w:r>
            <w:r w:rsidRPr="0037032C">
              <w:rPr>
                <w:sz w:val="22"/>
                <w:szCs w:val="22"/>
                <w:shd w:val="clear" w:color="auto" w:fill="FFFFFF"/>
              </w:rPr>
              <w:t xml:space="preserve"> de metal, profissional, capacidade: </w:t>
            </w:r>
            <w:r w:rsidRPr="0037032C">
              <w:rPr>
                <w:b/>
                <w:sz w:val="22"/>
                <w:szCs w:val="22"/>
                <w:shd w:val="clear" w:color="auto" w:fill="FFFFFF"/>
              </w:rPr>
              <w:t xml:space="preserve">100 </w:t>
            </w:r>
            <w:proofErr w:type="spellStart"/>
            <w:r w:rsidRPr="0037032C">
              <w:rPr>
                <w:b/>
                <w:sz w:val="22"/>
                <w:szCs w:val="22"/>
                <w:shd w:val="clear" w:color="auto" w:fill="FFFFFF"/>
              </w:rPr>
              <w:t>fls</w:t>
            </w:r>
            <w:proofErr w:type="spellEnd"/>
            <w:r w:rsidRPr="0037032C">
              <w:rPr>
                <w:sz w:val="22"/>
                <w:szCs w:val="22"/>
                <w:shd w:val="clear" w:color="auto" w:fill="FFFFFF"/>
              </w:rPr>
              <w:t xml:space="preserve">, tamanho </w:t>
            </w:r>
            <w:r w:rsidRPr="0037032C">
              <w:rPr>
                <w:sz w:val="22"/>
                <w:szCs w:val="22"/>
                <w:shd w:val="clear" w:color="auto" w:fill="FFFFFF"/>
              </w:rPr>
              <w:lastRenderedPageBreak/>
              <w:t>grampo: 23,6, 23,8, 23,10, e 23,13, características adicionais: ajuste de profundidade, base emborrachada.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lastRenderedPageBreak/>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95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 xml:space="preserve">Grampo grampeador, </w:t>
            </w:r>
            <w:r w:rsidRPr="0037032C">
              <w:rPr>
                <w:sz w:val="22"/>
                <w:szCs w:val="22"/>
                <w:shd w:val="clear" w:color="auto" w:fill="FFFFFF"/>
              </w:rPr>
              <w:t>metal, niquelado,</w:t>
            </w:r>
            <w:r w:rsidRPr="0037032C">
              <w:rPr>
                <w:b/>
                <w:sz w:val="22"/>
                <w:szCs w:val="22"/>
                <w:shd w:val="clear" w:color="auto" w:fill="FFFFFF"/>
              </w:rPr>
              <w:t xml:space="preserve"> 23,15, </w:t>
            </w:r>
            <w:r w:rsidRPr="0037032C">
              <w:rPr>
                <w:sz w:val="22"/>
                <w:szCs w:val="22"/>
                <w:shd w:val="clear" w:color="auto" w:fill="FFFFFF"/>
              </w:rPr>
              <w:t>para grampeador de mesa.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Caixa com 1.000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96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Grampo</w:t>
            </w:r>
            <w:r w:rsidRPr="0037032C">
              <w:rPr>
                <w:sz w:val="22"/>
                <w:szCs w:val="22"/>
                <w:shd w:val="clear" w:color="auto" w:fill="FFFFFF"/>
              </w:rPr>
              <w:t xml:space="preserve"> grampeador, material: metal, tratamento superficial: niquelado, tamanho: </w:t>
            </w:r>
            <w:r w:rsidRPr="0037032C">
              <w:rPr>
                <w:b/>
                <w:sz w:val="22"/>
                <w:szCs w:val="22"/>
                <w:shd w:val="clear" w:color="auto" w:fill="FFFFFF"/>
              </w:rPr>
              <w:t>23,17</w:t>
            </w:r>
            <w:r w:rsidRPr="0037032C">
              <w:rPr>
                <w:sz w:val="22"/>
                <w:szCs w:val="22"/>
                <w:shd w:val="clear" w:color="auto" w:fill="FFFFFF"/>
              </w:rPr>
              <w:t>, uso: grampeador gigante de mesa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Caixa com 5.000 grampos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97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Grampo</w:t>
            </w:r>
            <w:r w:rsidRPr="0037032C">
              <w:rPr>
                <w:sz w:val="22"/>
                <w:szCs w:val="22"/>
                <w:shd w:val="clear" w:color="auto" w:fill="FFFFFF"/>
              </w:rPr>
              <w:t xml:space="preserve"> grampeador, material: metal, tratamento superficial: niquelado, tamanho: </w:t>
            </w:r>
            <w:r w:rsidRPr="0037032C">
              <w:rPr>
                <w:b/>
                <w:sz w:val="22"/>
                <w:szCs w:val="22"/>
                <w:shd w:val="clear" w:color="auto" w:fill="FFFFFF"/>
              </w:rPr>
              <w:t>26,6,</w:t>
            </w:r>
            <w:r w:rsidRPr="0037032C">
              <w:rPr>
                <w:sz w:val="22"/>
                <w:szCs w:val="22"/>
                <w:shd w:val="clear" w:color="auto" w:fill="FFFFFF"/>
              </w:rPr>
              <w:t xml:space="preserve"> uso: grampeador de mesa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Caixa com 5.000 grampos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370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98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Grampo</w:t>
            </w:r>
            <w:r w:rsidRPr="0037032C">
              <w:rPr>
                <w:sz w:val="22"/>
                <w:szCs w:val="22"/>
                <w:shd w:val="clear" w:color="auto" w:fill="FFFFFF"/>
              </w:rPr>
              <w:t xml:space="preserve"> grampeador, material: metal, tratamento superficial: galvanizado, tamanho: </w:t>
            </w:r>
            <w:r w:rsidRPr="0037032C">
              <w:rPr>
                <w:b/>
                <w:sz w:val="22"/>
                <w:szCs w:val="22"/>
                <w:shd w:val="clear" w:color="auto" w:fill="FFFFFF"/>
              </w:rPr>
              <w:t>23/10</w:t>
            </w:r>
            <w:r w:rsidRPr="0037032C">
              <w:rPr>
                <w:sz w:val="22"/>
                <w:szCs w:val="22"/>
                <w:shd w:val="clear" w:color="auto" w:fill="FFFFFF"/>
              </w:rPr>
              <w:t>, uso: grampeador de mesa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Caixa com 5.000 grampos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99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Grampo</w:t>
            </w:r>
            <w:r w:rsidRPr="0037032C">
              <w:rPr>
                <w:sz w:val="22"/>
                <w:szCs w:val="22"/>
                <w:shd w:val="clear" w:color="auto" w:fill="FFFFFF"/>
              </w:rPr>
              <w:t xml:space="preserve"> grampeador, metal, niquelado, </w:t>
            </w:r>
            <w:r w:rsidRPr="0037032C">
              <w:rPr>
                <w:b/>
                <w:sz w:val="22"/>
                <w:szCs w:val="22"/>
                <w:shd w:val="clear" w:color="auto" w:fill="FFFFFF"/>
              </w:rPr>
              <w:t>tamanho 9,14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Caixa com 5.000 grampos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14</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100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Guilhotina</w:t>
            </w:r>
            <w:r w:rsidRPr="0037032C">
              <w:rPr>
                <w:sz w:val="22"/>
                <w:szCs w:val="22"/>
                <w:shd w:val="clear" w:color="auto" w:fill="FFFFFF"/>
              </w:rPr>
              <w:t xml:space="preserve">, material: aço inoxidável, tipo: portátil, comprimento lâmina: 46 cm, funcionamento: manual, capacidade corte: 20 folhas </w:t>
            </w:r>
            <w:proofErr w:type="spellStart"/>
            <w:r w:rsidRPr="0037032C">
              <w:rPr>
                <w:sz w:val="22"/>
                <w:szCs w:val="22"/>
                <w:shd w:val="clear" w:color="auto" w:fill="FFFFFF"/>
              </w:rPr>
              <w:t>fl</w:t>
            </w:r>
            <w:proofErr w:type="spellEnd"/>
            <w:r w:rsidRPr="0037032C">
              <w:rPr>
                <w:sz w:val="22"/>
                <w:szCs w:val="22"/>
                <w:shd w:val="clear" w:color="auto" w:fill="FFFFFF"/>
              </w:rPr>
              <w:t>, dimensões: 355 x 555 mm, alavanca: normal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101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Kit com bonecas</w:t>
            </w:r>
            <w:r w:rsidRPr="0037032C">
              <w:rPr>
                <w:sz w:val="22"/>
                <w:szCs w:val="22"/>
                <w:shd w:val="clear" w:color="auto" w:fill="FFFFFF"/>
              </w:rPr>
              <w:t>, representando uma família, devendo conter necessariamente representação de adultos e crianças de ambos os sexos.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Kit</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102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Lápis preto</w:t>
            </w:r>
            <w:r w:rsidRPr="0037032C">
              <w:rPr>
                <w:sz w:val="22"/>
                <w:szCs w:val="22"/>
              </w:rPr>
              <w:t xml:space="preserve"> de madeira, diâmetro da carga 02, HB, grafite.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Caixa c/ 144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66</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103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Lápis de cor</w:t>
            </w:r>
            <w:r w:rsidRPr="0037032C">
              <w:rPr>
                <w:sz w:val="22"/>
                <w:szCs w:val="22"/>
                <w:shd w:val="clear" w:color="auto" w:fill="FFFFFF"/>
              </w:rPr>
              <w:t>, material: madeira, diâmetro carga: 2 mm, cor: diversas, formato: cilíndrico, comprimento total: 170 mm, características adicionais: tamanho grande com 12 cores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Caixa com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104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 xml:space="preserve">Lápis de cor </w:t>
            </w:r>
            <w:proofErr w:type="spellStart"/>
            <w:r w:rsidRPr="0037032C">
              <w:rPr>
                <w:b/>
                <w:sz w:val="22"/>
                <w:szCs w:val="22"/>
                <w:shd w:val="clear" w:color="auto" w:fill="FFFFFF"/>
              </w:rPr>
              <w:t>Aquarelável</w:t>
            </w:r>
            <w:proofErr w:type="spellEnd"/>
            <w:r w:rsidRPr="0037032C">
              <w:rPr>
                <w:b/>
                <w:sz w:val="22"/>
                <w:szCs w:val="22"/>
                <w:shd w:val="clear" w:color="auto" w:fill="FFFFFF"/>
              </w:rPr>
              <w:t>,</w:t>
            </w:r>
            <w:r w:rsidRPr="0037032C">
              <w:rPr>
                <w:sz w:val="22"/>
                <w:szCs w:val="22"/>
                <w:shd w:val="clear" w:color="auto" w:fill="FFFFFF"/>
              </w:rPr>
              <w:t xml:space="preserve"> de madeira, cores diversas, hexagonal.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Caixa com 12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105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Livro Ata 50 fls.,</w:t>
            </w:r>
            <w:r w:rsidRPr="0037032C">
              <w:rPr>
                <w:sz w:val="22"/>
                <w:szCs w:val="22"/>
                <w:shd w:val="clear" w:color="auto" w:fill="FFFFFF"/>
              </w:rPr>
              <w:t xml:space="preserve"> papel cartão, </w:t>
            </w:r>
            <w:r w:rsidRPr="0037032C">
              <w:rPr>
                <w:b/>
                <w:sz w:val="22"/>
                <w:szCs w:val="22"/>
                <w:shd w:val="clear" w:color="auto" w:fill="FFFFFF"/>
              </w:rPr>
              <w:t>330mmx220mm</w:t>
            </w:r>
            <w:r w:rsidRPr="0037032C">
              <w:rPr>
                <w:sz w:val="22"/>
                <w:szCs w:val="22"/>
                <w:shd w:val="clear" w:color="auto" w:fill="FFFFFF"/>
              </w:rPr>
              <w:t>, capa dura de papelão e folhas numeradas.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60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106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b/>
                <w:sz w:val="22"/>
                <w:szCs w:val="22"/>
              </w:rPr>
            </w:pPr>
            <w:r w:rsidRPr="0037032C">
              <w:rPr>
                <w:b/>
                <w:sz w:val="22"/>
                <w:szCs w:val="22"/>
              </w:rPr>
              <w:t xml:space="preserve">Livro Ata 100 fls. </w:t>
            </w:r>
            <w:r w:rsidRPr="0037032C">
              <w:rPr>
                <w:sz w:val="22"/>
                <w:szCs w:val="22"/>
              </w:rPr>
              <w:t xml:space="preserve">Papel alcalino, </w:t>
            </w:r>
            <w:r w:rsidRPr="0037032C">
              <w:rPr>
                <w:b/>
                <w:sz w:val="22"/>
                <w:szCs w:val="22"/>
              </w:rPr>
              <w:t>320mmx220mm</w:t>
            </w:r>
            <w:r w:rsidRPr="0037032C">
              <w:rPr>
                <w:sz w:val="22"/>
                <w:szCs w:val="22"/>
              </w:rPr>
              <w:t>, capa dura, preta, folhas pautadas e numeradas, 31 pautas por página, 63gm²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107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Livro Ata100 fls</w:t>
            </w:r>
            <w:r w:rsidRPr="0037032C">
              <w:rPr>
                <w:sz w:val="22"/>
                <w:szCs w:val="22"/>
                <w:shd w:val="clear" w:color="auto" w:fill="FFFFFF"/>
              </w:rPr>
              <w:t xml:space="preserve">. material: offset branco, gramatura: 56 g,m2, </w:t>
            </w:r>
            <w:r w:rsidRPr="0037032C">
              <w:rPr>
                <w:b/>
                <w:sz w:val="22"/>
                <w:szCs w:val="22"/>
                <w:shd w:val="clear" w:color="auto" w:fill="FFFFFF"/>
              </w:rPr>
              <w:t>310 mmx220 mm</w:t>
            </w:r>
            <w:r w:rsidRPr="0037032C">
              <w:rPr>
                <w:sz w:val="22"/>
                <w:szCs w:val="22"/>
                <w:shd w:val="clear" w:color="auto" w:fill="FFFFFF"/>
              </w:rPr>
              <w:t>, características adicionais: capa dura na cor preta, numeradas e pautadas.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164A2F">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108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Livro protocolo</w:t>
            </w:r>
            <w:r w:rsidRPr="0037032C">
              <w:rPr>
                <w:sz w:val="22"/>
                <w:szCs w:val="22"/>
                <w:shd w:val="clear" w:color="auto" w:fill="FFFFFF"/>
              </w:rPr>
              <w:t xml:space="preserve">, quantidade folhas: 100 </w:t>
            </w:r>
            <w:proofErr w:type="spellStart"/>
            <w:r w:rsidRPr="0037032C">
              <w:rPr>
                <w:sz w:val="22"/>
                <w:szCs w:val="22"/>
                <w:shd w:val="clear" w:color="auto" w:fill="FFFFFF"/>
              </w:rPr>
              <w:t>un</w:t>
            </w:r>
            <w:proofErr w:type="spellEnd"/>
            <w:r w:rsidRPr="0037032C">
              <w:rPr>
                <w:sz w:val="22"/>
                <w:szCs w:val="22"/>
                <w:shd w:val="clear" w:color="auto" w:fill="FFFFFF"/>
              </w:rPr>
              <w:t>, comprimento: 220 mm, largura: 155 mm, tipo capa: dura, características adicionais: impressão offset, duas faces, cor preta, material capa: papelão, gramatura folhas: 75 g,m2, material folhas: papel apergaminhado.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60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109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Manta magnética</w:t>
            </w:r>
            <w:r w:rsidRPr="0037032C">
              <w:rPr>
                <w:sz w:val="22"/>
                <w:szCs w:val="22"/>
                <w:shd w:val="clear" w:color="auto" w:fill="FFFFFF"/>
              </w:rPr>
              <w:t xml:space="preserve"> (Imã </w:t>
            </w:r>
            <w:proofErr w:type="spellStart"/>
            <w:r w:rsidRPr="0037032C">
              <w:rPr>
                <w:sz w:val="22"/>
                <w:szCs w:val="22"/>
                <w:shd w:val="clear" w:color="auto" w:fill="FFFFFF"/>
              </w:rPr>
              <w:t>adesivado</w:t>
            </w:r>
            <w:proofErr w:type="spellEnd"/>
            <w:r w:rsidRPr="0037032C">
              <w:rPr>
                <w:sz w:val="22"/>
                <w:szCs w:val="22"/>
                <w:shd w:val="clear" w:color="auto" w:fill="FFFFFF"/>
              </w:rPr>
              <w:t>) cor: preta, componentes: lado adesivo e verso magnético largura 210 mm, 297 mm, espessura 0,3mm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110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Massa modelar</w:t>
            </w:r>
            <w:r w:rsidRPr="0037032C">
              <w:rPr>
                <w:sz w:val="22"/>
                <w:szCs w:val="22"/>
                <w:shd w:val="clear" w:color="auto" w:fill="FFFFFF"/>
              </w:rPr>
              <w:t xml:space="preserve">, composição básica: cera, apresentação: 12 potes, quantidade cores: 12 </w:t>
            </w:r>
            <w:proofErr w:type="spellStart"/>
            <w:r w:rsidRPr="0037032C">
              <w:rPr>
                <w:sz w:val="22"/>
                <w:szCs w:val="22"/>
                <w:shd w:val="clear" w:color="auto" w:fill="FFFFFF"/>
              </w:rPr>
              <w:t>un</w:t>
            </w:r>
            <w:proofErr w:type="spellEnd"/>
            <w:r w:rsidRPr="0037032C">
              <w:rPr>
                <w:sz w:val="22"/>
                <w:szCs w:val="22"/>
                <w:shd w:val="clear" w:color="auto" w:fill="FFFFFF"/>
              </w:rPr>
              <w:t>, cor: variada, características opcionais: sem moldes, características adicionais: atóxica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 xml:space="preserve">Embalagem c/ 12 </w:t>
            </w:r>
            <w:proofErr w:type="spellStart"/>
            <w:r w:rsidRPr="00C10879">
              <w:rPr>
                <w:sz w:val="20"/>
              </w:rPr>
              <w:t>und</w:t>
            </w:r>
            <w:proofErr w:type="spellEnd"/>
            <w:r w:rsidRPr="00C10879">
              <w:rPr>
                <w:sz w:val="20"/>
              </w:rPr>
              <w:t xml:space="preserve"> sortidas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111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Massa modelar</w:t>
            </w:r>
            <w:r w:rsidRPr="0037032C">
              <w:rPr>
                <w:sz w:val="22"/>
                <w:szCs w:val="22"/>
                <w:shd w:val="clear" w:color="auto" w:fill="FFFFFF"/>
              </w:rPr>
              <w:t>, composição básica: cera, apresentação: pote de 150g cor: variada, características opcionais: sem moldes, características adicionais: atóxica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112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Mini Metade de Vasinho, </w:t>
            </w:r>
            <w:r w:rsidRPr="0037032C">
              <w:rPr>
                <w:sz w:val="22"/>
                <w:szCs w:val="22"/>
                <w:shd w:val="clear" w:color="auto" w:fill="FFFFFF"/>
              </w:rPr>
              <w:t>em barro/cerâmica, cor natural, tamanho: 4,5x3,5cm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113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Mini Vasinho, </w:t>
            </w:r>
            <w:r w:rsidRPr="0037032C">
              <w:rPr>
                <w:sz w:val="22"/>
                <w:szCs w:val="22"/>
                <w:shd w:val="clear" w:color="auto" w:fill="FFFFFF"/>
              </w:rPr>
              <w:t>em barro/cerâmica, cor natural, tamanho: 7,5x6,5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114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Moldes de silicone, </w:t>
            </w:r>
            <w:r w:rsidRPr="0037032C">
              <w:rPr>
                <w:sz w:val="22"/>
                <w:szCs w:val="22"/>
                <w:shd w:val="clear" w:color="auto" w:fill="FFFFFF"/>
              </w:rPr>
              <w:t>para fabricação de produtos em resina, glicerina, parafina, gesso, biscuit e pasta americana em diversos temas (flores, animais, frutas, letras, corações, âncoras)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10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115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spacing w:before="120" w:after="120"/>
              <w:jc w:val="both"/>
              <w:rPr>
                <w:sz w:val="22"/>
                <w:szCs w:val="22"/>
              </w:rPr>
            </w:pPr>
            <w:r w:rsidRPr="0037032C">
              <w:rPr>
                <w:b/>
                <w:sz w:val="22"/>
                <w:szCs w:val="22"/>
              </w:rPr>
              <w:t xml:space="preserve">Mouse </w:t>
            </w:r>
            <w:r w:rsidRPr="0037032C">
              <w:rPr>
                <w:sz w:val="22"/>
                <w:szCs w:val="22"/>
              </w:rPr>
              <w:t>óptico USB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27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116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spacing w:before="120" w:after="120"/>
              <w:jc w:val="both"/>
              <w:rPr>
                <w:b/>
                <w:sz w:val="22"/>
                <w:szCs w:val="22"/>
              </w:rPr>
            </w:pPr>
            <w:r w:rsidRPr="0037032C">
              <w:rPr>
                <w:b/>
                <w:sz w:val="22"/>
                <w:szCs w:val="22"/>
              </w:rPr>
              <w:t xml:space="preserve">Óleo secante, </w:t>
            </w:r>
            <w:proofErr w:type="spellStart"/>
            <w:r w:rsidRPr="0037032C">
              <w:rPr>
                <w:sz w:val="22"/>
                <w:szCs w:val="22"/>
              </w:rPr>
              <w:t>hipoalergênico</w:t>
            </w:r>
            <w:proofErr w:type="spellEnd"/>
            <w:r w:rsidRPr="0037032C">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Frasco 8ml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117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spacing w:before="120" w:after="120"/>
              <w:jc w:val="both"/>
              <w:rPr>
                <w:b/>
                <w:sz w:val="22"/>
                <w:szCs w:val="22"/>
              </w:rPr>
            </w:pPr>
            <w:r w:rsidRPr="0037032C">
              <w:rPr>
                <w:b/>
                <w:sz w:val="22"/>
                <w:szCs w:val="22"/>
              </w:rPr>
              <w:t>Palito de madeira 30cm, para churrasco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377524</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118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b/>
                <w:sz w:val="22"/>
                <w:szCs w:val="22"/>
              </w:rPr>
            </w:pPr>
            <w:r w:rsidRPr="0037032C">
              <w:rPr>
                <w:b/>
                <w:sz w:val="22"/>
                <w:szCs w:val="22"/>
              </w:rPr>
              <w:t xml:space="preserve">Palito de madeira polido, 12 cm, manicure, </w:t>
            </w:r>
            <w:proofErr w:type="spellStart"/>
            <w:r w:rsidRPr="0037032C">
              <w:rPr>
                <w:b/>
                <w:sz w:val="22"/>
                <w:szCs w:val="22"/>
              </w:rPr>
              <w:t>pedicure</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401617</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119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Papel Carbono</w:t>
            </w:r>
            <w:r w:rsidRPr="0037032C">
              <w:rPr>
                <w:sz w:val="22"/>
                <w:szCs w:val="22"/>
                <w:shd w:val="clear" w:color="auto" w:fill="FFFFFF"/>
              </w:rPr>
              <w:t xml:space="preserve">, película de poliéster, escrita manual, </w:t>
            </w:r>
            <w:proofErr w:type="spellStart"/>
            <w:r w:rsidRPr="0037032C">
              <w:rPr>
                <w:sz w:val="22"/>
                <w:szCs w:val="22"/>
                <w:shd w:val="clear" w:color="auto" w:fill="FFFFFF"/>
              </w:rPr>
              <w:t>monoface</w:t>
            </w:r>
            <w:proofErr w:type="spellEnd"/>
            <w:r w:rsidRPr="0037032C">
              <w:rPr>
                <w:sz w:val="22"/>
                <w:szCs w:val="22"/>
                <w:shd w:val="clear" w:color="auto" w:fill="FFFFFF"/>
              </w:rPr>
              <w:t>, 297mmx210mm, 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120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Papel A4 210mm X 297mm, 75g/m². Branca,</w:t>
            </w:r>
            <w:r w:rsidRPr="0037032C">
              <w:rPr>
                <w:sz w:val="22"/>
                <w:szCs w:val="22"/>
              </w:rPr>
              <w:t xml:space="preserve"> com selo ISO9001 e selo FSC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Resma com 500 folhas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1.250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121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 xml:space="preserve">Papel </w:t>
            </w:r>
            <w:proofErr w:type="spellStart"/>
            <w:r w:rsidRPr="0037032C">
              <w:rPr>
                <w:b/>
                <w:sz w:val="22"/>
                <w:szCs w:val="22"/>
                <w:shd w:val="clear" w:color="auto" w:fill="FFFFFF"/>
              </w:rPr>
              <w:t>auto-adesivo</w:t>
            </w:r>
            <w:proofErr w:type="spellEnd"/>
            <w:r w:rsidRPr="0037032C">
              <w:rPr>
                <w:sz w:val="22"/>
                <w:szCs w:val="22"/>
                <w:shd w:val="clear" w:color="auto" w:fill="FFFFFF"/>
              </w:rPr>
              <w:t xml:space="preserve">, material: plástico, tipo: </w:t>
            </w:r>
            <w:proofErr w:type="spellStart"/>
            <w:r w:rsidRPr="0037032C">
              <w:rPr>
                <w:sz w:val="22"/>
                <w:szCs w:val="22"/>
                <w:shd w:val="clear" w:color="auto" w:fill="FFFFFF"/>
              </w:rPr>
              <w:t>contact</w:t>
            </w:r>
            <w:proofErr w:type="spellEnd"/>
            <w:r w:rsidRPr="0037032C">
              <w:rPr>
                <w:sz w:val="22"/>
                <w:szCs w:val="22"/>
                <w:shd w:val="clear" w:color="auto" w:fill="FFFFFF"/>
              </w:rPr>
              <w:t>, cor: incolor, largura: 450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Rolo com 10 metros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122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branca</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164A2F">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123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amarela</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124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azul,</w:t>
            </w:r>
            <w:r w:rsidRPr="0037032C">
              <w:rPr>
                <w:sz w:val="22"/>
                <w:szCs w:val="22"/>
                <w:shd w:val="clear" w:color="auto" w:fill="FFFFFF"/>
              </w:rPr>
              <w:t xml:space="preserve">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125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verde claro</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126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vermelha,</w:t>
            </w:r>
            <w:r w:rsidRPr="0037032C">
              <w:rPr>
                <w:sz w:val="22"/>
                <w:szCs w:val="22"/>
                <w:shd w:val="clear" w:color="auto" w:fill="FFFFFF"/>
              </w:rPr>
              <w:t xml:space="preserve">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127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w:t>
            </w:r>
            <w:r w:rsidRPr="0037032C">
              <w:rPr>
                <w:b/>
                <w:sz w:val="22"/>
                <w:szCs w:val="22"/>
                <w:u w:val="single"/>
                <w:shd w:val="clear" w:color="auto" w:fill="FFFFFF"/>
              </w:rPr>
              <w:t>: rosa</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128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material: celulose vegetal, gramatura: 150 g,m2, cor</w:t>
            </w:r>
            <w:r w:rsidRPr="0037032C">
              <w:rPr>
                <w:b/>
                <w:sz w:val="22"/>
                <w:szCs w:val="22"/>
                <w:u w:val="single"/>
                <w:shd w:val="clear" w:color="auto" w:fill="FFFFFF"/>
              </w:rPr>
              <w:t>: laranja</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129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180 g,m2, cor: </w:t>
            </w:r>
            <w:r w:rsidRPr="0037032C">
              <w:rPr>
                <w:b/>
                <w:sz w:val="22"/>
                <w:szCs w:val="22"/>
                <w:u w:val="single"/>
                <w:shd w:val="clear" w:color="auto" w:fill="FFFFFF"/>
              </w:rPr>
              <w:t>preta</w:t>
            </w:r>
            <w:r w:rsidRPr="0037032C">
              <w:rPr>
                <w:sz w:val="22"/>
                <w:szCs w:val="22"/>
                <w:shd w:val="clear" w:color="auto" w:fill="FFFFFF"/>
              </w:rPr>
              <w:t>, comprimento: 660 mm, largura: 480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130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Azul claro, </w:t>
            </w:r>
            <w:r w:rsidRPr="0037032C">
              <w:rPr>
                <w:sz w:val="22"/>
                <w:szCs w:val="22"/>
                <w:shd w:val="clear" w:color="auto" w:fill="FFFFFF"/>
              </w:rPr>
              <w:t>celulose vegetal, 180gm², 297x210mm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131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Verde, </w:t>
            </w:r>
            <w:r w:rsidRPr="0037032C">
              <w:rPr>
                <w:sz w:val="22"/>
                <w:szCs w:val="22"/>
                <w:shd w:val="clear" w:color="auto" w:fill="FFFFFF"/>
              </w:rPr>
              <w:t>celulose vegetal, 180gm², 297x210mm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132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Branca, </w:t>
            </w:r>
            <w:r w:rsidRPr="0037032C">
              <w:rPr>
                <w:sz w:val="22"/>
                <w:szCs w:val="22"/>
                <w:shd w:val="clear" w:color="auto" w:fill="FFFFFF"/>
              </w:rPr>
              <w:t>celulose vegetal, 180gm², 297x210mm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133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Amarela, </w:t>
            </w:r>
            <w:r w:rsidRPr="0037032C">
              <w:rPr>
                <w:sz w:val="22"/>
                <w:szCs w:val="22"/>
                <w:shd w:val="clear" w:color="auto" w:fill="FFFFFF"/>
              </w:rPr>
              <w:t>celulose vegetal, 180gm², 297x210mm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134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spacing w:before="120" w:after="120"/>
              <w:jc w:val="both"/>
              <w:rPr>
                <w:b/>
                <w:sz w:val="22"/>
                <w:szCs w:val="22"/>
                <w:shd w:val="clear" w:color="auto" w:fill="FFFFFF"/>
              </w:rPr>
            </w:pPr>
            <w:r w:rsidRPr="0037032C">
              <w:rPr>
                <w:b/>
                <w:sz w:val="22"/>
                <w:szCs w:val="22"/>
                <w:shd w:val="clear" w:color="auto" w:fill="FFFFFF"/>
              </w:rPr>
              <w:t>Papel Cartolina Rosa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135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amarelo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136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137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branco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138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laranja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164A2F">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139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emborrachado</w:t>
            </w:r>
            <w:r w:rsidRPr="0037032C">
              <w:rPr>
                <w:sz w:val="22"/>
                <w:szCs w:val="22"/>
                <w:shd w:val="clear" w:color="auto" w:fill="FFFFFF"/>
              </w:rPr>
              <w:t>, material: borracha EVA, comprimento: 60 cm, largura: 40 cm, espessura: 2 cm, padrão: liso, cor: marrom, aplicação: confecção de painéis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140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preta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141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mm, padrão: liso, cor: rosa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142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cm, cor: lilás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143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mm, padrão: liso, cor: 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144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mm, padrão: liso, cor: vermelho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145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xml:space="preserve">, comprimento: 60 cm, largura: 40 cm, espessura: 2 mm, padrão: </w:t>
            </w:r>
            <w:proofErr w:type="spellStart"/>
            <w:r w:rsidRPr="0037032C">
              <w:rPr>
                <w:sz w:val="22"/>
                <w:szCs w:val="22"/>
                <w:shd w:val="clear" w:color="auto" w:fill="FFFFFF"/>
              </w:rPr>
              <w:t>glitterizado</w:t>
            </w:r>
            <w:proofErr w:type="spellEnd"/>
            <w:r w:rsidRPr="0037032C">
              <w:rPr>
                <w:sz w:val="22"/>
                <w:szCs w:val="22"/>
                <w:shd w:val="clear" w:color="auto" w:fill="FFFFFF"/>
              </w:rPr>
              <w:t>, cor: variada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146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 xml:space="preserve">Papel </w:t>
            </w:r>
            <w:proofErr w:type="spellStart"/>
            <w:r w:rsidRPr="0037032C">
              <w:rPr>
                <w:b/>
                <w:sz w:val="22"/>
                <w:szCs w:val="22"/>
                <w:shd w:val="clear" w:color="auto" w:fill="FFFFFF"/>
              </w:rPr>
              <w:t>kraft</w:t>
            </w:r>
            <w:proofErr w:type="spellEnd"/>
            <w:r w:rsidRPr="0037032C">
              <w:rPr>
                <w:sz w:val="22"/>
                <w:szCs w:val="22"/>
                <w:shd w:val="clear" w:color="auto" w:fill="FFFFFF"/>
              </w:rPr>
              <w:t xml:space="preserve">, material: celulose vegetal, gramatura: 120 g,m2, comprimento: 113 cm, largura: 77 cm, cor: </w:t>
            </w:r>
            <w:proofErr w:type="spellStart"/>
            <w:r w:rsidRPr="0037032C">
              <w:rPr>
                <w:sz w:val="22"/>
                <w:szCs w:val="22"/>
                <w:shd w:val="clear" w:color="auto" w:fill="FFFFFF"/>
              </w:rPr>
              <w:t>natural,pardo</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Pacote com 100 folhas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147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w:t>
            </w:r>
            <w:r w:rsidRPr="0037032C">
              <w:rPr>
                <w:sz w:val="22"/>
                <w:szCs w:val="22"/>
                <w:shd w:val="clear" w:color="auto" w:fill="FFFFFF"/>
              </w:rPr>
              <w:t xml:space="preserve"> para impressão formatado, tipo: sulfite, apergaminhado, ofício, tamanho (c x l): 297 x 210 mm, gramatura: 75 g,m2, cor: colorido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Pacote com 100 folhas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148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Papel</w:t>
            </w:r>
            <w:r w:rsidRPr="0037032C">
              <w:rPr>
                <w:sz w:val="22"/>
                <w:szCs w:val="22"/>
                <w:shd w:val="clear" w:color="auto" w:fill="FFFFFF"/>
              </w:rPr>
              <w:t xml:space="preserve"> para impressão formatado, tipo: sulfite, apergaminhado, ofício, tamanho (c x l): 297 x 210 mm, gramatura: 90 g,m2, cor: colorido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Pacote com 100 folhas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149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carbono</w:t>
            </w:r>
            <w:r w:rsidRPr="0037032C">
              <w:rPr>
                <w:sz w:val="22"/>
                <w:szCs w:val="22"/>
                <w:shd w:val="clear" w:color="auto" w:fill="FFFFFF"/>
              </w:rPr>
              <w:t>, material: película poliéster, aplicação: escrita manual, tipo: filme, comprimento: 297 mm, largura: 210 mm, cor: 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Caixa com 100 folhas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150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vermelha, apresentação: folha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151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verde, apresentação: folha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152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amarela, apresentação: folha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153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azul, apresentação: folha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154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celofane</w:t>
            </w:r>
            <w:r w:rsidRPr="0037032C">
              <w:rPr>
                <w:sz w:val="22"/>
                <w:szCs w:val="22"/>
                <w:shd w:val="clear" w:color="auto" w:fill="FFFFFF"/>
              </w:rPr>
              <w:t>, comprimento: 90 cm, largura: 70 cm, espessura: 0,7 mm, cor: incolor, apresentação: folha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155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amarela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20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156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azul celeste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20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157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rosa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20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158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20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159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vermelho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20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160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lilás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20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161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Papel crepom</w:t>
            </w:r>
            <w:r w:rsidRPr="0037032C">
              <w:rPr>
                <w:sz w:val="22"/>
                <w:szCs w:val="22"/>
                <w:shd w:val="clear" w:color="auto" w:fill="FFFFFF"/>
              </w:rPr>
              <w:t>, material: celulose vegetal, gramatura: 18 g,m2, comprimento: 2 m, largura: 48 cm, cor:</w:t>
            </w:r>
            <w:r w:rsidRPr="0037032C">
              <w:rPr>
                <w:b/>
                <w:sz w:val="22"/>
                <w:szCs w:val="22"/>
                <w:u w:val="single"/>
                <w:shd w:val="clear" w:color="auto" w:fill="FFFFFF"/>
              </w:rPr>
              <w:t xml:space="preserve"> laranja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Embalagem com 20 rolos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162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amarela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163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164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azul escuro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165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branca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166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u w:val="single"/>
                <w:shd w:val="clear" w:color="auto" w:fill="FFFFFF"/>
              </w:rPr>
              <w:t xml:space="preserve"> laranja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167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rosa claro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164A2F">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168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 xml:space="preserve">rosa </w:t>
            </w:r>
            <w:proofErr w:type="spellStart"/>
            <w:r w:rsidRPr="0037032C">
              <w:rPr>
                <w:b/>
                <w:sz w:val="22"/>
                <w:szCs w:val="22"/>
                <w:u w:val="single"/>
                <w:shd w:val="clear" w:color="auto" w:fill="FFFFFF"/>
              </w:rPr>
              <w:t>pink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169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preto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170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shd w:val="clear" w:color="auto" w:fill="FFFFFF"/>
              </w:rPr>
              <w:t xml:space="preserve"> </w:t>
            </w:r>
            <w:r w:rsidRPr="0037032C">
              <w:rPr>
                <w:b/>
                <w:sz w:val="22"/>
                <w:szCs w:val="22"/>
                <w:u w:val="single"/>
                <w:shd w:val="clear" w:color="auto" w:fill="FFFFFF"/>
              </w:rPr>
              <w:t>verde claro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171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shd w:val="clear" w:color="auto" w:fill="FFFFFF"/>
              </w:rPr>
              <w:t xml:space="preserve"> </w:t>
            </w:r>
            <w:r w:rsidRPr="0037032C">
              <w:rPr>
                <w:b/>
                <w:sz w:val="22"/>
                <w:szCs w:val="22"/>
                <w:u w:val="single"/>
                <w:shd w:val="clear" w:color="auto" w:fill="FFFFFF"/>
              </w:rPr>
              <w:t>Verde Escuro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172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shd w:val="clear" w:color="auto" w:fill="FFFFFF"/>
              </w:rPr>
              <w:t xml:space="preserve"> </w:t>
            </w:r>
            <w:r w:rsidRPr="0037032C">
              <w:rPr>
                <w:b/>
                <w:sz w:val="22"/>
                <w:szCs w:val="22"/>
                <w:u w:val="single"/>
                <w:shd w:val="clear" w:color="auto" w:fill="FFFFFF"/>
              </w:rPr>
              <w:t>Vermelho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173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spacing w:before="120" w:after="12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celulose vegetal, 70x50cm,</w:t>
            </w:r>
            <w:r w:rsidRPr="0037032C">
              <w:rPr>
                <w:b/>
                <w:sz w:val="22"/>
                <w:szCs w:val="22"/>
                <w:u w:val="single"/>
                <w:shd w:val="clear" w:color="auto" w:fill="FFFFFF"/>
              </w:rPr>
              <w:t xml:space="preserve"> Azul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174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Azul escuro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175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Branca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176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Laranja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177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celulose vegetal, 70x50cm</w:t>
            </w:r>
            <w:r w:rsidRPr="0037032C">
              <w:rPr>
                <w:b/>
                <w:sz w:val="22"/>
                <w:szCs w:val="22"/>
                <w:u w:val="single"/>
                <w:shd w:val="clear" w:color="auto" w:fill="FFFFFF"/>
              </w:rPr>
              <w:t>, Rosa Pink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178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Preto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179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Rosa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180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Verde Claro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181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Verde escuro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182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Vermelho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Folha</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183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b/>
                <w:sz w:val="22"/>
                <w:szCs w:val="22"/>
                <w:shd w:val="clear" w:color="auto" w:fill="FFFFFF"/>
              </w:rPr>
              <w:t>Papel fotográfico</w:t>
            </w:r>
            <w:r w:rsidRPr="0037032C">
              <w:rPr>
                <w:sz w:val="22"/>
                <w:szCs w:val="22"/>
                <w:shd w:val="clear" w:color="auto" w:fill="FFFFFF"/>
              </w:rPr>
              <w:t xml:space="preserve">, tipo: </w:t>
            </w:r>
            <w:proofErr w:type="spellStart"/>
            <w:r w:rsidRPr="0037032C">
              <w:rPr>
                <w:sz w:val="22"/>
                <w:szCs w:val="22"/>
                <w:shd w:val="clear" w:color="auto" w:fill="FFFFFF"/>
              </w:rPr>
              <w:t>glossy</w:t>
            </w:r>
            <w:proofErr w:type="spellEnd"/>
            <w:r w:rsidRPr="0037032C">
              <w:rPr>
                <w:sz w:val="22"/>
                <w:szCs w:val="22"/>
                <w:shd w:val="clear" w:color="auto" w:fill="FFFFFF"/>
              </w:rPr>
              <w:t xml:space="preserve"> brilhante, largura: 210 mm, comprimento: 297 mm, gramatura: 180 g,m2, compatibilidade: impressora jato de tinta , laser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Pacote com 100 folhas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8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184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 xml:space="preserve">Papel fotográfico </w:t>
            </w:r>
            <w:r w:rsidRPr="0037032C">
              <w:rPr>
                <w:b/>
                <w:i/>
                <w:sz w:val="22"/>
                <w:szCs w:val="22"/>
                <w:u w:val="single"/>
                <w:shd w:val="clear" w:color="auto" w:fill="FFFFFF"/>
              </w:rPr>
              <w:t>adesivo</w:t>
            </w:r>
            <w:r w:rsidRPr="0037032C">
              <w:rPr>
                <w:sz w:val="22"/>
                <w:szCs w:val="22"/>
                <w:shd w:val="clear" w:color="auto" w:fill="FFFFFF"/>
              </w:rPr>
              <w:t xml:space="preserve">, tipo: </w:t>
            </w:r>
            <w:proofErr w:type="spellStart"/>
            <w:r w:rsidRPr="0037032C">
              <w:rPr>
                <w:sz w:val="22"/>
                <w:szCs w:val="22"/>
                <w:shd w:val="clear" w:color="auto" w:fill="FFFFFF"/>
              </w:rPr>
              <w:t>glossy</w:t>
            </w:r>
            <w:proofErr w:type="spellEnd"/>
            <w:r w:rsidRPr="0037032C">
              <w:rPr>
                <w:sz w:val="22"/>
                <w:szCs w:val="22"/>
                <w:shd w:val="clear" w:color="auto" w:fill="FFFFFF"/>
              </w:rPr>
              <w:t xml:space="preserve"> brilhante, largura: 210 mm, comprimento: 297 mm, gramatura: 180 g,m2, compatibilidade: impressora jato de tinta , laser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Pacote com 100 folhas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72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185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Papel</w:t>
            </w:r>
            <w:r w:rsidRPr="0037032C">
              <w:rPr>
                <w:sz w:val="22"/>
                <w:szCs w:val="22"/>
                <w:shd w:val="clear" w:color="auto" w:fill="FFFFFF"/>
              </w:rPr>
              <w:t xml:space="preserve"> para impressão formatado, tipo: sulfite, apergaminhado, ofício, tamanho (c x l): 297 x 210 mm, gramatura: 230 g,m2, cor: colorido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Embalagem com 20 fls.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164A2F">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186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Pasta plástica com aba</w:t>
            </w:r>
            <w:r w:rsidRPr="0037032C">
              <w:rPr>
                <w:sz w:val="22"/>
                <w:szCs w:val="22"/>
              </w:rPr>
              <w:t>, transparente, ofício, fina – tamanho 335x235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58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187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Pasta Registradora mola alta ofício</w:t>
            </w:r>
            <w:r w:rsidRPr="0037032C">
              <w:rPr>
                <w:sz w:val="22"/>
                <w:szCs w:val="22"/>
              </w:rPr>
              <w:t xml:space="preserve"> (pasta </w:t>
            </w:r>
            <w:proofErr w:type="spellStart"/>
            <w:r w:rsidRPr="0037032C">
              <w:rPr>
                <w:sz w:val="22"/>
                <w:szCs w:val="22"/>
              </w:rPr>
              <w:t>Geca</w:t>
            </w:r>
            <w:proofErr w:type="spellEnd"/>
            <w:r w:rsidRPr="0037032C">
              <w:rPr>
                <w:sz w:val="22"/>
                <w:szCs w:val="22"/>
              </w:rPr>
              <w:t>) Preta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188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Pasta arquivo</w:t>
            </w:r>
            <w:r w:rsidRPr="0037032C">
              <w:rPr>
                <w:sz w:val="22"/>
                <w:szCs w:val="22"/>
                <w:shd w:val="clear" w:color="auto" w:fill="FFFFFF"/>
              </w:rPr>
              <w:t>, material: cartolina plastificada, tipo: abas e elástico, largura: 210 mm, altura: 297 mm, cor: preta, gramatura: 120 g,m2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189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Pasta arquivo</w:t>
            </w:r>
            <w:r w:rsidRPr="0037032C">
              <w:rPr>
                <w:sz w:val="22"/>
                <w:szCs w:val="22"/>
                <w:shd w:val="clear" w:color="auto" w:fill="FFFFFF"/>
              </w:rPr>
              <w:t>, material: plástico, cor: variada, gramatura: 180 g,m2, tamanho: ofício, características adicionais 1: com grampo trilho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45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60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190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rPr>
            </w:pPr>
            <w:r w:rsidRPr="0037032C">
              <w:rPr>
                <w:b/>
                <w:sz w:val="22"/>
                <w:szCs w:val="22"/>
                <w:shd w:val="clear" w:color="auto" w:fill="FFFFFF"/>
              </w:rPr>
              <w:t>Pasta arquivo</w:t>
            </w:r>
            <w:r w:rsidRPr="0037032C">
              <w:rPr>
                <w:sz w:val="22"/>
                <w:szCs w:val="22"/>
                <w:shd w:val="clear" w:color="auto" w:fill="FFFFFF"/>
              </w:rPr>
              <w:t>, material: plástico corrugado flexível, tipo: abas e elástico, largura: 335 mm, altura: 235 mm, lombada: 6 cm, tamanho: a4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40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191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shd w:val="clear" w:color="auto" w:fill="FFFFFF"/>
              <w:jc w:val="both"/>
              <w:rPr>
                <w:sz w:val="22"/>
                <w:szCs w:val="22"/>
              </w:rPr>
            </w:pPr>
            <w:r w:rsidRPr="0037032C">
              <w:rPr>
                <w:b/>
                <w:sz w:val="22"/>
                <w:szCs w:val="22"/>
                <w:shd w:val="clear" w:color="auto" w:fill="FFFFFF"/>
              </w:rPr>
              <w:t>Pasta arquivo</w:t>
            </w:r>
            <w:r w:rsidRPr="0037032C">
              <w:rPr>
                <w:sz w:val="22"/>
                <w:szCs w:val="22"/>
                <w:shd w:val="clear" w:color="auto" w:fill="FFFFFF"/>
              </w:rPr>
              <w:t>, material: cartão marmorizado plastificado, tipo: suspensa, largura: 240 mm, altura: 360 mm, características adicionais 2: hastes e grampos plásticos, com visor e etiquetas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Caixa com 100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102</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192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material: plástico, tipo: sanfonada, largura: 245 mm, altura: 335 mm, cor: variada, características adicionais 1: 12 divisórias, fechamento com elástico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40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193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xml:space="preserve">, material: papelão revestido de PVC, tipo: catálogo, largura: 255 mm, altura: 340 mm, cor: preta, tamanho: ofício, capacidade: 50 </w:t>
            </w:r>
            <w:proofErr w:type="spellStart"/>
            <w:r w:rsidRPr="0037032C">
              <w:rPr>
                <w:sz w:val="22"/>
                <w:szCs w:val="22"/>
                <w:shd w:val="clear" w:color="auto" w:fill="FFFFFF"/>
              </w:rPr>
              <w:t>fl</w:t>
            </w:r>
            <w:proofErr w:type="spellEnd"/>
            <w:r w:rsidRPr="0037032C">
              <w:rPr>
                <w:sz w:val="22"/>
                <w:szCs w:val="22"/>
                <w:shd w:val="clear" w:color="auto" w:fill="FFFFFF"/>
              </w:rPr>
              <w:t xml:space="preserve">, características adicionais 3: com plásticos, prendedor interno, </w:t>
            </w:r>
            <w:proofErr w:type="spellStart"/>
            <w:r w:rsidRPr="0037032C">
              <w:rPr>
                <w:sz w:val="22"/>
                <w:szCs w:val="22"/>
                <w:shd w:val="clear" w:color="auto" w:fill="FFFFFF"/>
              </w:rPr>
              <w:t>conchete</w:t>
            </w:r>
            <w:proofErr w:type="spellEnd"/>
            <w:r w:rsidRPr="0037032C">
              <w:rPr>
                <w:sz w:val="22"/>
                <w:szCs w:val="22"/>
                <w:shd w:val="clear" w:color="auto" w:fill="FFFFFF"/>
              </w:rPr>
              <w:t xml:space="preserve"> </w:t>
            </w:r>
            <w:proofErr w:type="spellStart"/>
            <w:r w:rsidRPr="0037032C">
              <w:rPr>
                <w:sz w:val="22"/>
                <w:szCs w:val="22"/>
                <w:shd w:val="clear" w:color="auto" w:fill="FFFFFF"/>
              </w:rPr>
              <w:t>latonado</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194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xml:space="preserve"> plástico corrugado flexível, 250mmx350mm, lombada 40mm, azul, com elástico, tamanho ofício.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195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xml:space="preserve"> papelão prensado e revestimento em polipropileno, tipo registradora AZ, 285mmx345mm, lombada: 73mm, preta, ferragem niquelada de alavanca alta precisão, etiqueta dupla face na lombada com porta etiqueta.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196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Papel cartão reciclado, suspensa, 361mmx240mm, visor, haste, cabide e gancho plástico nas extremidades, para arquivo de documento.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197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Pen drive,</w:t>
            </w:r>
            <w:r w:rsidRPr="0037032C">
              <w:rPr>
                <w:sz w:val="22"/>
                <w:szCs w:val="22"/>
                <w:shd w:val="clear" w:color="auto" w:fill="FFFFFF"/>
              </w:rPr>
              <w:t xml:space="preserve"> Memória portátil microcomputador, capacidade memória: 8 GB, interface: USB, </w:t>
            </w:r>
            <w:r w:rsidRPr="0037032C">
              <w:rPr>
                <w:sz w:val="22"/>
                <w:szCs w:val="22"/>
                <w:shd w:val="clear" w:color="auto" w:fill="FFFFFF"/>
              </w:rPr>
              <w:lastRenderedPageBreak/>
              <w:t>aplicação: armazenamento de dados.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bCs/>
                <w:sz w:val="20"/>
                <w:shd w:val="clear" w:color="auto" w:fill="FFFFFF"/>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40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198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 xml:space="preserve">Pilha pequena AA, </w:t>
            </w:r>
            <w:r w:rsidRPr="0037032C">
              <w:rPr>
                <w:sz w:val="22"/>
                <w:szCs w:val="22"/>
                <w:shd w:val="clear" w:color="auto" w:fill="FFFFFF"/>
              </w:rPr>
              <w:t>não recarregável, alcalina, tensão nominal:1,5 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2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199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 xml:space="preserve">Pilha Palito AAA, </w:t>
            </w:r>
            <w:r w:rsidRPr="0037032C">
              <w:rPr>
                <w:sz w:val="22"/>
                <w:szCs w:val="22"/>
                <w:shd w:val="clear" w:color="auto" w:fill="FFFFFF"/>
              </w:rPr>
              <w:t>não recarregável, alcalina, tensão nominal:1,5 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Embalagem com 4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375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200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 xml:space="preserve">Pilha Bateria </w:t>
            </w:r>
            <w:proofErr w:type="spellStart"/>
            <w:r w:rsidRPr="0037032C">
              <w:rPr>
                <w:b/>
                <w:sz w:val="22"/>
                <w:szCs w:val="22"/>
                <w:shd w:val="clear" w:color="auto" w:fill="FFFFFF"/>
              </w:rPr>
              <w:t>Lithium</w:t>
            </w:r>
            <w:proofErr w:type="spellEnd"/>
            <w:r w:rsidRPr="0037032C">
              <w:rPr>
                <w:b/>
                <w:sz w:val="22"/>
                <w:szCs w:val="22"/>
                <w:shd w:val="clear" w:color="auto" w:fill="FFFFFF"/>
              </w:rPr>
              <w:t xml:space="preserve">,  </w:t>
            </w:r>
            <w:r w:rsidRPr="0037032C">
              <w:rPr>
                <w:sz w:val="22"/>
                <w:szCs w:val="22"/>
                <w:shd w:val="clear" w:color="auto" w:fill="FFFFFF"/>
              </w:rPr>
              <w:t>CR 2032, 3v.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201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 xml:space="preserve">Pincel Atômico, </w:t>
            </w:r>
            <w:r w:rsidRPr="0037032C">
              <w:rPr>
                <w:sz w:val="22"/>
                <w:szCs w:val="22"/>
                <w:shd w:val="clear" w:color="auto" w:fill="FFFFFF"/>
              </w:rPr>
              <w:t xml:space="preserve">plástico reciclado, ponta de feltro, carga descartável, </w:t>
            </w:r>
            <w:r w:rsidRPr="0037032C">
              <w:rPr>
                <w:b/>
                <w:sz w:val="22"/>
                <w:szCs w:val="22"/>
                <w:shd w:val="clear" w:color="auto" w:fill="FFFFFF"/>
              </w:rPr>
              <w:t xml:space="preserve">azul </w:t>
            </w:r>
            <w:r w:rsidRPr="0037032C">
              <w:rPr>
                <w:sz w:val="22"/>
                <w:szCs w:val="22"/>
                <w:shd w:val="clear" w:color="auto" w:fill="FFFFFF"/>
              </w:rPr>
              <w:t>(Modelo: 1100-P)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202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 xml:space="preserve">Pincel Atômico, </w:t>
            </w:r>
            <w:r w:rsidRPr="0037032C">
              <w:rPr>
                <w:sz w:val="22"/>
                <w:szCs w:val="22"/>
                <w:shd w:val="clear" w:color="auto" w:fill="FFFFFF"/>
              </w:rPr>
              <w:t xml:space="preserve">plástico reciclado, ponta de feltro, carga descartável, </w:t>
            </w:r>
            <w:r w:rsidRPr="0037032C">
              <w:rPr>
                <w:b/>
                <w:sz w:val="22"/>
                <w:szCs w:val="22"/>
                <w:shd w:val="clear" w:color="auto" w:fill="FFFFFF"/>
              </w:rPr>
              <w:t>preto</w:t>
            </w:r>
            <w:r w:rsidRPr="0037032C">
              <w:rPr>
                <w:sz w:val="22"/>
                <w:szCs w:val="22"/>
                <w:shd w:val="clear" w:color="auto" w:fill="FFFFFF"/>
              </w:rPr>
              <w:t xml:space="preserve"> (Modelo: 1100-P)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203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 xml:space="preserve">Pincel Atômico, </w:t>
            </w:r>
            <w:r w:rsidRPr="0037032C">
              <w:rPr>
                <w:sz w:val="22"/>
                <w:szCs w:val="22"/>
                <w:shd w:val="clear" w:color="auto" w:fill="FFFFFF"/>
              </w:rPr>
              <w:t>plástico reciclado, ponta de feltro, carga descartável, vermelho (Modelo: 1100-P)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204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Pincel desenho</w:t>
            </w:r>
            <w:r w:rsidRPr="0037032C">
              <w:rPr>
                <w:sz w:val="22"/>
                <w:szCs w:val="22"/>
                <w:shd w:val="clear" w:color="auto" w:fill="FFFFFF"/>
              </w:rPr>
              <w:t>, material cabo: madeira, tipo ponta: redondo, material cerda: pelo de marta, características adicionais: aquarela, tamanho médio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bCs/>
                <w:sz w:val="20"/>
                <w:shd w:val="clear" w:color="auto" w:fill="FFFFFF"/>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205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Pincel desenho</w:t>
            </w:r>
            <w:r w:rsidRPr="0037032C">
              <w:rPr>
                <w:sz w:val="22"/>
                <w:szCs w:val="22"/>
                <w:shd w:val="clear" w:color="auto" w:fill="FFFFFF"/>
              </w:rPr>
              <w:t>, material: crina de cavalo, madeira, alumínio e pelo, tamanho: 1 ao 12, cabo de 18 a 22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Kit com 12 pincéis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206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Pistola de aplicação de cola 30w</w:t>
            </w:r>
            <w:r w:rsidRPr="0037032C">
              <w:rPr>
                <w:sz w:val="22"/>
                <w:szCs w:val="22"/>
                <w:shd w:val="clear" w:color="auto" w:fill="FFFFFF"/>
              </w:rPr>
              <w:t>, tipo elétrica, bivolt, características adicionais: refil fino de cola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207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Pistola aplicadora de cola 40w,</w:t>
            </w:r>
            <w:r w:rsidRPr="0037032C">
              <w:rPr>
                <w:sz w:val="22"/>
                <w:szCs w:val="22"/>
                <w:shd w:val="clear" w:color="auto" w:fill="FFFFFF"/>
              </w:rPr>
              <w:t xml:space="preserve"> bivolt, 60hz, tempo de aquecimento de 3 a 5 min, </w:t>
            </w:r>
            <w:proofErr w:type="spellStart"/>
            <w:r w:rsidRPr="0037032C">
              <w:rPr>
                <w:sz w:val="22"/>
                <w:szCs w:val="22"/>
                <w:shd w:val="clear" w:color="auto" w:fill="FFFFFF"/>
              </w:rPr>
              <w:t>plug</w:t>
            </w:r>
            <w:proofErr w:type="spellEnd"/>
            <w:r w:rsidRPr="0037032C">
              <w:rPr>
                <w:sz w:val="22"/>
                <w:szCs w:val="22"/>
                <w:shd w:val="clear" w:color="auto" w:fill="FFFFFF"/>
              </w:rPr>
              <w:t xml:space="preserve"> de acordo com a ABNT NBR 14136 para bastão de cola grosso.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208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Pistola de aplicação de cola 60w</w:t>
            </w:r>
            <w:r w:rsidRPr="0037032C">
              <w:rPr>
                <w:sz w:val="22"/>
                <w:szCs w:val="22"/>
                <w:shd w:val="clear" w:color="auto" w:fill="FFFFFF"/>
              </w:rPr>
              <w:t>, tipo elétrica, bivolt, características adicionais: refil grosso de cola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209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 xml:space="preserve">Placa decorada em madeira crua MDF 3mm, </w:t>
            </w:r>
            <w:r w:rsidRPr="0037032C">
              <w:rPr>
                <w:sz w:val="22"/>
                <w:szCs w:val="22"/>
                <w:shd w:val="clear" w:color="auto" w:fill="FFFFFF"/>
              </w:rPr>
              <w:t>borda arredondada, tamanho20x30cm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210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 xml:space="preserve">Porta Bíblia liso, em madeira crua MDF, </w:t>
            </w:r>
            <w:r w:rsidRPr="0037032C">
              <w:rPr>
                <w:sz w:val="22"/>
                <w:szCs w:val="22"/>
                <w:shd w:val="clear" w:color="auto" w:fill="FFFFFF"/>
              </w:rPr>
              <w:t>espessura 6mm, tamanho 25x23cm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211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rPr>
              <w:t xml:space="preserve">Porta chaves, </w:t>
            </w:r>
            <w:r w:rsidRPr="0037032C">
              <w:rPr>
                <w:sz w:val="22"/>
                <w:szCs w:val="22"/>
              </w:rPr>
              <w:t>tábua de carne com 3 pinos de madeira crua, MDF, tamanho 19x10x0,5cm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212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Porta-lápis, clipe, lembrete</w:t>
            </w:r>
            <w:r w:rsidRPr="0037032C">
              <w:rPr>
                <w:sz w:val="22"/>
                <w:szCs w:val="22"/>
                <w:shd w:val="clear" w:color="auto" w:fill="FFFFFF"/>
              </w:rPr>
              <w:t>, material: acrílico, cor: incolor, comprimento: 230 mm, largura: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213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b/>
                <w:sz w:val="22"/>
                <w:szCs w:val="22"/>
                <w:shd w:val="clear" w:color="auto" w:fill="FFFFFF"/>
              </w:rPr>
            </w:pPr>
            <w:r w:rsidRPr="0037032C">
              <w:rPr>
                <w:b/>
                <w:sz w:val="22"/>
                <w:szCs w:val="22"/>
                <w:shd w:val="clear" w:color="auto" w:fill="FFFFFF"/>
              </w:rPr>
              <w:t xml:space="preserve">Porta retrato, </w:t>
            </w:r>
            <w:r w:rsidRPr="0037032C">
              <w:rPr>
                <w:sz w:val="22"/>
                <w:szCs w:val="22"/>
                <w:shd w:val="clear" w:color="auto" w:fill="FFFFFF"/>
              </w:rPr>
              <w:t>reto em MDF cru, para fotos, tamanho 10x15 e 13x19cm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214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Quadro branco</w:t>
            </w:r>
            <w:r w:rsidRPr="0037032C">
              <w:rPr>
                <w:sz w:val="22"/>
                <w:szCs w:val="22"/>
                <w:shd w:val="clear" w:color="auto" w:fill="FFFFFF"/>
              </w:rPr>
              <w:t xml:space="preserve">, material: laminado </w:t>
            </w:r>
            <w:proofErr w:type="spellStart"/>
            <w:r w:rsidRPr="0037032C">
              <w:rPr>
                <w:sz w:val="22"/>
                <w:szCs w:val="22"/>
                <w:shd w:val="clear" w:color="auto" w:fill="FFFFFF"/>
              </w:rPr>
              <w:t>melamínico</w:t>
            </w:r>
            <w:proofErr w:type="spellEnd"/>
            <w:r w:rsidRPr="0037032C">
              <w:rPr>
                <w:sz w:val="22"/>
                <w:szCs w:val="22"/>
                <w:shd w:val="clear" w:color="auto" w:fill="FFFFFF"/>
              </w:rPr>
              <w:t xml:space="preserve"> brilhante, acabamento superficial moldura: </w:t>
            </w:r>
            <w:proofErr w:type="spellStart"/>
            <w:r w:rsidRPr="0037032C">
              <w:rPr>
                <w:sz w:val="22"/>
                <w:szCs w:val="22"/>
                <w:shd w:val="clear" w:color="auto" w:fill="FFFFFF"/>
              </w:rPr>
              <w:t>anodizado</w:t>
            </w:r>
            <w:proofErr w:type="spellEnd"/>
            <w:r w:rsidRPr="0037032C">
              <w:rPr>
                <w:sz w:val="22"/>
                <w:szCs w:val="22"/>
                <w:shd w:val="clear" w:color="auto" w:fill="FFFFFF"/>
              </w:rPr>
              <w:t xml:space="preserve"> </w:t>
            </w:r>
            <w:r w:rsidRPr="0037032C">
              <w:rPr>
                <w:sz w:val="22"/>
                <w:szCs w:val="22"/>
                <w:shd w:val="clear" w:color="auto" w:fill="FFFFFF"/>
              </w:rPr>
              <w:lastRenderedPageBreak/>
              <w:t>fosco, largura: 120 cm, comprimento: 200 cm, características adicionais: suporte para apagador, tipo fixação: com cavalete e rodízios, material moldura: alumínio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lastRenderedPageBreak/>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4</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215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sz w:val="22"/>
                <w:szCs w:val="22"/>
                <w:shd w:val="clear" w:color="auto" w:fill="FFFFFF"/>
              </w:rPr>
            </w:pPr>
            <w:r w:rsidRPr="0037032C">
              <w:rPr>
                <w:b/>
                <w:sz w:val="22"/>
                <w:szCs w:val="22"/>
                <w:shd w:val="clear" w:color="auto" w:fill="FFFFFF"/>
              </w:rPr>
              <w:t>Quadro branco</w:t>
            </w:r>
            <w:r w:rsidRPr="0037032C">
              <w:rPr>
                <w:sz w:val="22"/>
                <w:szCs w:val="22"/>
                <w:shd w:val="clear" w:color="auto" w:fill="FFFFFF"/>
              </w:rPr>
              <w:t xml:space="preserve">, material: laminado </w:t>
            </w:r>
            <w:proofErr w:type="spellStart"/>
            <w:r w:rsidRPr="0037032C">
              <w:rPr>
                <w:sz w:val="22"/>
                <w:szCs w:val="22"/>
                <w:shd w:val="clear" w:color="auto" w:fill="FFFFFF"/>
              </w:rPr>
              <w:t>melamínico</w:t>
            </w:r>
            <w:proofErr w:type="spellEnd"/>
            <w:r w:rsidRPr="0037032C">
              <w:rPr>
                <w:sz w:val="22"/>
                <w:szCs w:val="22"/>
                <w:shd w:val="clear" w:color="auto" w:fill="FFFFFF"/>
              </w:rPr>
              <w:t xml:space="preserve"> brilhante, acabamento superficial moldura: alumínio </w:t>
            </w:r>
            <w:proofErr w:type="spellStart"/>
            <w:r w:rsidRPr="0037032C">
              <w:rPr>
                <w:sz w:val="22"/>
                <w:szCs w:val="22"/>
                <w:shd w:val="clear" w:color="auto" w:fill="FFFFFF"/>
              </w:rPr>
              <w:t>anodizado</w:t>
            </w:r>
            <w:proofErr w:type="spellEnd"/>
            <w:r w:rsidRPr="0037032C">
              <w:rPr>
                <w:sz w:val="22"/>
                <w:szCs w:val="22"/>
                <w:shd w:val="clear" w:color="auto" w:fill="FFFFFF"/>
              </w:rPr>
              <w:t xml:space="preserve">, finalidade: sala de aula, largura: 0,90 m, comprimento: 1,20 m, características adicionais: suporte para apagador e pincel, material moldura: alumínio </w:t>
            </w:r>
            <w:proofErr w:type="spellStart"/>
            <w:r w:rsidRPr="0037032C">
              <w:rPr>
                <w:sz w:val="22"/>
                <w:szCs w:val="22"/>
                <w:shd w:val="clear" w:color="auto" w:fill="FFFFFF"/>
              </w:rPr>
              <w:t>anodizado</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216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autoSpaceDE w:val="0"/>
              <w:autoSpaceDN w:val="0"/>
              <w:adjustRightInd w:val="0"/>
              <w:jc w:val="both"/>
              <w:rPr>
                <w:b/>
                <w:sz w:val="22"/>
                <w:szCs w:val="22"/>
                <w:shd w:val="clear" w:color="auto" w:fill="FFFFFF"/>
              </w:rPr>
            </w:pPr>
            <w:r w:rsidRPr="0037032C">
              <w:rPr>
                <w:b/>
                <w:sz w:val="22"/>
                <w:szCs w:val="22"/>
                <w:shd w:val="clear" w:color="auto" w:fill="FFFFFF"/>
              </w:rPr>
              <w:t xml:space="preserve">Quebra cabeças sênior, </w:t>
            </w:r>
            <w:r w:rsidRPr="0037032C">
              <w:rPr>
                <w:sz w:val="22"/>
                <w:szCs w:val="22"/>
                <w:shd w:val="clear" w:color="auto" w:fill="FFFFFF"/>
              </w:rPr>
              <w:t>de 20 a 50 peças com temas adultos.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217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Régua escritório</w:t>
            </w:r>
            <w:r w:rsidRPr="0037032C">
              <w:rPr>
                <w:sz w:val="22"/>
                <w:szCs w:val="22"/>
                <w:shd w:val="clear" w:color="auto" w:fill="FFFFFF"/>
              </w:rPr>
              <w:t>, material: acrílico, comprimento: 30 cm, graduação: centímetro, milímetro, tipo material: rígido, cor: cristal, características adicionais: transparente, largura de 3,5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400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14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spacing w:before="80"/>
              <w:jc w:val="center"/>
              <w:rPr>
                <w:b/>
                <w:color w:val="000000"/>
                <w:sz w:val="20"/>
              </w:rPr>
            </w:pPr>
            <w:r w:rsidRPr="0037032C">
              <w:rPr>
                <w:b/>
                <w:color w:val="000000"/>
                <w:sz w:val="20"/>
              </w:rPr>
              <w:t>218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spacing w:before="80" w:after="120"/>
              <w:jc w:val="both"/>
              <w:rPr>
                <w:sz w:val="22"/>
                <w:szCs w:val="22"/>
              </w:rPr>
            </w:pPr>
            <w:r w:rsidRPr="0037032C">
              <w:rPr>
                <w:b/>
                <w:sz w:val="22"/>
                <w:szCs w:val="22"/>
              </w:rPr>
              <w:t xml:space="preserve">Teclado </w:t>
            </w:r>
            <w:r w:rsidRPr="0037032C">
              <w:rPr>
                <w:sz w:val="22"/>
                <w:szCs w:val="22"/>
              </w:rPr>
              <w:t>Multimídia USB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219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Tesoura Multiuso, 21 cm</w:t>
            </w:r>
            <w:r w:rsidRPr="0037032C">
              <w:rPr>
                <w:sz w:val="22"/>
                <w:szCs w:val="22"/>
              </w:rPr>
              <w:t xml:space="preserve"> (8”1/2), cabo plástico, Lâmina em aço inoxidável, formato anatômico.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35</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220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b/>
                <w:sz w:val="22"/>
                <w:szCs w:val="22"/>
              </w:rPr>
              <w:t>Tesoura Multiuso, aço inoxidável, 15 cm</w:t>
            </w:r>
            <w:r w:rsidRPr="0037032C">
              <w:rPr>
                <w:sz w:val="22"/>
                <w:szCs w:val="22"/>
              </w:rPr>
              <w:t>, tipo escolar, ponta arredondada.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221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diversas</w:t>
            </w:r>
            <w:r w:rsidRPr="0037032C">
              <w:rPr>
                <w:sz w:val="22"/>
                <w:szCs w:val="22"/>
                <w:shd w:val="clear" w:color="auto" w:fill="FFFFFF"/>
              </w:rPr>
              <w:t xml:space="preserve">, aplicação: pintura a pincel em papel, cartão e cartolina, características adicionais: </w:t>
            </w:r>
            <w:r w:rsidRPr="0037032C">
              <w:rPr>
                <w:b/>
                <w:sz w:val="22"/>
                <w:szCs w:val="22"/>
                <w:shd w:val="clear" w:color="auto" w:fill="FFFFFF"/>
              </w:rPr>
              <w:t>conjunto c, 12 frascos de 15 ml cada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r w:rsidRPr="00C10879">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222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água, pigmento, cargas e conservante</w:t>
            </w:r>
            <w:r w:rsidRPr="0037032C">
              <w:rPr>
                <w:b/>
                <w:sz w:val="22"/>
                <w:szCs w:val="22"/>
                <w:shd w:val="clear" w:color="auto" w:fill="FFFFFF"/>
              </w:rPr>
              <w:t>, cor: verde</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223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azul</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224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marrom</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
          <w:p w:rsidR="00BD39DB" w:rsidRPr="00C10879" w:rsidRDefault="00BD39DB" w:rsidP="009F0F92">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225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branca</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lastRenderedPageBreak/>
              <w:t>226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preta</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227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amarela</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228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laranja</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cantSplit/>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229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vermelha</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230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lilás</w:t>
            </w:r>
            <w:r w:rsidRPr="0037032C">
              <w:rPr>
                <w:sz w:val="22"/>
                <w:szCs w:val="22"/>
                <w:shd w:val="clear" w:color="auto" w:fill="FFFFFF"/>
              </w:rPr>
              <w:t>, aplicação: pintura a pincel em papel, cartão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231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rosa</w:t>
            </w:r>
            <w:r w:rsidRPr="0037032C">
              <w:rPr>
                <w:sz w:val="22"/>
                <w:szCs w:val="22"/>
                <w:shd w:val="clear" w:color="auto" w:fill="FFFFFF"/>
              </w:rPr>
              <w:t xml:space="preserve">, aplicação: pintura a pincel em </w:t>
            </w:r>
            <w:proofErr w:type="spellStart"/>
            <w:r w:rsidRPr="0037032C">
              <w:rPr>
                <w:sz w:val="22"/>
                <w:szCs w:val="22"/>
                <w:shd w:val="clear" w:color="auto" w:fill="FFFFFF"/>
              </w:rPr>
              <w:t>papel,cartão</w:t>
            </w:r>
            <w:proofErr w:type="spellEnd"/>
            <w:r w:rsidRPr="0037032C">
              <w:rPr>
                <w:sz w:val="22"/>
                <w:szCs w:val="22"/>
                <w:shd w:val="clear" w:color="auto" w:fill="FFFFFF"/>
              </w:rPr>
              <w:t xml:space="preserve"> e cartolina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232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pStyle w:val="TableContents"/>
              <w:jc w:val="both"/>
              <w:rPr>
                <w:sz w:val="22"/>
                <w:szCs w:val="22"/>
              </w:rPr>
            </w:pPr>
            <w:r w:rsidRPr="0037032C">
              <w:rPr>
                <w:sz w:val="22"/>
                <w:szCs w:val="22"/>
              </w:rPr>
              <w:t>Tinta para carimbo, cor preta.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pStyle w:val="TableContents"/>
              <w:jc w:val="center"/>
              <w:rPr>
                <w:sz w:val="20"/>
              </w:rPr>
            </w:pPr>
            <w:r w:rsidRPr="00C10879">
              <w:rPr>
                <w:sz w:val="20"/>
              </w:rPr>
              <w:t>Frasco 42ml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233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sz w:val="22"/>
                <w:szCs w:val="22"/>
                <w:shd w:val="clear" w:color="auto" w:fill="FFFFFF"/>
              </w:rPr>
              <w:t>Tinta para carimbo, cor: preta, componentes: água, pigmentos, aspecto físico: líquido, aplicação: almofada.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roofErr w:type="spellStart"/>
            <w:r w:rsidRPr="00C10879">
              <w:rPr>
                <w:sz w:val="20"/>
              </w:rPr>
              <w:t>Cx</w:t>
            </w:r>
            <w:proofErr w:type="spellEnd"/>
            <w:r w:rsidRPr="00C10879">
              <w:rPr>
                <w:sz w:val="20"/>
              </w:rPr>
              <w:t xml:space="preserve"> c/ 12 frascos 40 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6</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E14E8D" w:rsidTr="00BD39DB">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sidRPr="0037032C">
              <w:rPr>
                <w:b/>
                <w:color w:val="000000"/>
                <w:sz w:val="20"/>
              </w:rPr>
              <w:t>234</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37032C" w:rsidRDefault="00BD39DB" w:rsidP="009F0F92">
            <w:pPr>
              <w:jc w:val="both"/>
              <w:rPr>
                <w:sz w:val="22"/>
                <w:szCs w:val="22"/>
              </w:rPr>
            </w:pPr>
            <w:r w:rsidRPr="0037032C">
              <w:rPr>
                <w:sz w:val="22"/>
                <w:szCs w:val="22"/>
                <w:shd w:val="clear" w:color="auto" w:fill="FFFFFF"/>
              </w:rPr>
              <w:t>Tinta para carimbo, cor: azul, componentes: água, pigmentos, aspecto físico: líquido, aplicação: almofada.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C10879" w:rsidRDefault="00BD39DB" w:rsidP="009F0F92">
            <w:pPr>
              <w:jc w:val="center"/>
              <w:rPr>
                <w:sz w:val="20"/>
              </w:rPr>
            </w:pPr>
            <w:proofErr w:type="spellStart"/>
            <w:r w:rsidRPr="00C10879">
              <w:rPr>
                <w:sz w:val="20"/>
              </w:rPr>
              <w:t>Cx</w:t>
            </w:r>
            <w:proofErr w:type="spellEnd"/>
            <w:r w:rsidRPr="00C10879">
              <w:rPr>
                <w:sz w:val="20"/>
              </w:rPr>
              <w:t xml:space="preserve"> c/ 12  frascos 40ml</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6</w:t>
            </w:r>
          </w:p>
        </w:tc>
        <w:tc>
          <w:tcPr>
            <w:tcW w:w="1134" w:type="dxa"/>
            <w:tcBorders>
              <w:top w:val="single" w:sz="4" w:space="0" w:color="auto"/>
              <w:left w:val="single" w:sz="4" w:space="0" w:color="auto"/>
              <w:bottom w:val="single" w:sz="4" w:space="0" w:color="auto"/>
              <w:right w:val="single" w:sz="4" w:space="0" w:color="auto"/>
            </w:tcBorders>
          </w:tcPr>
          <w:p w:rsidR="00BD39DB" w:rsidRPr="00E14E8D"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E14E8D" w:rsidRDefault="00BD39DB" w:rsidP="009F0F92">
            <w:pPr>
              <w:jc w:val="center"/>
              <w:rPr>
                <w:b/>
                <w:color w:val="000000"/>
                <w:sz w:val="20"/>
              </w:rPr>
            </w:pPr>
          </w:p>
        </w:tc>
      </w:tr>
      <w:tr w:rsidR="00BD39DB" w:rsidRPr="004A0B84" w:rsidTr="00BD39DB">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Pr>
                <w:b/>
                <w:color w:val="000000"/>
                <w:sz w:val="20"/>
              </w:rPr>
              <w:t>235</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4A0B84" w:rsidRDefault="00BD39DB" w:rsidP="009F0F92">
            <w:pPr>
              <w:jc w:val="both"/>
              <w:rPr>
                <w:rFonts w:eastAsia="Calibri"/>
                <w:sz w:val="22"/>
                <w:szCs w:val="22"/>
                <w:lang w:eastAsia="en-US"/>
              </w:rPr>
            </w:pPr>
            <w:r w:rsidRPr="004A0B84">
              <w:rPr>
                <w:b/>
                <w:sz w:val="22"/>
                <w:szCs w:val="22"/>
                <w:shd w:val="clear" w:color="auto" w:fill="FFFFFF"/>
              </w:rPr>
              <w:t xml:space="preserve">Bobina para calculadora, </w:t>
            </w:r>
            <w:r w:rsidRPr="004A0B84">
              <w:rPr>
                <w:sz w:val="22"/>
                <w:szCs w:val="22"/>
                <w:shd w:val="clear" w:color="auto" w:fill="FFFFFF"/>
              </w:rPr>
              <w:t>57mm x 30mm.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4A0B84" w:rsidRDefault="00BD39DB" w:rsidP="009F0F92">
            <w:pPr>
              <w:jc w:val="center"/>
              <w:rPr>
                <w:rFonts w:eastAsia="Calibri"/>
                <w:sz w:val="20"/>
                <w:lang w:eastAsia="en-US"/>
              </w:rPr>
            </w:pPr>
            <w:r w:rsidRPr="004A0B84">
              <w:rPr>
                <w:sz w:val="20"/>
              </w:rPr>
              <w:t>Caixa com 30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BD39DB" w:rsidRPr="004A0B84"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color w:val="000000"/>
                <w:sz w:val="20"/>
              </w:rPr>
            </w:pPr>
          </w:p>
        </w:tc>
      </w:tr>
      <w:tr w:rsidR="00BD39DB" w:rsidRPr="004A0B84" w:rsidTr="00BD39DB">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Pr>
                <w:b/>
                <w:color w:val="000000"/>
                <w:sz w:val="20"/>
              </w:rPr>
              <w:t>236</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4A0B84" w:rsidRDefault="00BD39DB" w:rsidP="009F0F92">
            <w:pPr>
              <w:autoSpaceDE w:val="0"/>
              <w:autoSpaceDN w:val="0"/>
              <w:adjustRightInd w:val="0"/>
              <w:jc w:val="both"/>
              <w:rPr>
                <w:b/>
                <w:sz w:val="22"/>
                <w:szCs w:val="22"/>
                <w:shd w:val="clear" w:color="auto" w:fill="FFFFFF"/>
              </w:rPr>
            </w:pPr>
            <w:r w:rsidRPr="004A0B84">
              <w:rPr>
                <w:b/>
                <w:sz w:val="22"/>
                <w:szCs w:val="22"/>
                <w:lang w:eastAsia="zh-CN"/>
              </w:rPr>
              <w:t>Elástico Vestuário</w:t>
            </w:r>
            <w:r w:rsidRPr="004A0B84">
              <w:rPr>
                <w:sz w:val="22"/>
                <w:szCs w:val="22"/>
                <w:lang w:eastAsia="zh-CN"/>
              </w:rPr>
              <w:t>, material: algodão e elastômero, largura: 10mm, comprimento: 100m, cor: preta.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Default="00BD39DB" w:rsidP="009F0F92">
            <w:pPr>
              <w:jc w:val="center"/>
            </w:pPr>
            <w:r w:rsidRPr="00747BFC">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BD39DB" w:rsidRPr="004A0B84"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color w:val="000000"/>
                <w:sz w:val="20"/>
              </w:rPr>
            </w:pPr>
          </w:p>
        </w:tc>
      </w:tr>
      <w:tr w:rsidR="00BD39DB" w:rsidRPr="004A0B84" w:rsidTr="00BD39DB">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Pr>
                <w:b/>
                <w:color w:val="000000"/>
                <w:sz w:val="20"/>
              </w:rPr>
              <w:t>237</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4A0B84" w:rsidRDefault="00BD39DB" w:rsidP="009F0F92">
            <w:pPr>
              <w:pStyle w:val="TableContents"/>
              <w:jc w:val="both"/>
              <w:rPr>
                <w:sz w:val="22"/>
                <w:szCs w:val="22"/>
              </w:rPr>
            </w:pPr>
            <w:r w:rsidRPr="004A0B84">
              <w:rPr>
                <w:b/>
                <w:sz w:val="22"/>
                <w:szCs w:val="22"/>
                <w:shd w:val="clear" w:color="auto" w:fill="FFFFFF"/>
              </w:rPr>
              <w:t xml:space="preserve">Grampeador </w:t>
            </w:r>
            <w:r w:rsidRPr="004A0B84">
              <w:rPr>
                <w:sz w:val="22"/>
                <w:szCs w:val="22"/>
                <w:shd w:val="clear" w:color="auto" w:fill="FFFFFF"/>
              </w:rPr>
              <w:t xml:space="preserve">de metal,  pintado,  cromado, profissional, capacidade </w:t>
            </w:r>
            <w:r w:rsidRPr="004A0B84">
              <w:rPr>
                <w:b/>
                <w:sz w:val="22"/>
                <w:szCs w:val="22"/>
                <w:shd w:val="clear" w:color="auto" w:fill="FFFFFF"/>
              </w:rPr>
              <w:t>240 fls</w:t>
            </w:r>
            <w:r w:rsidRPr="004A0B84">
              <w:rPr>
                <w:sz w:val="22"/>
                <w:szCs w:val="22"/>
                <w:shd w:val="clear" w:color="auto" w:fill="FFFFFF"/>
              </w:rPr>
              <w:t>., tamanho do grampo: 23,6 , 23,8 , 23,10 , 23,13 , 23,15, 23,17 , 23,20 , e  23,24.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Default="00BD39DB" w:rsidP="009F0F92">
            <w:pPr>
              <w:jc w:val="center"/>
            </w:pPr>
            <w:r w:rsidRPr="00747BFC">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BD39DB" w:rsidRPr="004A0B84"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color w:val="000000"/>
                <w:sz w:val="20"/>
              </w:rPr>
            </w:pPr>
          </w:p>
        </w:tc>
      </w:tr>
      <w:tr w:rsidR="00BD39DB" w:rsidRPr="004A0B84" w:rsidTr="00BD39DB">
        <w:trPr>
          <w:trHeight w:val="84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Pr>
                <w:b/>
                <w:color w:val="000000"/>
                <w:sz w:val="20"/>
              </w:rPr>
              <w:t>238</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4A0B84" w:rsidRDefault="00BD39DB" w:rsidP="009F0F92">
            <w:pPr>
              <w:pStyle w:val="TableContents"/>
              <w:jc w:val="both"/>
              <w:rPr>
                <w:sz w:val="22"/>
                <w:szCs w:val="22"/>
              </w:rPr>
            </w:pPr>
            <w:r w:rsidRPr="004A0B84">
              <w:rPr>
                <w:b/>
                <w:sz w:val="22"/>
                <w:szCs w:val="22"/>
                <w:shd w:val="clear" w:color="auto" w:fill="FFFFFF"/>
              </w:rPr>
              <w:t>Livro Ata 200 fls</w:t>
            </w:r>
            <w:r w:rsidRPr="004A0B84">
              <w:rPr>
                <w:sz w:val="22"/>
                <w:szCs w:val="22"/>
                <w:shd w:val="clear" w:color="auto" w:fill="FFFFFF"/>
              </w:rPr>
              <w:t xml:space="preserve">. material: offset branco, , </w:t>
            </w:r>
            <w:r w:rsidRPr="004A0B84">
              <w:rPr>
                <w:b/>
                <w:sz w:val="22"/>
                <w:szCs w:val="22"/>
                <w:shd w:val="clear" w:color="auto" w:fill="FFFFFF"/>
              </w:rPr>
              <w:t>330 mmx220 mm</w:t>
            </w:r>
            <w:r w:rsidRPr="004A0B84">
              <w:rPr>
                <w:sz w:val="22"/>
                <w:szCs w:val="22"/>
                <w:shd w:val="clear" w:color="auto" w:fill="FFFFFF"/>
              </w:rPr>
              <w:t>, características adicionais: capa dura na cor preta, numeradas e pautadas.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Default="00BD39DB" w:rsidP="009F0F92">
            <w:pPr>
              <w:jc w:val="center"/>
            </w:pPr>
            <w:r w:rsidRPr="00747BFC">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4A0B84"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color w:val="000000"/>
                <w:sz w:val="20"/>
              </w:rPr>
            </w:pPr>
          </w:p>
        </w:tc>
      </w:tr>
      <w:tr w:rsidR="00BD39DB" w:rsidRPr="004A0B84" w:rsidTr="00164A2F">
        <w:trPr>
          <w:cantSplit/>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Pr>
                <w:b/>
                <w:color w:val="000000"/>
                <w:sz w:val="20"/>
              </w:rPr>
              <w:lastRenderedPageBreak/>
              <w:t>239</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4A0B84" w:rsidRDefault="00BD39DB" w:rsidP="009F0F92">
            <w:pPr>
              <w:autoSpaceDE w:val="0"/>
              <w:autoSpaceDN w:val="0"/>
              <w:adjustRightInd w:val="0"/>
              <w:jc w:val="both"/>
              <w:rPr>
                <w:sz w:val="22"/>
                <w:szCs w:val="22"/>
              </w:rPr>
            </w:pPr>
            <w:r w:rsidRPr="004A0B84">
              <w:rPr>
                <w:b/>
                <w:sz w:val="22"/>
                <w:szCs w:val="22"/>
                <w:shd w:val="clear" w:color="auto" w:fill="FFFFFF"/>
              </w:rPr>
              <w:t>Livro de Registro de Ponto</w:t>
            </w:r>
            <w:r w:rsidRPr="004A0B84">
              <w:rPr>
                <w:sz w:val="22"/>
                <w:szCs w:val="22"/>
                <w:shd w:val="clear" w:color="auto" w:fill="FFFFFF"/>
              </w:rPr>
              <w:t xml:space="preserve">, quantidade folhas: capa/contra capa: papelão 700grs, revestido de papel 90 </w:t>
            </w:r>
            <w:proofErr w:type="spellStart"/>
            <w:r w:rsidRPr="004A0B84">
              <w:rPr>
                <w:sz w:val="22"/>
                <w:szCs w:val="22"/>
                <w:shd w:val="clear" w:color="auto" w:fill="FFFFFF"/>
              </w:rPr>
              <w:t>grs</w:t>
            </w:r>
            <w:proofErr w:type="spellEnd"/>
            <w:r w:rsidRPr="004A0B84">
              <w:rPr>
                <w:sz w:val="22"/>
                <w:szCs w:val="22"/>
                <w:shd w:val="clear" w:color="auto" w:fill="FFFFFF"/>
              </w:rPr>
              <w:t xml:space="preserve"> plastificado, folhas internas: papel </w:t>
            </w:r>
            <w:proofErr w:type="spellStart"/>
            <w:r w:rsidRPr="004A0B84">
              <w:rPr>
                <w:sz w:val="22"/>
                <w:szCs w:val="22"/>
                <w:shd w:val="clear" w:color="auto" w:fill="FFFFFF"/>
              </w:rPr>
              <w:t>Off-set</w:t>
            </w:r>
            <w:proofErr w:type="spellEnd"/>
            <w:r w:rsidRPr="004A0B84">
              <w:rPr>
                <w:sz w:val="22"/>
                <w:szCs w:val="22"/>
                <w:shd w:val="clear" w:color="auto" w:fill="FFFFFF"/>
              </w:rPr>
              <w:t xml:space="preserve"> 63 </w:t>
            </w:r>
            <w:proofErr w:type="spellStart"/>
            <w:r w:rsidRPr="004A0B84">
              <w:rPr>
                <w:sz w:val="22"/>
                <w:szCs w:val="22"/>
                <w:shd w:val="clear" w:color="auto" w:fill="FFFFFF"/>
              </w:rPr>
              <w:t>grs</w:t>
            </w:r>
            <w:proofErr w:type="spellEnd"/>
            <w:r w:rsidRPr="004A0B84">
              <w:rPr>
                <w:sz w:val="22"/>
                <w:szCs w:val="22"/>
                <w:shd w:val="clear" w:color="auto" w:fill="FFFFFF"/>
              </w:rPr>
              <w:t>, formato: 215mm x 315mm, com 4 assinaturas.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Default="00BD39DB" w:rsidP="009F0F92">
            <w:pPr>
              <w:jc w:val="center"/>
            </w:pPr>
            <w:r w:rsidRPr="00747BFC">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BD39DB" w:rsidRPr="004A0B84"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color w:val="000000"/>
                <w:sz w:val="20"/>
              </w:rPr>
            </w:pPr>
          </w:p>
        </w:tc>
      </w:tr>
      <w:tr w:rsidR="00BD39DB" w:rsidRPr="004A0B84" w:rsidTr="00BD39DB">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Pr>
                <w:b/>
                <w:color w:val="000000"/>
                <w:sz w:val="20"/>
              </w:rPr>
              <w:t>240</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4A0B84" w:rsidRDefault="00BD39DB" w:rsidP="009F0F92">
            <w:pPr>
              <w:pStyle w:val="TableContents"/>
              <w:jc w:val="both"/>
              <w:rPr>
                <w:sz w:val="22"/>
                <w:szCs w:val="22"/>
                <w:shd w:val="clear" w:color="auto" w:fill="FFFFFF"/>
              </w:rPr>
            </w:pPr>
            <w:r w:rsidRPr="004A0B84">
              <w:rPr>
                <w:b/>
                <w:sz w:val="22"/>
                <w:szCs w:val="22"/>
              </w:rPr>
              <w:t xml:space="preserve">Pasta arquivo, </w:t>
            </w:r>
            <w:r w:rsidRPr="004A0B84">
              <w:rPr>
                <w:sz w:val="22"/>
                <w:szCs w:val="22"/>
              </w:rPr>
              <w:t>material: plástico, tipo: com abas, largura: 250mm, altura: 335mm, Lombada: 60mm, Cor: cinza, características adicionais: com elástico.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4A0B84" w:rsidRDefault="00BD39DB" w:rsidP="009F0F92">
            <w:pPr>
              <w:jc w:val="center"/>
              <w:rPr>
                <w:sz w:val="20"/>
              </w:rPr>
            </w:pPr>
            <w:r w:rsidRPr="004A0B84">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tcPr>
          <w:p w:rsidR="00BD39DB" w:rsidRPr="004A0B84"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color w:val="000000"/>
                <w:sz w:val="20"/>
              </w:rPr>
            </w:pPr>
          </w:p>
        </w:tc>
      </w:tr>
      <w:tr w:rsidR="00BD39DB" w:rsidRPr="004A0B84" w:rsidTr="00BD39DB">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Pr>
                <w:b/>
                <w:color w:val="000000"/>
                <w:sz w:val="20"/>
              </w:rPr>
              <w:t>241</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4A0B84" w:rsidRDefault="00BD39DB" w:rsidP="009F0F92">
            <w:pPr>
              <w:pStyle w:val="TableContents"/>
              <w:jc w:val="both"/>
              <w:rPr>
                <w:sz w:val="22"/>
                <w:szCs w:val="22"/>
              </w:rPr>
            </w:pPr>
            <w:r w:rsidRPr="004A0B84">
              <w:rPr>
                <w:b/>
                <w:sz w:val="22"/>
                <w:szCs w:val="22"/>
              </w:rPr>
              <w:t xml:space="preserve">Pasta arquivo, </w:t>
            </w:r>
            <w:r w:rsidRPr="004A0B84">
              <w:rPr>
                <w:sz w:val="22"/>
                <w:szCs w:val="22"/>
              </w:rPr>
              <w:t>material: plástico, tipo: com abas, largura: 210mm, altura: 297mm, cor: fumê, características adicionais: com elástico.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Pr="004A0B84" w:rsidRDefault="00BD39DB" w:rsidP="009F0F92">
            <w:pPr>
              <w:jc w:val="center"/>
              <w:rPr>
                <w:sz w:val="20"/>
              </w:rPr>
            </w:pPr>
            <w:r w:rsidRPr="004A0B84">
              <w:rPr>
                <w:sz w:val="20"/>
              </w:rPr>
              <w:t>Embalagem com 10 unidades</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BD39DB" w:rsidRPr="004A0B84"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color w:val="000000"/>
                <w:sz w:val="20"/>
              </w:rPr>
            </w:pPr>
          </w:p>
        </w:tc>
      </w:tr>
      <w:tr w:rsidR="00BD39DB" w:rsidRPr="004A0B84" w:rsidTr="00BD39DB">
        <w:trPr>
          <w:cantSplit/>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Pr>
                <w:b/>
                <w:color w:val="000000"/>
                <w:sz w:val="20"/>
              </w:rPr>
              <w:t>242</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4A0B84" w:rsidRDefault="00BD39DB" w:rsidP="009F0F92">
            <w:pPr>
              <w:autoSpaceDE w:val="0"/>
              <w:autoSpaceDN w:val="0"/>
              <w:adjustRightInd w:val="0"/>
              <w:jc w:val="both"/>
              <w:rPr>
                <w:sz w:val="22"/>
                <w:szCs w:val="22"/>
                <w:shd w:val="clear" w:color="auto" w:fill="FFFFFF"/>
              </w:rPr>
            </w:pPr>
            <w:r w:rsidRPr="004A0B84">
              <w:rPr>
                <w:b/>
                <w:sz w:val="22"/>
                <w:szCs w:val="22"/>
                <w:lang w:eastAsia="zh-CN"/>
              </w:rPr>
              <w:t xml:space="preserve">Rolete </w:t>
            </w:r>
            <w:proofErr w:type="spellStart"/>
            <w:r w:rsidRPr="004A0B84">
              <w:rPr>
                <w:b/>
                <w:sz w:val="22"/>
                <w:szCs w:val="22"/>
                <w:lang w:eastAsia="zh-CN"/>
              </w:rPr>
              <w:t>entintador</w:t>
            </w:r>
            <w:proofErr w:type="spellEnd"/>
            <w:r w:rsidRPr="004A0B84">
              <w:rPr>
                <w:b/>
                <w:sz w:val="22"/>
                <w:szCs w:val="22"/>
                <w:lang w:eastAsia="zh-CN"/>
              </w:rPr>
              <w:t xml:space="preserve">, </w:t>
            </w:r>
            <w:r w:rsidRPr="004A0B84">
              <w:rPr>
                <w:sz w:val="22"/>
                <w:szCs w:val="22"/>
                <w:lang w:eastAsia="zh-CN"/>
              </w:rPr>
              <w:t>para maquina de calcular IR 40T, preta/vermelha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Default="00BD39DB" w:rsidP="009F0F92">
            <w:pPr>
              <w:jc w:val="center"/>
            </w:pPr>
            <w:r w:rsidRPr="00E27A4F">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tcPr>
          <w:p w:rsidR="00BD39DB" w:rsidRPr="004A0B84"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color w:val="000000"/>
                <w:sz w:val="20"/>
              </w:rPr>
            </w:pPr>
          </w:p>
        </w:tc>
      </w:tr>
      <w:tr w:rsidR="00BD39DB" w:rsidRPr="004A0B84" w:rsidTr="00BD39DB">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DB" w:rsidRPr="0037032C" w:rsidRDefault="00BD39DB" w:rsidP="009F0F92">
            <w:pPr>
              <w:jc w:val="center"/>
              <w:rPr>
                <w:b/>
                <w:color w:val="000000"/>
                <w:sz w:val="20"/>
              </w:rPr>
            </w:pPr>
            <w:r>
              <w:rPr>
                <w:b/>
                <w:color w:val="000000"/>
                <w:sz w:val="20"/>
              </w:rPr>
              <w:t>243</w:t>
            </w:r>
          </w:p>
        </w:tc>
        <w:tc>
          <w:tcPr>
            <w:tcW w:w="3402" w:type="dxa"/>
            <w:tcBorders>
              <w:top w:val="single" w:sz="4" w:space="0" w:color="auto"/>
              <w:left w:val="nil"/>
              <w:bottom w:val="single" w:sz="4" w:space="0" w:color="auto"/>
              <w:right w:val="single" w:sz="4" w:space="0" w:color="auto"/>
            </w:tcBorders>
            <w:shd w:val="clear" w:color="auto" w:fill="auto"/>
            <w:vAlign w:val="center"/>
          </w:tcPr>
          <w:p w:rsidR="00BD39DB" w:rsidRPr="004A0B84" w:rsidRDefault="00BD39DB" w:rsidP="009F0F92">
            <w:pPr>
              <w:pStyle w:val="TableContents"/>
              <w:jc w:val="both"/>
              <w:rPr>
                <w:sz w:val="22"/>
                <w:szCs w:val="22"/>
              </w:rPr>
            </w:pPr>
            <w:r w:rsidRPr="004A0B84">
              <w:rPr>
                <w:b/>
                <w:sz w:val="22"/>
                <w:szCs w:val="22"/>
              </w:rPr>
              <w:t xml:space="preserve">Tinta para carimbo, </w:t>
            </w:r>
            <w:r w:rsidRPr="004A0B84">
              <w:rPr>
                <w:sz w:val="22"/>
                <w:szCs w:val="22"/>
              </w:rPr>
              <w:t xml:space="preserve">cor: preto, acondicionada em frasco plástico reciclável contento 30 ml, própria para carimbo automático, </w:t>
            </w:r>
            <w:proofErr w:type="spellStart"/>
            <w:r w:rsidRPr="004A0B84">
              <w:rPr>
                <w:sz w:val="22"/>
                <w:szCs w:val="22"/>
              </w:rPr>
              <w:t>auto-entintado</w:t>
            </w:r>
            <w:proofErr w:type="spellEnd"/>
            <w:r w:rsidRPr="004A0B84">
              <w:rPr>
                <w:sz w:val="22"/>
                <w:szCs w:val="22"/>
              </w:rPr>
              <w:t xml:space="preserve">, tinta a base de água, </w:t>
            </w:r>
            <w:proofErr w:type="spellStart"/>
            <w:r w:rsidRPr="004A0B84">
              <w:rPr>
                <w:sz w:val="22"/>
                <w:szCs w:val="22"/>
              </w:rPr>
              <w:t>corantese</w:t>
            </w:r>
            <w:proofErr w:type="spellEnd"/>
            <w:r w:rsidRPr="004A0B84">
              <w:rPr>
                <w:sz w:val="22"/>
                <w:szCs w:val="22"/>
              </w:rPr>
              <w:t xml:space="preserve"> aditivos, com identificação do </w:t>
            </w:r>
            <w:proofErr w:type="spellStart"/>
            <w:r w:rsidRPr="004A0B84">
              <w:rPr>
                <w:sz w:val="22"/>
                <w:szCs w:val="22"/>
              </w:rPr>
              <w:t>frabricante</w:t>
            </w:r>
            <w:proofErr w:type="spellEnd"/>
            <w:r w:rsidRPr="004A0B84">
              <w:rPr>
                <w:sz w:val="22"/>
                <w:szCs w:val="22"/>
              </w:rPr>
              <w:t xml:space="preserve"> e composição no frasco do produto.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39DB" w:rsidRDefault="00BD39DB" w:rsidP="009F0F92">
            <w:pPr>
              <w:jc w:val="center"/>
            </w:pPr>
            <w:r w:rsidRPr="00E27A4F">
              <w:rPr>
                <w:sz w:val="20"/>
              </w:rPr>
              <w:t>Unidade</w:t>
            </w:r>
          </w:p>
        </w:tc>
        <w:tc>
          <w:tcPr>
            <w:tcW w:w="851" w:type="dxa"/>
            <w:tcBorders>
              <w:top w:val="single" w:sz="4" w:space="0" w:color="auto"/>
              <w:left w:val="nil"/>
              <w:bottom w:val="single" w:sz="4" w:space="0" w:color="auto"/>
              <w:right w:val="nil"/>
            </w:tcBorders>
            <w:vAlign w:val="center"/>
          </w:tcPr>
          <w:p w:rsidR="00BD39DB" w:rsidRPr="00BD39DB" w:rsidRDefault="00BD39DB" w:rsidP="00BD39DB">
            <w:pPr>
              <w:jc w:val="center"/>
              <w:rPr>
                <w:b/>
                <w:color w:val="000000"/>
                <w:sz w:val="22"/>
                <w:szCs w:val="22"/>
              </w:rPr>
            </w:pPr>
            <w:r w:rsidRPr="00BD39DB">
              <w:rPr>
                <w:b/>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BD39DB" w:rsidRPr="004A0B84" w:rsidRDefault="00BD39DB"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BD39DB" w:rsidRPr="004A0B84" w:rsidRDefault="00BD39DB" w:rsidP="009F0F92">
            <w:pPr>
              <w:jc w:val="center"/>
              <w:rPr>
                <w:b/>
                <w:color w:val="000000"/>
                <w:sz w:val="20"/>
              </w:rPr>
            </w:pPr>
          </w:p>
        </w:tc>
      </w:tr>
      <w:tr w:rsidR="005E5344" w:rsidRPr="004A0B84" w:rsidTr="005E5344">
        <w:trPr>
          <w:trHeight w:val="559"/>
        </w:trPr>
        <w:tc>
          <w:tcPr>
            <w:tcW w:w="822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5E5344" w:rsidRPr="004A0B84" w:rsidRDefault="005E5344" w:rsidP="005E5344">
            <w:pPr>
              <w:jc w:val="right"/>
              <w:rPr>
                <w:b/>
                <w:bCs/>
                <w:color w:val="000000"/>
                <w:sz w:val="20"/>
              </w:rPr>
            </w:pPr>
            <w:r>
              <w:rPr>
                <w:b/>
                <w:bCs/>
                <w:color w:val="000000"/>
                <w:sz w:val="20"/>
              </w:rPr>
              <w:t>TOTAL</w:t>
            </w:r>
          </w:p>
        </w:tc>
        <w:tc>
          <w:tcPr>
            <w:tcW w:w="1277" w:type="dxa"/>
            <w:tcBorders>
              <w:top w:val="single" w:sz="4" w:space="0" w:color="auto"/>
              <w:left w:val="single" w:sz="4" w:space="0" w:color="auto"/>
              <w:bottom w:val="single" w:sz="4" w:space="0" w:color="auto"/>
              <w:right w:val="single" w:sz="4" w:space="0" w:color="auto"/>
            </w:tcBorders>
            <w:vAlign w:val="center"/>
          </w:tcPr>
          <w:p w:rsidR="005E5344" w:rsidRPr="004A0B84" w:rsidRDefault="005E5344" w:rsidP="009F0F92">
            <w:pPr>
              <w:jc w:val="center"/>
              <w:rPr>
                <w:b/>
                <w:color w:val="000000"/>
                <w:sz w:val="20"/>
              </w:rPr>
            </w:pPr>
          </w:p>
        </w:tc>
      </w:tr>
    </w:tbl>
    <w:p w:rsidR="00150618" w:rsidRDefault="00150618" w:rsidP="00150618">
      <w:pPr>
        <w:spacing w:before="120" w:after="240"/>
        <w:jc w:val="both"/>
        <w:rPr>
          <w:b/>
          <w:sz w:val="24"/>
          <w:szCs w:val="24"/>
        </w:rPr>
      </w:pPr>
      <w:r w:rsidRPr="00BF582A">
        <w:rPr>
          <w:b/>
          <w:sz w:val="24"/>
          <w:szCs w:val="24"/>
        </w:rPr>
        <w:t xml:space="preserve">Declaro para os devidos fins que nos valores propostos </w:t>
      </w:r>
      <w:r>
        <w:rPr>
          <w:b/>
          <w:sz w:val="24"/>
          <w:szCs w:val="24"/>
        </w:rPr>
        <w:t xml:space="preserve">são exequíveis e </w:t>
      </w:r>
      <w:r w:rsidRPr="00BF582A">
        <w:rPr>
          <w:b/>
          <w:sz w:val="24"/>
          <w:szCs w:val="24"/>
        </w:rPr>
        <w:t>est</w:t>
      </w:r>
      <w:r>
        <w:rPr>
          <w:b/>
          <w:sz w:val="24"/>
          <w:szCs w:val="24"/>
        </w:rPr>
        <w:t>ão</w:t>
      </w:r>
      <w:r w:rsidRPr="00BF582A">
        <w:rPr>
          <w:b/>
          <w:sz w:val="24"/>
          <w:szCs w:val="24"/>
        </w:rPr>
        <w:t xml:space="preserve"> inclusos todos os custos operacionais, encargos previdenciários, trabalhistas, tributários, comerciais e quaisquer outros que incidam direta ou indiretamente no fornecimento dos bens.</w:t>
      </w:r>
    </w:p>
    <w:p w:rsidR="00150618" w:rsidRPr="00BF582A" w:rsidRDefault="00150618" w:rsidP="00150618">
      <w:pPr>
        <w:ind w:right="46"/>
        <w:rPr>
          <w:color w:val="000000"/>
          <w:sz w:val="24"/>
          <w:szCs w:val="24"/>
          <w:u w:val="single"/>
        </w:rPr>
      </w:pPr>
      <w:r w:rsidRPr="00BF582A">
        <w:rPr>
          <w:b/>
          <w:color w:val="000000"/>
          <w:sz w:val="24"/>
          <w:szCs w:val="24"/>
          <w:u w:val="single"/>
        </w:rPr>
        <w:t xml:space="preserve">Validade da Proposta: </w:t>
      </w:r>
      <w:r w:rsidRPr="00BF582A">
        <w:rPr>
          <w:color w:val="000000"/>
          <w:sz w:val="24"/>
          <w:szCs w:val="24"/>
          <w:u w:val="single"/>
        </w:rPr>
        <w:t>60 dias</w:t>
      </w:r>
    </w:p>
    <w:p w:rsidR="00150618" w:rsidRPr="00D11CCE" w:rsidRDefault="00150618" w:rsidP="00150618">
      <w:pPr>
        <w:ind w:right="46"/>
        <w:rPr>
          <w:b/>
          <w:color w:val="000000"/>
          <w:sz w:val="24"/>
          <w:szCs w:val="24"/>
        </w:rPr>
      </w:pPr>
      <w:r w:rsidRPr="00D11CCE">
        <w:rPr>
          <w:b/>
          <w:color w:val="000000"/>
          <w:sz w:val="24"/>
          <w:szCs w:val="24"/>
        </w:rPr>
        <w:t>___________________________________________________________</w:t>
      </w:r>
    </w:p>
    <w:p w:rsidR="00150618" w:rsidRPr="00D11CCE" w:rsidRDefault="00150618" w:rsidP="00150618">
      <w:pPr>
        <w:ind w:right="46"/>
        <w:jc w:val="both"/>
        <w:rPr>
          <w:color w:val="000000"/>
          <w:sz w:val="24"/>
          <w:szCs w:val="24"/>
        </w:rPr>
      </w:pPr>
      <w:r w:rsidRPr="00D11CCE">
        <w:rPr>
          <w:color w:val="000000"/>
          <w:sz w:val="24"/>
          <w:szCs w:val="24"/>
        </w:rPr>
        <w:t>Esta proposta deverá ser preenchida e enviada à PREFEITURA MUNICIPAL DE BOM JARDIM, devidamente assinada por responsável da firma informante, em envelope lacrado.</w:t>
      </w:r>
    </w:p>
    <w:p w:rsidR="00150618" w:rsidRPr="00D11CCE" w:rsidRDefault="00150618" w:rsidP="00150618">
      <w:pPr>
        <w:ind w:right="46"/>
        <w:jc w:val="both"/>
        <w:rPr>
          <w:color w:val="000000"/>
          <w:sz w:val="24"/>
          <w:szCs w:val="24"/>
        </w:rPr>
      </w:pPr>
    </w:p>
    <w:p w:rsidR="00150618" w:rsidRDefault="00150618" w:rsidP="00150618">
      <w:pPr>
        <w:ind w:right="46"/>
        <w:jc w:val="both"/>
        <w:rPr>
          <w:color w:val="000000"/>
          <w:sz w:val="24"/>
          <w:szCs w:val="24"/>
        </w:rPr>
      </w:pPr>
      <w:r>
        <w:rPr>
          <w:color w:val="000000"/>
          <w:sz w:val="24"/>
          <w:szCs w:val="24"/>
        </w:rPr>
        <w:t>BANCO : ________________________</w:t>
      </w:r>
    </w:p>
    <w:p w:rsidR="00150618" w:rsidRDefault="00150618" w:rsidP="00150618">
      <w:pPr>
        <w:ind w:right="46"/>
        <w:jc w:val="both"/>
        <w:rPr>
          <w:color w:val="000000"/>
          <w:sz w:val="24"/>
          <w:szCs w:val="24"/>
        </w:rPr>
      </w:pPr>
      <w:r>
        <w:rPr>
          <w:color w:val="000000"/>
          <w:sz w:val="24"/>
          <w:szCs w:val="24"/>
        </w:rPr>
        <w:t>AGÊNCIA:_______________________</w:t>
      </w:r>
    </w:p>
    <w:p w:rsidR="00150618" w:rsidRDefault="00150618" w:rsidP="00150618">
      <w:pPr>
        <w:ind w:right="46"/>
        <w:jc w:val="both"/>
        <w:rPr>
          <w:color w:val="000000"/>
          <w:sz w:val="24"/>
          <w:szCs w:val="24"/>
        </w:rPr>
      </w:pPr>
      <w:r>
        <w:rPr>
          <w:color w:val="000000"/>
          <w:sz w:val="24"/>
          <w:szCs w:val="24"/>
        </w:rPr>
        <w:t>CONTA:_________________________</w:t>
      </w:r>
    </w:p>
    <w:p w:rsidR="00150618" w:rsidRDefault="00150618" w:rsidP="00150618">
      <w:pPr>
        <w:ind w:right="46"/>
        <w:jc w:val="both"/>
        <w:rPr>
          <w:color w:val="000000"/>
          <w:sz w:val="24"/>
          <w:szCs w:val="24"/>
        </w:rPr>
      </w:pPr>
      <w:r>
        <w:rPr>
          <w:color w:val="000000"/>
          <w:sz w:val="24"/>
          <w:szCs w:val="24"/>
        </w:rPr>
        <w:t>OPERAÇÃO:_____________________</w:t>
      </w:r>
    </w:p>
    <w:p w:rsidR="00150618" w:rsidRDefault="00150618" w:rsidP="00150618">
      <w:pPr>
        <w:ind w:right="46"/>
        <w:jc w:val="both"/>
        <w:rPr>
          <w:color w:val="000000"/>
          <w:sz w:val="24"/>
          <w:szCs w:val="24"/>
        </w:rPr>
      </w:pPr>
    </w:p>
    <w:p w:rsidR="00150618" w:rsidRDefault="00150618" w:rsidP="00150618">
      <w:pPr>
        <w:ind w:right="18"/>
        <w:jc w:val="center"/>
        <w:rPr>
          <w:color w:val="000000"/>
          <w:sz w:val="24"/>
          <w:szCs w:val="24"/>
        </w:rPr>
      </w:pPr>
    </w:p>
    <w:p w:rsidR="00150618" w:rsidRDefault="00150618" w:rsidP="00150618">
      <w:pPr>
        <w:ind w:right="18"/>
        <w:jc w:val="center"/>
        <w:rPr>
          <w:color w:val="000000"/>
          <w:sz w:val="24"/>
          <w:szCs w:val="24"/>
        </w:rPr>
      </w:pPr>
      <w:r w:rsidRPr="00D11CCE">
        <w:rPr>
          <w:color w:val="000000"/>
          <w:sz w:val="24"/>
          <w:szCs w:val="24"/>
        </w:rPr>
        <w:t xml:space="preserve">Bom Jardim/RJ, ______ de ___________________ </w:t>
      </w:r>
      <w:proofErr w:type="spellStart"/>
      <w:r w:rsidRPr="00D11CCE">
        <w:rPr>
          <w:color w:val="000000"/>
          <w:sz w:val="24"/>
          <w:szCs w:val="24"/>
        </w:rPr>
        <w:t>de</w:t>
      </w:r>
      <w:proofErr w:type="spellEnd"/>
      <w:r w:rsidRPr="00D11CCE">
        <w:rPr>
          <w:color w:val="000000"/>
          <w:sz w:val="24"/>
          <w:szCs w:val="24"/>
        </w:rPr>
        <w:t xml:space="preserve"> 20</w:t>
      </w:r>
      <w:r>
        <w:rPr>
          <w:color w:val="000000"/>
          <w:sz w:val="24"/>
          <w:szCs w:val="24"/>
        </w:rPr>
        <w:t>21</w:t>
      </w:r>
      <w:r w:rsidRPr="00D11CCE">
        <w:rPr>
          <w:color w:val="000000"/>
          <w:sz w:val="24"/>
          <w:szCs w:val="24"/>
        </w:rPr>
        <w:t>.</w:t>
      </w:r>
    </w:p>
    <w:p w:rsidR="00150618" w:rsidRDefault="00150618" w:rsidP="00150618">
      <w:pPr>
        <w:ind w:right="18"/>
        <w:jc w:val="center"/>
        <w:rPr>
          <w:color w:val="000000"/>
          <w:sz w:val="24"/>
          <w:szCs w:val="24"/>
        </w:rPr>
      </w:pPr>
    </w:p>
    <w:p w:rsidR="00150618" w:rsidRDefault="00150618" w:rsidP="00150618">
      <w:pPr>
        <w:ind w:right="18"/>
        <w:jc w:val="center"/>
        <w:rPr>
          <w:color w:val="000000"/>
          <w:sz w:val="24"/>
          <w:szCs w:val="24"/>
        </w:rPr>
      </w:pPr>
    </w:p>
    <w:p w:rsidR="00150618" w:rsidRPr="00D11CCE" w:rsidRDefault="00150618" w:rsidP="00150618">
      <w:pPr>
        <w:ind w:right="18"/>
        <w:jc w:val="center"/>
        <w:rPr>
          <w:color w:val="000000"/>
          <w:sz w:val="24"/>
          <w:szCs w:val="24"/>
        </w:rPr>
      </w:pPr>
    </w:p>
    <w:p w:rsidR="00150618" w:rsidRPr="00D11CCE" w:rsidRDefault="00150618" w:rsidP="00150618">
      <w:pPr>
        <w:ind w:left="240" w:right="166"/>
        <w:jc w:val="center"/>
        <w:rPr>
          <w:color w:val="000000"/>
          <w:sz w:val="24"/>
          <w:szCs w:val="24"/>
        </w:rPr>
      </w:pPr>
    </w:p>
    <w:p w:rsidR="00150618" w:rsidRPr="00D11CCE" w:rsidRDefault="00150618" w:rsidP="00150618">
      <w:pPr>
        <w:ind w:left="240" w:right="166"/>
        <w:jc w:val="center"/>
        <w:rPr>
          <w:color w:val="000000"/>
          <w:sz w:val="24"/>
          <w:szCs w:val="24"/>
        </w:rPr>
      </w:pPr>
      <w:r w:rsidRPr="00D11CCE">
        <w:rPr>
          <w:color w:val="000000"/>
          <w:sz w:val="24"/>
          <w:szCs w:val="24"/>
        </w:rPr>
        <w:t>__________________________________________</w:t>
      </w:r>
    </w:p>
    <w:p w:rsidR="00150618" w:rsidRPr="00D11CCE" w:rsidRDefault="00150618" w:rsidP="00150618">
      <w:pPr>
        <w:ind w:right="46"/>
        <w:jc w:val="center"/>
        <w:rPr>
          <w:color w:val="000000"/>
          <w:sz w:val="24"/>
          <w:szCs w:val="24"/>
        </w:rPr>
      </w:pPr>
      <w:r w:rsidRPr="00D11CCE">
        <w:rPr>
          <w:color w:val="000000"/>
          <w:sz w:val="24"/>
          <w:szCs w:val="24"/>
        </w:rPr>
        <w:t>Carimbo do CNPJ e assinatura do proponente</w:t>
      </w:r>
    </w:p>
    <w:p w:rsidR="00EF1B82" w:rsidRDefault="00EF1B82" w:rsidP="000E2725">
      <w:pPr>
        <w:spacing w:before="120" w:after="120"/>
        <w:jc w:val="center"/>
        <w:rPr>
          <w:b/>
          <w:sz w:val="24"/>
          <w:u w:val="single"/>
        </w:rPr>
      </w:pPr>
    </w:p>
    <w:p w:rsidR="00164A2F" w:rsidRDefault="00164A2F" w:rsidP="00BC4971">
      <w:pPr>
        <w:spacing w:before="120" w:after="120"/>
        <w:jc w:val="center"/>
        <w:rPr>
          <w:b/>
          <w:color w:val="000000"/>
          <w:sz w:val="24"/>
          <w:szCs w:val="24"/>
        </w:rPr>
      </w:pPr>
    </w:p>
    <w:p w:rsidR="00116FF7" w:rsidRPr="007C79EA" w:rsidRDefault="00116FF7" w:rsidP="00BC4971">
      <w:pPr>
        <w:spacing w:before="120" w:after="120"/>
        <w:jc w:val="center"/>
        <w:rPr>
          <w:b/>
          <w:color w:val="000000"/>
          <w:sz w:val="24"/>
          <w:szCs w:val="24"/>
        </w:rPr>
      </w:pPr>
      <w:r w:rsidRPr="007C79EA">
        <w:rPr>
          <w:b/>
          <w:color w:val="000000"/>
          <w:sz w:val="24"/>
          <w:szCs w:val="24"/>
        </w:rPr>
        <w:lastRenderedPageBreak/>
        <w:t>EDITAL</w:t>
      </w:r>
    </w:p>
    <w:p w:rsidR="00116FF7" w:rsidRPr="007C79EA" w:rsidRDefault="00116FF7" w:rsidP="00BC4971">
      <w:pPr>
        <w:spacing w:before="120" w:after="120"/>
        <w:jc w:val="center"/>
        <w:rPr>
          <w:b/>
          <w:color w:val="000000"/>
          <w:sz w:val="24"/>
          <w:szCs w:val="24"/>
        </w:rPr>
      </w:pPr>
      <w:r w:rsidRPr="007C79EA">
        <w:rPr>
          <w:b/>
          <w:color w:val="000000"/>
          <w:sz w:val="24"/>
          <w:szCs w:val="24"/>
        </w:rPr>
        <w:t xml:space="preserve">PREGÃO PRESENCIAL PARA REGISTRO DE PREÇOS </w:t>
      </w:r>
      <w:r w:rsidR="00DE41E8" w:rsidRPr="007C79EA">
        <w:rPr>
          <w:b/>
          <w:color w:val="000000"/>
          <w:sz w:val="24"/>
          <w:szCs w:val="24"/>
        </w:rPr>
        <w:t xml:space="preserve">Nº </w:t>
      </w:r>
      <w:r w:rsidR="003D43E7">
        <w:rPr>
          <w:b/>
          <w:color w:val="000000"/>
          <w:sz w:val="24"/>
          <w:szCs w:val="24"/>
        </w:rPr>
        <w:t>066</w:t>
      </w:r>
      <w:r w:rsidR="00DE41E8" w:rsidRPr="007C79EA">
        <w:rPr>
          <w:b/>
          <w:color w:val="000000"/>
          <w:sz w:val="24"/>
          <w:szCs w:val="24"/>
        </w:rPr>
        <w:t>/20</w:t>
      </w:r>
      <w:r w:rsidR="001F4D22" w:rsidRPr="007C79EA">
        <w:rPr>
          <w:b/>
          <w:color w:val="000000"/>
          <w:sz w:val="24"/>
          <w:szCs w:val="24"/>
        </w:rPr>
        <w:t>2</w:t>
      </w:r>
      <w:r w:rsidR="008E276D" w:rsidRPr="007C79EA">
        <w:rPr>
          <w:b/>
          <w:color w:val="000000"/>
          <w:sz w:val="24"/>
          <w:szCs w:val="24"/>
        </w:rPr>
        <w:t>1</w:t>
      </w:r>
    </w:p>
    <w:p w:rsidR="00116FF7" w:rsidRPr="007C79EA" w:rsidRDefault="00116FF7" w:rsidP="00BC4971">
      <w:pPr>
        <w:spacing w:before="120" w:after="120"/>
        <w:jc w:val="center"/>
        <w:rPr>
          <w:b/>
          <w:color w:val="000000"/>
          <w:sz w:val="24"/>
          <w:szCs w:val="24"/>
        </w:rPr>
      </w:pPr>
      <w:r w:rsidRPr="007C79EA">
        <w:rPr>
          <w:b/>
          <w:color w:val="000000"/>
          <w:sz w:val="24"/>
          <w:szCs w:val="24"/>
        </w:rPr>
        <w:t>ATA DE REGISTRO DE PREÇOS</w:t>
      </w:r>
      <w:r w:rsidR="00CC1E95" w:rsidRPr="007C79EA">
        <w:rPr>
          <w:b/>
          <w:color w:val="000000"/>
          <w:sz w:val="24"/>
          <w:szCs w:val="24"/>
        </w:rPr>
        <w:t xml:space="preserve"> </w:t>
      </w:r>
    </w:p>
    <w:p w:rsidR="008904A3" w:rsidRPr="007C79EA" w:rsidRDefault="008904A3" w:rsidP="00BC4971">
      <w:pPr>
        <w:spacing w:before="120" w:after="120"/>
        <w:jc w:val="center"/>
        <w:rPr>
          <w:b/>
          <w:color w:val="000000"/>
          <w:sz w:val="24"/>
          <w:szCs w:val="24"/>
        </w:rPr>
      </w:pPr>
      <w:r w:rsidRPr="007C79EA">
        <w:rPr>
          <w:b/>
          <w:color w:val="000000"/>
          <w:sz w:val="24"/>
          <w:szCs w:val="24"/>
        </w:rPr>
        <w:t>ANEXO III</w:t>
      </w:r>
    </w:p>
    <w:p w:rsidR="00DA2BFA" w:rsidRDefault="00DA2BFA" w:rsidP="00150618">
      <w:pPr>
        <w:pStyle w:val="Cabealho"/>
        <w:keepNext/>
        <w:tabs>
          <w:tab w:val="clear" w:pos="4419"/>
          <w:tab w:val="clear" w:pos="8838"/>
        </w:tabs>
        <w:jc w:val="both"/>
        <w:rPr>
          <w:color w:val="000000"/>
          <w:sz w:val="24"/>
          <w:szCs w:val="24"/>
          <w:lang w:val="pt-BR"/>
        </w:rPr>
      </w:pPr>
      <w:r w:rsidRPr="00451664">
        <w:rPr>
          <w:color w:val="000000"/>
          <w:sz w:val="24"/>
          <w:szCs w:val="24"/>
        </w:rPr>
        <w:t xml:space="preserve">Aos __________ dias do mês de __________ do ano de______________, na Comissão de Licitações e Compras,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w:t>
      </w:r>
      <w:r w:rsidRPr="00A051F2">
        <w:rPr>
          <w:color w:val="000000"/>
          <w:sz w:val="24"/>
          <w:szCs w:val="24"/>
        </w:rPr>
        <w:t xml:space="preserve">objeto desta Licitação o Registro de </w:t>
      </w:r>
      <w:r w:rsidR="00164A2F" w:rsidRPr="00164A2F">
        <w:rPr>
          <w:color w:val="000000"/>
          <w:sz w:val="24"/>
          <w:szCs w:val="24"/>
        </w:rPr>
        <w:t>eventual e futura aquisição de MATERIAIS DE ESCRITÓRIO E PAPELARIA, para atender a demanda da Secretaria de Obras e Infraestrutura e Secretaria de Assistência Social e Direitos Humanos, Secretaria de Saúde e Secretaria de Administração do Município de Bom Jardim/RJ</w:t>
      </w:r>
      <w:r w:rsidRPr="00A051F2">
        <w:rPr>
          <w:color w:val="000000"/>
          <w:sz w:val="24"/>
          <w:szCs w:val="24"/>
        </w:rPr>
        <w:t xml:space="preserve">, nos termos e condições estabelecidas neste instrumento, decorrente do Pregão Presencial para Registro de Preços nº </w:t>
      </w:r>
      <w:r w:rsidR="003D43E7">
        <w:rPr>
          <w:color w:val="000000"/>
          <w:sz w:val="24"/>
          <w:szCs w:val="24"/>
          <w:lang w:val="pt-BR"/>
        </w:rPr>
        <w:t>066</w:t>
      </w:r>
      <w:r w:rsidRPr="00A051F2">
        <w:rPr>
          <w:color w:val="000000"/>
          <w:sz w:val="24"/>
          <w:szCs w:val="24"/>
        </w:rPr>
        <w:t xml:space="preserve">/2021, Processo nº </w:t>
      </w:r>
      <w:r w:rsidR="00150618" w:rsidRPr="00150618">
        <w:rPr>
          <w:sz w:val="24"/>
          <w:szCs w:val="24"/>
          <w:lang w:val="pt-BR"/>
        </w:rPr>
        <w:t>0092</w:t>
      </w:r>
      <w:r w:rsidR="00150618" w:rsidRPr="00150618">
        <w:rPr>
          <w:color w:val="000000"/>
          <w:sz w:val="24"/>
          <w:szCs w:val="24"/>
          <w:lang w:val="pt-BR"/>
        </w:rPr>
        <w:t>/2021 e apensos: 1672/21, 2770/21 e 4622/21</w:t>
      </w:r>
      <w:r w:rsidRPr="00A051F2">
        <w:rPr>
          <w:color w:val="000000"/>
          <w:sz w:val="24"/>
          <w:szCs w:val="24"/>
        </w:rPr>
        <w:t>. Integram esta Ata de Registro de Preços o Termo de Proposta Comercial</w:t>
      </w:r>
      <w:r w:rsidR="009C5770">
        <w:rPr>
          <w:color w:val="000000"/>
          <w:sz w:val="24"/>
          <w:szCs w:val="24"/>
        </w:rPr>
        <w:t xml:space="preserve"> –</w:t>
      </w:r>
      <w:r w:rsidRPr="00A051F2">
        <w:rPr>
          <w:color w:val="000000"/>
          <w:sz w:val="24"/>
          <w:szCs w:val="24"/>
        </w:rPr>
        <w:t xml:space="preserve"> Anexo II, independente de transcrição.</w:t>
      </w:r>
      <w:r w:rsidRPr="00451664">
        <w:rPr>
          <w:color w:val="000000"/>
          <w:sz w:val="24"/>
          <w:szCs w:val="24"/>
        </w:rPr>
        <w:t xml:space="preserve"> </w:t>
      </w:r>
    </w:p>
    <w:p w:rsidR="00150618" w:rsidRDefault="00150618" w:rsidP="00150618">
      <w:pPr>
        <w:pStyle w:val="Cabealho"/>
        <w:keepNext/>
        <w:tabs>
          <w:tab w:val="clear" w:pos="4419"/>
          <w:tab w:val="clear" w:pos="8838"/>
        </w:tabs>
        <w:jc w:val="both"/>
        <w:rPr>
          <w:color w:val="000000"/>
          <w:sz w:val="24"/>
          <w:szCs w:val="24"/>
          <w:lang w:val="pt-BR"/>
        </w:rPr>
      </w:pPr>
    </w:p>
    <w:tbl>
      <w:tblPr>
        <w:tblW w:w="9356" w:type="dxa"/>
        <w:tblInd w:w="70" w:type="dxa"/>
        <w:tblLayout w:type="fixed"/>
        <w:tblCellMar>
          <w:left w:w="70" w:type="dxa"/>
          <w:right w:w="70" w:type="dxa"/>
        </w:tblCellMar>
        <w:tblLook w:val="04A0" w:firstRow="1" w:lastRow="0" w:firstColumn="1" w:lastColumn="0" w:noHBand="0" w:noVBand="1"/>
      </w:tblPr>
      <w:tblGrid>
        <w:gridCol w:w="567"/>
        <w:gridCol w:w="4962"/>
        <w:gridCol w:w="1417"/>
        <w:gridCol w:w="851"/>
        <w:gridCol w:w="1559"/>
      </w:tblGrid>
      <w:tr w:rsidR="00150618" w:rsidRPr="00E14E8D" w:rsidTr="00150618">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150618" w:rsidRPr="0037032C" w:rsidRDefault="00150618" w:rsidP="00150618">
            <w:pPr>
              <w:ind w:right="-70"/>
              <w:jc w:val="center"/>
              <w:rPr>
                <w:b/>
                <w:sz w:val="20"/>
              </w:rPr>
            </w:pPr>
            <w:r w:rsidRPr="0037032C">
              <w:rPr>
                <w:b/>
                <w:sz w:val="20"/>
              </w:rPr>
              <w:t>Nº</w:t>
            </w:r>
          </w:p>
        </w:tc>
        <w:tc>
          <w:tcPr>
            <w:tcW w:w="4962" w:type="dxa"/>
            <w:tcBorders>
              <w:top w:val="single" w:sz="4" w:space="0" w:color="auto"/>
              <w:left w:val="nil"/>
              <w:bottom w:val="single" w:sz="4" w:space="0" w:color="auto"/>
              <w:right w:val="single" w:sz="4" w:space="0" w:color="auto"/>
            </w:tcBorders>
            <w:shd w:val="clear" w:color="auto" w:fill="B4C6E7"/>
            <w:vAlign w:val="center"/>
            <w:hideMark/>
          </w:tcPr>
          <w:p w:rsidR="00150618" w:rsidRPr="00E43F3E" w:rsidRDefault="00150618" w:rsidP="00150618">
            <w:pPr>
              <w:jc w:val="center"/>
              <w:rPr>
                <w:b/>
                <w:color w:val="000000"/>
                <w:sz w:val="14"/>
              </w:rPr>
            </w:pPr>
            <w:r w:rsidRPr="00E43F3E">
              <w:rPr>
                <w:b/>
                <w:sz w:val="14"/>
              </w:rPr>
              <w:t>ITEM/</w:t>
            </w:r>
            <w:r w:rsidRPr="00E43F3E">
              <w:rPr>
                <w:b/>
                <w:color w:val="000000"/>
                <w:sz w:val="14"/>
              </w:rPr>
              <w:t>DESCRIÇÃO</w:t>
            </w:r>
          </w:p>
        </w:tc>
        <w:tc>
          <w:tcPr>
            <w:tcW w:w="1417"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50618" w:rsidRPr="00C10879" w:rsidRDefault="00150618" w:rsidP="00150618">
            <w:pPr>
              <w:ind w:left="72" w:hanging="72"/>
              <w:jc w:val="center"/>
              <w:rPr>
                <w:b/>
                <w:bCs/>
                <w:color w:val="000000"/>
                <w:sz w:val="20"/>
              </w:rPr>
            </w:pPr>
            <w:r w:rsidRPr="00C10879">
              <w:rPr>
                <w:b/>
                <w:bCs/>
                <w:color w:val="000000"/>
                <w:sz w:val="16"/>
              </w:rPr>
              <w:t>UNID. MEDIDA</w:t>
            </w:r>
          </w:p>
        </w:tc>
        <w:tc>
          <w:tcPr>
            <w:tcW w:w="851" w:type="dxa"/>
            <w:tcBorders>
              <w:top w:val="single" w:sz="4" w:space="0" w:color="auto"/>
              <w:left w:val="nil"/>
              <w:bottom w:val="single" w:sz="4" w:space="0" w:color="auto"/>
              <w:right w:val="single" w:sz="4" w:space="0" w:color="auto"/>
            </w:tcBorders>
            <w:shd w:val="clear" w:color="auto" w:fill="B4C6E7"/>
            <w:vAlign w:val="center"/>
          </w:tcPr>
          <w:p w:rsidR="00150618" w:rsidRPr="00E43F3E" w:rsidRDefault="00150618" w:rsidP="00150618">
            <w:pPr>
              <w:jc w:val="center"/>
              <w:rPr>
                <w:b/>
                <w:sz w:val="14"/>
              </w:rPr>
            </w:pPr>
            <w:r w:rsidRPr="00E43F3E">
              <w:rPr>
                <w:b/>
                <w:sz w:val="14"/>
              </w:rPr>
              <w:t>QUANT. MÁXIMA</w:t>
            </w:r>
          </w:p>
        </w:tc>
        <w:tc>
          <w:tcPr>
            <w:tcW w:w="1559" w:type="dxa"/>
            <w:tcBorders>
              <w:top w:val="single" w:sz="4" w:space="0" w:color="auto"/>
              <w:left w:val="single" w:sz="4" w:space="0" w:color="auto"/>
              <w:bottom w:val="single" w:sz="4" w:space="0" w:color="auto"/>
              <w:right w:val="single" w:sz="4" w:space="0" w:color="auto"/>
            </w:tcBorders>
            <w:shd w:val="clear" w:color="auto" w:fill="B4C6E7"/>
            <w:vAlign w:val="center"/>
          </w:tcPr>
          <w:p w:rsidR="00150618" w:rsidRPr="00E43F3E" w:rsidRDefault="00150618" w:rsidP="00150618">
            <w:pPr>
              <w:jc w:val="center"/>
              <w:rPr>
                <w:b/>
                <w:color w:val="000000"/>
                <w:sz w:val="14"/>
              </w:rPr>
            </w:pPr>
            <w:r w:rsidRPr="00E43F3E">
              <w:rPr>
                <w:b/>
                <w:color w:val="000000"/>
                <w:sz w:val="14"/>
              </w:rPr>
              <w:t>VALOR UNITÁRIO</w:t>
            </w:r>
          </w:p>
          <w:p w:rsidR="00150618" w:rsidRPr="00E43F3E" w:rsidRDefault="00150618" w:rsidP="00150618">
            <w:pPr>
              <w:jc w:val="center"/>
              <w:rPr>
                <w:b/>
                <w:color w:val="000000"/>
                <w:sz w:val="14"/>
              </w:rPr>
            </w:pPr>
            <w:r w:rsidRPr="00E43F3E">
              <w:rPr>
                <w:b/>
                <w:color w:val="000000"/>
                <w:sz w:val="14"/>
              </w:rPr>
              <w:t>(EM R$)</w:t>
            </w:r>
          </w:p>
        </w:tc>
      </w:tr>
      <w:tr w:rsidR="00150618" w:rsidRPr="00E14E8D" w:rsidTr="0015061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01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Arquivo morto,</w:t>
            </w:r>
            <w:r w:rsidRPr="0037032C">
              <w:rPr>
                <w:sz w:val="22"/>
                <w:szCs w:val="22"/>
              </w:rPr>
              <w:t xml:space="preserve"> </w:t>
            </w:r>
            <w:proofErr w:type="spellStart"/>
            <w:r w:rsidRPr="0037032C">
              <w:rPr>
                <w:sz w:val="22"/>
                <w:szCs w:val="22"/>
              </w:rPr>
              <w:t>polionda</w:t>
            </w:r>
            <w:proofErr w:type="spellEnd"/>
            <w:r w:rsidRPr="0037032C">
              <w:rPr>
                <w:sz w:val="22"/>
                <w:szCs w:val="22"/>
              </w:rPr>
              <w:t>, azul, Tamanho 350 x 130 x 245mm.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30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02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Agenda permanente</w:t>
            </w:r>
            <w:r w:rsidRPr="0037032C">
              <w:rPr>
                <w:sz w:val="22"/>
                <w:szCs w:val="22"/>
                <w:shd w:val="clear" w:color="auto" w:fill="FFFFFF"/>
              </w:rPr>
              <w:t>, gramatura: 63 g,m2, comprimento: 200 mm, largura: 132 mm, tipo papel miolo: off set, características adicionais: capa em PVC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40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03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Agenda telefônica</w:t>
            </w:r>
            <w:r w:rsidRPr="0037032C">
              <w:rPr>
                <w:sz w:val="22"/>
                <w:szCs w:val="22"/>
                <w:shd w:val="clear" w:color="auto" w:fill="FFFFFF"/>
              </w:rPr>
              <w:t xml:space="preserve">, revestimento capa: papelão com revestimento em PVC, quantidade folhas: 57 </w:t>
            </w:r>
            <w:proofErr w:type="spellStart"/>
            <w:r w:rsidRPr="0037032C">
              <w:rPr>
                <w:sz w:val="22"/>
                <w:szCs w:val="22"/>
                <w:shd w:val="clear" w:color="auto" w:fill="FFFFFF"/>
              </w:rPr>
              <w:t>fl</w:t>
            </w:r>
            <w:proofErr w:type="spellEnd"/>
            <w:r w:rsidRPr="0037032C">
              <w:rPr>
                <w:sz w:val="22"/>
                <w:szCs w:val="22"/>
                <w:shd w:val="clear" w:color="auto" w:fill="FFFFFF"/>
              </w:rPr>
              <w:t xml:space="preserve">, comprimento: 250 mm, tipo encadernação: com 04 argolas metálicas, largura: 190 mm, características adicionais: 03 índices alfabéticos de </w:t>
            </w:r>
            <w:proofErr w:type="spellStart"/>
            <w:r w:rsidRPr="0037032C">
              <w:rPr>
                <w:sz w:val="22"/>
                <w:szCs w:val="22"/>
                <w:shd w:val="clear" w:color="auto" w:fill="FFFFFF"/>
              </w:rPr>
              <w:t>a,z</w:t>
            </w:r>
            <w:proofErr w:type="spellEnd"/>
            <w:r w:rsidRPr="0037032C">
              <w:rPr>
                <w:sz w:val="22"/>
                <w:szCs w:val="22"/>
                <w:shd w:val="clear" w:color="auto" w:fill="FFFFFF"/>
              </w:rPr>
              <w:t>, com nome, telefone, e, cor capa: preta, espessura: 4 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04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Almofada carimbo</w:t>
            </w:r>
            <w:r w:rsidRPr="0037032C">
              <w:rPr>
                <w:sz w:val="22"/>
                <w:szCs w:val="22"/>
                <w:shd w:val="clear" w:color="auto" w:fill="FFFFFF"/>
              </w:rPr>
              <w:t xml:space="preserve">, material caixa: plástico, material almofada: esponja absorvente revestida de tecido, tamanho: nº 4, </w:t>
            </w:r>
            <w:r w:rsidRPr="0037032C">
              <w:rPr>
                <w:b/>
                <w:sz w:val="22"/>
                <w:szCs w:val="22"/>
                <w:shd w:val="clear" w:color="auto" w:fill="FFFFFF"/>
              </w:rPr>
              <w:t>cor: preta</w:t>
            </w:r>
            <w:r w:rsidRPr="0037032C">
              <w:rPr>
                <w:sz w:val="22"/>
                <w:szCs w:val="22"/>
                <w:shd w:val="clear" w:color="auto" w:fill="FFFFFF"/>
              </w:rPr>
              <w:t>, tipo: entintada, comprimento: 17 cm, largura: 10 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05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shd w:val="clear" w:color="auto" w:fill="FFFFFF"/>
              <w:jc w:val="both"/>
              <w:rPr>
                <w:sz w:val="22"/>
                <w:szCs w:val="22"/>
              </w:rPr>
            </w:pPr>
            <w:r w:rsidRPr="0037032C">
              <w:rPr>
                <w:b/>
                <w:sz w:val="22"/>
                <w:szCs w:val="22"/>
              </w:rPr>
              <w:t>Almofada carimbo</w:t>
            </w:r>
            <w:r w:rsidRPr="0037032C">
              <w:rPr>
                <w:sz w:val="22"/>
                <w:szCs w:val="22"/>
              </w:rPr>
              <w:t xml:space="preserve">, material caixa: plástico, material almofada: esponja absorvente revestida de tecido, tamanho: nº 4, </w:t>
            </w:r>
            <w:r w:rsidRPr="0037032C">
              <w:rPr>
                <w:b/>
                <w:sz w:val="22"/>
                <w:szCs w:val="22"/>
              </w:rPr>
              <w:t>cor: azul</w:t>
            </w:r>
            <w:r w:rsidRPr="0037032C">
              <w:rPr>
                <w:sz w:val="22"/>
                <w:szCs w:val="22"/>
              </w:rPr>
              <w:t>, tipo: entintada, comprimento: 17 cm, largura: 10 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06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Apontador lápis</w:t>
            </w:r>
            <w:r w:rsidRPr="0037032C">
              <w:rPr>
                <w:sz w:val="22"/>
                <w:szCs w:val="22"/>
              </w:rPr>
              <w:t>, metal, escolar, pequeno e com 1 furo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Caixa com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47</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07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spacing w:before="120" w:after="120"/>
              <w:jc w:val="both"/>
              <w:rPr>
                <w:b/>
                <w:sz w:val="22"/>
                <w:szCs w:val="22"/>
              </w:rPr>
            </w:pPr>
            <w:r w:rsidRPr="0037032C">
              <w:rPr>
                <w:b/>
                <w:sz w:val="22"/>
                <w:szCs w:val="22"/>
              </w:rPr>
              <w:t>Argila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Kg</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spacing w:before="120" w:after="120"/>
              <w:jc w:val="center"/>
              <w:rPr>
                <w:b/>
                <w:bCs/>
                <w:color w:val="000000"/>
                <w:sz w:val="22"/>
                <w:szCs w:val="22"/>
              </w:rPr>
            </w:pPr>
            <w:r w:rsidRPr="0037032C">
              <w:rPr>
                <w:b/>
                <w:bCs/>
                <w:color w:val="000000"/>
                <w:sz w:val="22"/>
                <w:szCs w:val="22"/>
              </w:rPr>
              <w:t>6</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08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Bloco de Aviso</w:t>
            </w:r>
            <w:r w:rsidRPr="0037032C">
              <w:rPr>
                <w:sz w:val="22"/>
                <w:szCs w:val="22"/>
              </w:rPr>
              <w:t xml:space="preserve"> autocolante 100 fls. Removíveis, sem pautas, medindo 38mm x 51mm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proofErr w:type="spellStart"/>
            <w:r w:rsidRPr="00C10879">
              <w:rPr>
                <w:sz w:val="20"/>
              </w:rPr>
              <w:t>Pct</w:t>
            </w:r>
            <w:proofErr w:type="spellEnd"/>
            <w:r w:rsidRPr="00C10879">
              <w:rPr>
                <w:sz w:val="20"/>
              </w:rPr>
              <w:t>. c/ 4 blocos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09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Bloco recado</w:t>
            </w:r>
            <w:r w:rsidRPr="0037032C">
              <w:rPr>
                <w:sz w:val="22"/>
                <w:szCs w:val="22"/>
                <w:shd w:val="clear" w:color="auto" w:fill="FFFFFF"/>
              </w:rPr>
              <w:t xml:space="preserve">, material: celulose vegetal, cor: variada, largura: 77 mm, comprimento: 100 mm, tipo: removível, características adicionais: </w:t>
            </w:r>
            <w:proofErr w:type="spellStart"/>
            <w:r w:rsidRPr="0037032C">
              <w:rPr>
                <w:sz w:val="22"/>
                <w:szCs w:val="22"/>
                <w:shd w:val="clear" w:color="auto" w:fill="FFFFFF"/>
              </w:rPr>
              <w:t>auto-adesivo</w:t>
            </w:r>
            <w:proofErr w:type="spellEnd"/>
            <w:r w:rsidRPr="0037032C">
              <w:rPr>
                <w:sz w:val="22"/>
                <w:szCs w:val="22"/>
                <w:shd w:val="clear" w:color="auto" w:fill="FFFFFF"/>
              </w:rPr>
              <w:t>, post it, quantidade folhas: 100 unidades.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Bloco recado</w:t>
            </w:r>
            <w:r w:rsidRPr="0037032C">
              <w:rPr>
                <w:sz w:val="22"/>
                <w:szCs w:val="22"/>
                <w:shd w:val="clear" w:color="auto" w:fill="FFFFFF"/>
              </w:rPr>
              <w:t xml:space="preserve">, material: celulose vegetal, cor: variada, largura: 38 mm, comprimento: 50 mm, tipo: removível, características adicionais: </w:t>
            </w:r>
            <w:proofErr w:type="spellStart"/>
            <w:r w:rsidRPr="0037032C">
              <w:rPr>
                <w:sz w:val="22"/>
                <w:szCs w:val="22"/>
                <w:shd w:val="clear" w:color="auto" w:fill="FFFFFF"/>
              </w:rPr>
              <w:t>auto-adesivo</w:t>
            </w:r>
            <w:proofErr w:type="spellEnd"/>
            <w:r w:rsidRPr="0037032C">
              <w:rPr>
                <w:sz w:val="22"/>
                <w:szCs w:val="22"/>
                <w:shd w:val="clear" w:color="auto" w:fill="FFFFFF"/>
              </w:rPr>
              <w:t>, post it, quantidade folhas: 100 unidades.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Pacote com 04 blocos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Bloco rascunho</w:t>
            </w:r>
            <w:r w:rsidRPr="0037032C">
              <w:rPr>
                <w:sz w:val="22"/>
                <w:szCs w:val="22"/>
                <w:shd w:val="clear" w:color="auto" w:fill="FFFFFF"/>
              </w:rPr>
              <w:t xml:space="preserve">, material: papel, tipo: sem pauta, tipo papel: papel ofsete, comprimento: 115 mm, </w:t>
            </w:r>
            <w:r w:rsidRPr="0037032C">
              <w:rPr>
                <w:sz w:val="22"/>
                <w:szCs w:val="22"/>
                <w:shd w:val="clear" w:color="auto" w:fill="FFFFFF"/>
              </w:rPr>
              <w:lastRenderedPageBreak/>
              <w:t xml:space="preserve">gramatura: 56 g,m2, quantidade folhas: 100 </w:t>
            </w:r>
            <w:proofErr w:type="spellStart"/>
            <w:r w:rsidRPr="0037032C">
              <w:rPr>
                <w:sz w:val="22"/>
                <w:szCs w:val="22"/>
                <w:shd w:val="clear" w:color="auto" w:fill="FFFFFF"/>
              </w:rPr>
              <w:t>un</w:t>
            </w:r>
            <w:proofErr w:type="spellEnd"/>
            <w:r w:rsidRPr="0037032C">
              <w:rPr>
                <w:sz w:val="22"/>
                <w:szCs w:val="22"/>
                <w:shd w:val="clear" w:color="auto" w:fill="FFFFFF"/>
              </w:rPr>
              <w:t>, largura: 80 mm, características adicionais: conforme modelo do órgão, cor: branca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lastRenderedPageBreak/>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12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 xml:space="preserve">Borracha </w:t>
            </w:r>
            <w:proofErr w:type="spellStart"/>
            <w:r w:rsidRPr="0037032C">
              <w:rPr>
                <w:sz w:val="22"/>
                <w:szCs w:val="22"/>
              </w:rPr>
              <w:t>apagadora</w:t>
            </w:r>
            <w:proofErr w:type="spellEnd"/>
            <w:r w:rsidRPr="0037032C">
              <w:rPr>
                <w:sz w:val="22"/>
                <w:szCs w:val="22"/>
              </w:rPr>
              <w:t xml:space="preserve"> escrita, 35x22x5mm, branca, macia para lápis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700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Bola futebol</w:t>
            </w:r>
            <w:r w:rsidRPr="0037032C">
              <w:rPr>
                <w:sz w:val="22"/>
                <w:szCs w:val="22"/>
              </w:rPr>
              <w:t>, em PVC, circunferência 315 a 325g, modelo de campo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Bola Basquetebol</w:t>
            </w:r>
            <w:r w:rsidRPr="0037032C">
              <w:rPr>
                <w:sz w:val="22"/>
                <w:szCs w:val="22"/>
              </w:rPr>
              <w:t xml:space="preserve">, em couro, circunferência 75 a77 cm, sem costura, câmara </w:t>
            </w:r>
            <w:proofErr w:type="spellStart"/>
            <w:r w:rsidRPr="0037032C">
              <w:rPr>
                <w:sz w:val="22"/>
                <w:szCs w:val="22"/>
              </w:rPr>
              <w:t>airbility</w:t>
            </w:r>
            <w:proofErr w:type="spellEnd"/>
            <w:r w:rsidRPr="0037032C">
              <w:rPr>
                <w:sz w:val="22"/>
                <w:szCs w:val="22"/>
              </w:rPr>
              <w:t xml:space="preserve"> e matizada, tamanho oficial adulto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55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spacing w:before="120" w:after="120"/>
              <w:jc w:val="center"/>
              <w:rPr>
                <w:b/>
                <w:color w:val="000000"/>
                <w:sz w:val="20"/>
              </w:rPr>
            </w:pPr>
            <w:r w:rsidRPr="0037032C">
              <w:rPr>
                <w:b/>
                <w:color w:val="000000"/>
                <w:sz w:val="20"/>
              </w:rPr>
              <w:t>15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spacing w:before="120" w:after="120"/>
              <w:jc w:val="both"/>
              <w:rPr>
                <w:sz w:val="22"/>
                <w:szCs w:val="22"/>
              </w:rPr>
            </w:pPr>
            <w:r w:rsidRPr="0037032C">
              <w:rPr>
                <w:b/>
                <w:sz w:val="22"/>
                <w:szCs w:val="22"/>
              </w:rPr>
              <w:t>Bola de soprar</w:t>
            </w:r>
            <w:r w:rsidRPr="0037032C">
              <w:rPr>
                <w:sz w:val="22"/>
                <w:szCs w:val="22"/>
              </w:rPr>
              <w:t xml:space="preserve"> nº 9 branca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spacing w:before="120" w:after="120"/>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spacing w:before="120" w:after="120"/>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spacing w:before="120" w:after="120"/>
              <w:jc w:val="center"/>
              <w:rPr>
                <w:b/>
                <w:color w:val="000000"/>
                <w:sz w:val="20"/>
              </w:rPr>
            </w:pPr>
            <w:r w:rsidRPr="0037032C">
              <w:rPr>
                <w:b/>
                <w:color w:val="000000"/>
                <w:sz w:val="20"/>
              </w:rPr>
              <w:t>16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spacing w:before="120" w:after="120"/>
              <w:jc w:val="both"/>
              <w:rPr>
                <w:sz w:val="22"/>
                <w:szCs w:val="22"/>
              </w:rPr>
            </w:pPr>
            <w:r w:rsidRPr="0037032C">
              <w:rPr>
                <w:b/>
                <w:sz w:val="22"/>
                <w:szCs w:val="22"/>
              </w:rPr>
              <w:t>Bola de soprar</w:t>
            </w:r>
            <w:r w:rsidRPr="0037032C">
              <w:rPr>
                <w:sz w:val="22"/>
                <w:szCs w:val="22"/>
              </w:rPr>
              <w:t xml:space="preserve"> nº 9 amarela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spacing w:before="120" w:after="120"/>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spacing w:before="120" w:after="120"/>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spacing w:before="120" w:after="120"/>
              <w:jc w:val="center"/>
              <w:rPr>
                <w:b/>
                <w:color w:val="000000"/>
                <w:sz w:val="20"/>
              </w:rPr>
            </w:pPr>
            <w:r w:rsidRPr="0037032C">
              <w:rPr>
                <w:b/>
                <w:color w:val="000000"/>
                <w:sz w:val="20"/>
              </w:rPr>
              <w:t>17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spacing w:before="120" w:after="120"/>
              <w:jc w:val="both"/>
              <w:rPr>
                <w:sz w:val="22"/>
                <w:szCs w:val="22"/>
              </w:rPr>
            </w:pPr>
            <w:r w:rsidRPr="0037032C">
              <w:rPr>
                <w:b/>
                <w:sz w:val="22"/>
                <w:szCs w:val="22"/>
              </w:rPr>
              <w:t>Bola de soprar</w:t>
            </w:r>
            <w:r w:rsidRPr="0037032C">
              <w:rPr>
                <w:sz w:val="22"/>
                <w:szCs w:val="22"/>
              </w:rPr>
              <w:t xml:space="preserve"> nº 9 azul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spacing w:before="120" w:after="120"/>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spacing w:before="120" w:after="120"/>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spacing w:before="120" w:after="120"/>
              <w:jc w:val="center"/>
              <w:rPr>
                <w:b/>
                <w:color w:val="000000"/>
                <w:sz w:val="20"/>
              </w:rPr>
            </w:pPr>
            <w:r w:rsidRPr="0037032C">
              <w:rPr>
                <w:b/>
                <w:color w:val="000000"/>
                <w:sz w:val="20"/>
              </w:rPr>
              <w:t>18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spacing w:before="120" w:after="120"/>
              <w:jc w:val="both"/>
              <w:rPr>
                <w:sz w:val="22"/>
                <w:szCs w:val="22"/>
              </w:rPr>
            </w:pPr>
            <w:r w:rsidRPr="0037032C">
              <w:rPr>
                <w:b/>
                <w:sz w:val="22"/>
                <w:szCs w:val="22"/>
              </w:rPr>
              <w:t>Bola de soprar</w:t>
            </w:r>
            <w:r w:rsidRPr="0037032C">
              <w:rPr>
                <w:sz w:val="22"/>
                <w:szCs w:val="22"/>
              </w:rPr>
              <w:t xml:space="preserve"> nº 9 verde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spacing w:before="120" w:after="120"/>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spacing w:before="120" w:after="120"/>
              <w:jc w:val="center"/>
              <w:rPr>
                <w:b/>
                <w:bCs/>
                <w:color w:val="000000"/>
                <w:sz w:val="20"/>
              </w:rPr>
            </w:pPr>
          </w:p>
        </w:tc>
      </w:tr>
      <w:tr w:rsidR="00150618" w:rsidRPr="00E14E8D" w:rsidTr="0015061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spacing w:before="120" w:after="120"/>
              <w:jc w:val="center"/>
              <w:rPr>
                <w:b/>
                <w:color w:val="000000"/>
                <w:sz w:val="20"/>
              </w:rPr>
            </w:pPr>
            <w:r w:rsidRPr="0037032C">
              <w:rPr>
                <w:b/>
                <w:color w:val="000000"/>
                <w:sz w:val="20"/>
              </w:rPr>
              <w:t>19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spacing w:before="120" w:after="120"/>
              <w:jc w:val="both"/>
              <w:rPr>
                <w:sz w:val="22"/>
                <w:szCs w:val="22"/>
              </w:rPr>
            </w:pPr>
            <w:r w:rsidRPr="0037032C">
              <w:rPr>
                <w:b/>
                <w:sz w:val="22"/>
                <w:szCs w:val="22"/>
              </w:rPr>
              <w:t>Bola de soprar</w:t>
            </w:r>
            <w:r w:rsidRPr="0037032C">
              <w:rPr>
                <w:sz w:val="22"/>
                <w:szCs w:val="22"/>
              </w:rPr>
              <w:t xml:space="preserve"> nº 9 vermelha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spacing w:before="120" w:after="120"/>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spacing w:before="120" w:after="120"/>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spacing w:before="120" w:after="120"/>
              <w:jc w:val="center"/>
              <w:rPr>
                <w:b/>
                <w:color w:val="000000"/>
                <w:sz w:val="20"/>
              </w:rPr>
            </w:pPr>
            <w:r w:rsidRPr="0037032C">
              <w:rPr>
                <w:b/>
                <w:color w:val="000000"/>
                <w:sz w:val="20"/>
              </w:rPr>
              <w:t>20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spacing w:before="120" w:after="120"/>
              <w:jc w:val="both"/>
              <w:rPr>
                <w:sz w:val="22"/>
                <w:szCs w:val="22"/>
              </w:rPr>
            </w:pPr>
            <w:r w:rsidRPr="0037032C">
              <w:rPr>
                <w:b/>
                <w:sz w:val="22"/>
                <w:szCs w:val="22"/>
              </w:rPr>
              <w:t>Bola de soprar</w:t>
            </w:r>
            <w:r w:rsidRPr="0037032C">
              <w:rPr>
                <w:sz w:val="22"/>
                <w:szCs w:val="22"/>
              </w:rPr>
              <w:t xml:space="preserve"> nº 9 rosa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PCT c/ 50</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spacing w:before="120" w:after="120"/>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spacing w:before="120" w:after="120"/>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Caixa arquivo</w:t>
            </w:r>
            <w:r w:rsidRPr="0037032C">
              <w:rPr>
                <w:sz w:val="22"/>
                <w:szCs w:val="22"/>
              </w:rPr>
              <w:t>, papelão ondulado, 35 x 13 x 24,5cm, cor: pardo, impressão padrão, com trava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Caixa arquivo</w:t>
            </w:r>
            <w:r w:rsidRPr="0037032C">
              <w:rPr>
                <w:sz w:val="22"/>
                <w:szCs w:val="22"/>
              </w:rPr>
              <w:t>, material plástico corrugado, 35 x 13 x 24,5cm, colorido, sem impressão.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60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Caixa arquivo</w:t>
            </w:r>
            <w:r w:rsidRPr="0037032C">
              <w:rPr>
                <w:sz w:val="22"/>
                <w:szCs w:val="22"/>
                <w:shd w:val="clear" w:color="auto" w:fill="FFFFFF"/>
              </w:rPr>
              <w:t>, material: plástico corrugado, dimensão (</w:t>
            </w:r>
            <w:proofErr w:type="spellStart"/>
            <w:r w:rsidRPr="0037032C">
              <w:rPr>
                <w:sz w:val="22"/>
                <w:szCs w:val="22"/>
                <w:shd w:val="clear" w:color="auto" w:fill="FFFFFF"/>
              </w:rPr>
              <w:t>cx</w:t>
            </w:r>
            <w:proofErr w:type="spellEnd"/>
            <w:r w:rsidRPr="0037032C">
              <w:rPr>
                <w:sz w:val="22"/>
                <w:szCs w:val="22"/>
                <w:shd w:val="clear" w:color="auto" w:fill="FFFFFF"/>
              </w:rPr>
              <w:t xml:space="preserve"> l x a): 35,0 x 15,0 x 25,0 cm, cor: colorido, impressão: sem impressão.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200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Caixa correspondência</w:t>
            </w:r>
            <w:r w:rsidRPr="0037032C">
              <w:rPr>
                <w:sz w:val="22"/>
                <w:szCs w:val="22"/>
                <w:shd w:val="clear" w:color="auto" w:fill="FFFFFF"/>
              </w:rPr>
              <w:t>, material: acrílico, cor: incolor, tipo: tripla, comprimento: 320 mm, largura: 240 mm, altura: 40 mm, características adicionais: articulação metálica.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rFonts w:eastAsia="Calibri"/>
                <w:b/>
                <w:sz w:val="22"/>
                <w:szCs w:val="22"/>
                <w:shd w:val="clear" w:color="auto" w:fill="FFFFFF"/>
                <w:lang w:eastAsia="en-US"/>
              </w:rPr>
              <w:t>Caderno</w:t>
            </w:r>
            <w:r w:rsidRPr="0037032C">
              <w:rPr>
                <w:rFonts w:eastAsia="Calibri"/>
                <w:sz w:val="22"/>
                <w:szCs w:val="22"/>
                <w:shd w:val="clear" w:color="auto" w:fill="FFFFFF"/>
                <w:lang w:eastAsia="en-US"/>
              </w:rPr>
              <w:t xml:space="preserve">, material: celulose vegetal, apresentação: espiral, quantidade folhas: 96 </w:t>
            </w:r>
            <w:proofErr w:type="spellStart"/>
            <w:r w:rsidRPr="0037032C">
              <w:rPr>
                <w:rFonts w:eastAsia="Calibri"/>
                <w:sz w:val="22"/>
                <w:szCs w:val="22"/>
                <w:shd w:val="clear" w:color="auto" w:fill="FFFFFF"/>
                <w:lang w:eastAsia="en-US"/>
              </w:rPr>
              <w:t>fl</w:t>
            </w:r>
            <w:proofErr w:type="spellEnd"/>
            <w:r w:rsidRPr="0037032C">
              <w:rPr>
                <w:rFonts w:eastAsia="Calibri"/>
                <w:sz w:val="22"/>
                <w:szCs w:val="22"/>
                <w:shd w:val="clear" w:color="auto" w:fill="FFFFFF"/>
                <w:lang w:eastAsia="en-US"/>
              </w:rPr>
              <w:t>, comprimento: 202 mm, largura: 140 mm, características adicionais: folha pautada e capa dura.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Caderno,</w:t>
            </w:r>
            <w:r w:rsidRPr="0037032C">
              <w:rPr>
                <w:sz w:val="22"/>
                <w:szCs w:val="22"/>
                <w:shd w:val="clear" w:color="auto" w:fill="FFFFFF"/>
              </w:rPr>
              <w:t xml:space="preserve"> material: celulose vegetal, material capa: papelão duro plastificado, quantidade folhas: 96 </w:t>
            </w:r>
            <w:proofErr w:type="spellStart"/>
            <w:r w:rsidRPr="0037032C">
              <w:rPr>
                <w:sz w:val="22"/>
                <w:szCs w:val="22"/>
                <w:shd w:val="clear" w:color="auto" w:fill="FFFFFF"/>
              </w:rPr>
              <w:t>fl</w:t>
            </w:r>
            <w:proofErr w:type="spellEnd"/>
            <w:r w:rsidRPr="0037032C">
              <w:rPr>
                <w:sz w:val="22"/>
                <w:szCs w:val="22"/>
                <w:shd w:val="clear" w:color="auto" w:fill="FFFFFF"/>
              </w:rPr>
              <w:t>, comprimento: 280 mm, largura: 200 mm, características adicionais: espiral e folhas pautadas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1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Caderno</w:t>
            </w:r>
            <w:r w:rsidRPr="0037032C">
              <w:rPr>
                <w:sz w:val="22"/>
                <w:szCs w:val="22"/>
                <w:shd w:val="clear" w:color="auto" w:fill="FFFFFF"/>
              </w:rPr>
              <w:t>, material: celulose vegetal, material capa: capa dura, quantidade folhas: 96fl., comprimento: 280mm, largura: 210mm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Caixa de presente em MDF</w:t>
            </w:r>
            <w:r w:rsidRPr="0037032C">
              <w:rPr>
                <w:sz w:val="22"/>
                <w:szCs w:val="22"/>
                <w:shd w:val="clear" w:color="auto" w:fill="FFFFFF"/>
              </w:rPr>
              <w:t xml:space="preserve"> cru, tampa de sapato, com divisórias, 9x20x20cm.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Calculadora comum</w:t>
            </w:r>
            <w:r w:rsidRPr="0037032C">
              <w:rPr>
                <w:sz w:val="22"/>
                <w:szCs w:val="22"/>
              </w:rPr>
              <w:t xml:space="preserve">, 10 dígitos, alimentação bateria 1 x </w:t>
            </w:r>
            <w:proofErr w:type="spellStart"/>
            <w:r w:rsidRPr="0037032C">
              <w:rPr>
                <w:sz w:val="22"/>
                <w:szCs w:val="22"/>
              </w:rPr>
              <w:t>ag</w:t>
            </w:r>
            <w:proofErr w:type="spellEnd"/>
            <w:r w:rsidRPr="0037032C">
              <w:rPr>
                <w:sz w:val="22"/>
                <w:szCs w:val="22"/>
              </w:rPr>
              <w:t xml:space="preserve"> 10, garantia de 1 ano, função raiz quadrada, memória, inversão de sinais, porcentagem.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35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30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Azul, Escrita fina</w:t>
            </w:r>
            <w:r w:rsidRPr="0037032C">
              <w:rPr>
                <w:sz w:val="22"/>
                <w:szCs w:val="22"/>
              </w:rPr>
              <w:t>, de poliestireno, ponta latão com esfera em tungstênio, corpo sextavado, orifício lateral.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31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Preta, Escrita fina</w:t>
            </w:r>
            <w:r w:rsidRPr="0037032C">
              <w:rPr>
                <w:sz w:val="22"/>
                <w:szCs w:val="22"/>
              </w:rPr>
              <w:t>, de poliestireno, ponta latão com esfera em tungstênio, corpo sextavado, orifício lateral.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3.000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64A2F">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32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Vermelha, Escrita fina</w:t>
            </w:r>
            <w:r w:rsidRPr="0037032C">
              <w:rPr>
                <w:sz w:val="22"/>
                <w:szCs w:val="22"/>
              </w:rPr>
              <w:t>, de poliestireno, ponta latão com esfera em tungstênio, corpo sextavado, orifício lateral.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2.000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33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Caneta esferográfica, Preta , Escrita média</w:t>
            </w:r>
            <w:r w:rsidRPr="0037032C">
              <w:rPr>
                <w:sz w:val="22"/>
                <w:szCs w:val="22"/>
              </w:rPr>
              <w:t>, de poliestireno, ponta latão com esfera em tungstênio, corpo sextavado, orifício lateral.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Cx. com 50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12</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34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Caneta esferográfica</w:t>
            </w:r>
            <w:r w:rsidRPr="0037032C">
              <w:rPr>
                <w:sz w:val="22"/>
                <w:szCs w:val="22"/>
              </w:rPr>
              <w:t xml:space="preserve">, </w:t>
            </w:r>
            <w:r w:rsidRPr="0037032C">
              <w:rPr>
                <w:b/>
                <w:sz w:val="22"/>
                <w:szCs w:val="22"/>
              </w:rPr>
              <w:t>Vermelha, Escrita média</w:t>
            </w:r>
            <w:r w:rsidRPr="0037032C">
              <w:rPr>
                <w:sz w:val="22"/>
                <w:szCs w:val="22"/>
              </w:rPr>
              <w:t>, de poliestireno, ponta latão com esfera em tungstênio, corpo sextavado, orifício lateral.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Cx. com 50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6</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35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Caneta hidrográfica</w:t>
            </w:r>
            <w:r w:rsidRPr="0037032C">
              <w:rPr>
                <w:sz w:val="22"/>
                <w:szCs w:val="22"/>
              </w:rPr>
              <w:t xml:space="preserve">, material: plástico, cor carga: </w:t>
            </w:r>
            <w:r w:rsidRPr="0037032C">
              <w:rPr>
                <w:b/>
                <w:sz w:val="22"/>
                <w:szCs w:val="22"/>
              </w:rPr>
              <w:t>preta</w:t>
            </w:r>
            <w:r w:rsidRPr="0037032C">
              <w:rPr>
                <w:sz w:val="22"/>
                <w:szCs w:val="22"/>
              </w:rPr>
              <w:t>, aplicação: retroprojetor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rFonts w:eastAsia="Calibri"/>
                <w:sz w:val="20"/>
                <w:lang w:eastAsia="en-US"/>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1.500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36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material: plástico, material ponta: poliéster, espessura escrita: grossa, cor carga:</w:t>
            </w:r>
            <w:r w:rsidRPr="0037032C">
              <w:rPr>
                <w:b/>
                <w:sz w:val="22"/>
                <w:szCs w:val="22"/>
                <w:u w:val="single"/>
                <w:shd w:val="clear" w:color="auto" w:fill="FFFFFF"/>
              </w:rPr>
              <w:t xml:space="preserve"> preta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37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material: plástico, material ponta: poliéster, espessura escrita: grossa, cor carga:</w:t>
            </w:r>
            <w:r w:rsidRPr="0037032C">
              <w:rPr>
                <w:b/>
                <w:sz w:val="22"/>
                <w:szCs w:val="22"/>
                <w:u w:val="single"/>
                <w:shd w:val="clear" w:color="auto" w:fill="FFFFFF"/>
              </w:rPr>
              <w:t xml:space="preserve"> verde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proofErr w:type="spellStart"/>
            <w:r w:rsidRPr="00C10879">
              <w:rPr>
                <w:sz w:val="20"/>
              </w:rPr>
              <w:t>Cx</w:t>
            </w:r>
            <w:proofErr w:type="spellEnd"/>
            <w:r w:rsidRPr="00C10879">
              <w:rPr>
                <w:sz w:val="20"/>
              </w:rPr>
              <w:t xml:space="preserve"> c</w:t>
            </w:r>
            <w:r>
              <w:rPr>
                <w:sz w:val="20"/>
              </w:rPr>
              <w:t>/</w:t>
            </w:r>
            <w:r w:rsidRPr="00C10879">
              <w:rPr>
                <w:sz w:val="20"/>
              </w:rPr>
              <w:t xml:space="preserve">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97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38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xml:space="preserve">, material: plástico, material ponta: poliéster, espessura escrita: grossa, cor carga: </w:t>
            </w:r>
            <w:r w:rsidRPr="0037032C">
              <w:rPr>
                <w:b/>
                <w:sz w:val="22"/>
                <w:szCs w:val="22"/>
                <w:u w:val="single"/>
                <w:shd w:val="clear" w:color="auto" w:fill="FFFFFF"/>
              </w:rPr>
              <w:t>azul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39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xml:space="preserve">, material: plástico, formato corpo: cilíndrico, material ponta: </w:t>
            </w:r>
            <w:proofErr w:type="spellStart"/>
            <w:r w:rsidRPr="0037032C">
              <w:rPr>
                <w:sz w:val="22"/>
                <w:szCs w:val="22"/>
                <w:shd w:val="clear" w:color="auto" w:fill="FFFFFF"/>
              </w:rPr>
              <w:t>poliacetato</w:t>
            </w:r>
            <w:proofErr w:type="spellEnd"/>
            <w:r w:rsidRPr="0037032C">
              <w:rPr>
                <w:sz w:val="22"/>
                <w:szCs w:val="22"/>
                <w:shd w:val="clear" w:color="auto" w:fill="FFFFFF"/>
              </w:rPr>
              <w:t xml:space="preserve">, espessura escrita: fina, cor carga: </w:t>
            </w:r>
            <w:r w:rsidRPr="0037032C">
              <w:rPr>
                <w:b/>
                <w:sz w:val="22"/>
                <w:szCs w:val="22"/>
                <w:u w:val="single"/>
                <w:shd w:val="clear" w:color="auto" w:fill="FFFFFF"/>
              </w:rPr>
              <w:t>azul,</w:t>
            </w:r>
            <w:r w:rsidRPr="0037032C">
              <w:rPr>
                <w:sz w:val="22"/>
                <w:szCs w:val="22"/>
                <w:shd w:val="clear" w:color="auto" w:fill="FFFFFF"/>
              </w:rPr>
              <w:t xml:space="preserve"> aplicação: retroprojetor, características adicionais: ponta de 1 mm, tinta permanente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40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Caneta hidrográfica</w:t>
            </w:r>
            <w:r w:rsidRPr="0037032C">
              <w:rPr>
                <w:sz w:val="22"/>
                <w:szCs w:val="22"/>
                <w:shd w:val="clear" w:color="auto" w:fill="FFFFFF"/>
              </w:rPr>
              <w:t xml:space="preserve">, material: plástico, formato corpo: cilíndrico, material ponta: </w:t>
            </w:r>
            <w:proofErr w:type="spellStart"/>
            <w:r w:rsidRPr="0037032C">
              <w:rPr>
                <w:sz w:val="22"/>
                <w:szCs w:val="22"/>
                <w:shd w:val="clear" w:color="auto" w:fill="FFFFFF"/>
              </w:rPr>
              <w:t>poliacetato</w:t>
            </w:r>
            <w:proofErr w:type="spellEnd"/>
            <w:r w:rsidRPr="0037032C">
              <w:rPr>
                <w:sz w:val="22"/>
                <w:szCs w:val="22"/>
                <w:shd w:val="clear" w:color="auto" w:fill="FFFFFF"/>
              </w:rPr>
              <w:t xml:space="preserve">, espessura escrita: fina, cor carga: </w:t>
            </w:r>
            <w:r w:rsidRPr="0037032C">
              <w:rPr>
                <w:b/>
                <w:sz w:val="22"/>
                <w:szCs w:val="22"/>
                <w:u w:val="single"/>
                <w:shd w:val="clear" w:color="auto" w:fill="FFFFFF"/>
              </w:rPr>
              <w:t>preta,</w:t>
            </w:r>
            <w:r w:rsidRPr="0037032C">
              <w:rPr>
                <w:sz w:val="22"/>
                <w:szCs w:val="22"/>
                <w:shd w:val="clear" w:color="auto" w:fill="FFFFFF"/>
              </w:rPr>
              <w:t xml:space="preserve"> aplicação: retroprojetor, características adicionais: ponta de 1 mm, tinta permanente.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41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Caneta hidrográfica</w:t>
            </w:r>
            <w:r w:rsidRPr="0037032C">
              <w:rPr>
                <w:sz w:val="22"/>
                <w:szCs w:val="22"/>
                <w:shd w:val="clear" w:color="auto" w:fill="FFFFFF"/>
              </w:rPr>
              <w:t xml:space="preserve">, material: resina termoplástica, material ponta: poliéster, espessura escrita: </w:t>
            </w:r>
            <w:r w:rsidRPr="0037032C">
              <w:rPr>
                <w:b/>
                <w:sz w:val="22"/>
                <w:szCs w:val="22"/>
                <w:u w:val="single"/>
                <w:shd w:val="clear" w:color="auto" w:fill="FFFFFF"/>
              </w:rPr>
              <w:t>fina, cor carga: variada.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42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Caneta marca-texto</w:t>
            </w:r>
            <w:r w:rsidRPr="0037032C">
              <w:rPr>
                <w:sz w:val="22"/>
                <w:szCs w:val="22"/>
                <w:shd w:val="clear" w:color="auto" w:fill="FFFFFF"/>
              </w:rPr>
              <w:t xml:space="preserve">, material: plástico, tipo ponta: fluorescente, cor: </w:t>
            </w:r>
            <w:r w:rsidRPr="0037032C">
              <w:rPr>
                <w:b/>
                <w:sz w:val="22"/>
                <w:szCs w:val="22"/>
                <w:u w:val="single"/>
                <w:shd w:val="clear" w:color="auto" w:fill="FFFFFF"/>
              </w:rPr>
              <w:t>verde</w:t>
            </w:r>
            <w:r w:rsidRPr="0037032C">
              <w:rPr>
                <w:sz w:val="22"/>
                <w:szCs w:val="22"/>
                <w:shd w:val="clear" w:color="auto" w:fill="FFFFFF"/>
              </w:rPr>
              <w:t>, características adicionais: traço 5 mm</w:t>
            </w:r>
            <w:r w:rsidRPr="0037032C">
              <w:rPr>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43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Caneta marca texto</w:t>
            </w:r>
            <w:r w:rsidRPr="0037032C">
              <w:rPr>
                <w:sz w:val="22"/>
                <w:szCs w:val="22"/>
                <w:shd w:val="clear" w:color="auto" w:fill="FFFFFF"/>
              </w:rPr>
              <w:t xml:space="preserve">, em plástico reciclado, ponta facetada, </w:t>
            </w:r>
            <w:r w:rsidRPr="0037032C">
              <w:rPr>
                <w:b/>
                <w:sz w:val="22"/>
                <w:szCs w:val="22"/>
                <w:u w:val="single"/>
                <w:shd w:val="clear" w:color="auto" w:fill="FFFFFF"/>
              </w:rPr>
              <w:t>amarela,</w:t>
            </w:r>
            <w:r w:rsidRPr="0037032C">
              <w:rPr>
                <w:sz w:val="22"/>
                <w:szCs w:val="22"/>
                <w:shd w:val="clear" w:color="auto" w:fill="FFFFFF"/>
              </w:rPr>
              <w:t xml:space="preserve"> não recarregável, traço de 1 a 4mm., fluorescente.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1.500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44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u w:val="single"/>
                <w:shd w:val="clear" w:color="auto" w:fill="FFFFFF"/>
              </w:rPr>
              <w:t>Caneta marca-texto</w:t>
            </w:r>
            <w:r w:rsidRPr="0037032C">
              <w:rPr>
                <w:sz w:val="22"/>
                <w:szCs w:val="22"/>
                <w:shd w:val="clear" w:color="auto" w:fill="FFFFFF"/>
              </w:rPr>
              <w:t xml:space="preserve">, material: plástico, tipo ponta: fluorescente, cor: </w:t>
            </w:r>
            <w:r w:rsidRPr="0037032C">
              <w:rPr>
                <w:b/>
                <w:sz w:val="22"/>
                <w:szCs w:val="22"/>
                <w:u w:val="single"/>
                <w:shd w:val="clear" w:color="auto" w:fill="FFFFFF"/>
              </w:rPr>
              <w:t>amarela</w:t>
            </w:r>
            <w:r w:rsidRPr="0037032C">
              <w:rPr>
                <w:sz w:val="22"/>
                <w:szCs w:val="22"/>
                <w:shd w:val="clear" w:color="auto" w:fill="FFFFFF"/>
              </w:rPr>
              <w:t>, características adicionais: traço 5 mm</w:t>
            </w:r>
            <w:r w:rsidRPr="0037032C">
              <w:rPr>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roofErr w:type="spellStart"/>
            <w:r w:rsidRPr="00C10879">
              <w:rPr>
                <w:sz w:val="20"/>
              </w:rPr>
              <w:t>Cx</w:t>
            </w:r>
            <w:proofErr w:type="spellEnd"/>
            <w:r w:rsidRPr="00C10879">
              <w:rPr>
                <w:sz w:val="20"/>
              </w:rPr>
              <w:t xml:space="preserve"> c/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45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Clipes</w:t>
            </w:r>
            <w:r w:rsidRPr="0037032C">
              <w:rPr>
                <w:sz w:val="22"/>
                <w:szCs w:val="22"/>
              </w:rPr>
              <w:t xml:space="preserve"> de metal tamanho </w:t>
            </w:r>
            <w:r w:rsidRPr="0037032C">
              <w:rPr>
                <w:b/>
                <w:sz w:val="22"/>
                <w:szCs w:val="22"/>
                <w:u w:val="single"/>
              </w:rPr>
              <w:t>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Cx. c/ 100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46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rFonts w:eastAsia="Calibri"/>
                <w:b/>
                <w:sz w:val="22"/>
                <w:szCs w:val="22"/>
                <w:shd w:val="clear" w:color="auto" w:fill="FFFFFF"/>
              </w:rPr>
              <w:t>Clipe</w:t>
            </w:r>
            <w:r w:rsidRPr="0037032C">
              <w:rPr>
                <w:rFonts w:eastAsia="Calibri"/>
                <w:sz w:val="22"/>
                <w:szCs w:val="22"/>
                <w:shd w:val="clear" w:color="auto" w:fill="FFFFFF"/>
              </w:rPr>
              <w:t xml:space="preserve">, tratamento superficial: niquelado, tamanho: </w:t>
            </w:r>
            <w:r w:rsidRPr="0037032C">
              <w:rPr>
                <w:rFonts w:eastAsia="Calibri"/>
                <w:b/>
                <w:sz w:val="22"/>
                <w:szCs w:val="22"/>
                <w:u w:val="single"/>
                <w:shd w:val="clear" w:color="auto" w:fill="FFFFFF"/>
              </w:rPr>
              <w:t>2</w:t>
            </w:r>
            <w:r w:rsidRPr="0037032C">
              <w:rPr>
                <w:rFonts w:eastAsia="Calibri"/>
                <w:sz w:val="22"/>
                <w:szCs w:val="22"/>
                <w:shd w:val="clear" w:color="auto" w:fill="FFFFFF"/>
              </w:rPr>
              <w:t xml:space="preserve">, material: metal, formato: paralelo, características adicionais: pintura </w:t>
            </w:r>
            <w:proofErr w:type="spellStart"/>
            <w:r w:rsidRPr="0037032C">
              <w:rPr>
                <w:rFonts w:eastAsia="Calibri"/>
                <w:sz w:val="22"/>
                <w:szCs w:val="22"/>
                <w:shd w:val="clear" w:color="auto" w:fill="FFFFFF"/>
              </w:rPr>
              <w:t>antiferrugem</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Caixa com 50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2.420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47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rFonts w:eastAsia="Calibri"/>
                <w:b/>
                <w:sz w:val="22"/>
                <w:szCs w:val="22"/>
                <w:shd w:val="clear" w:color="auto" w:fill="FFFFFF"/>
              </w:rPr>
              <w:t>Clipe</w:t>
            </w:r>
            <w:r w:rsidRPr="0037032C">
              <w:rPr>
                <w:rFonts w:eastAsia="Calibri"/>
                <w:sz w:val="22"/>
                <w:szCs w:val="22"/>
                <w:shd w:val="clear" w:color="auto" w:fill="FFFFFF"/>
              </w:rPr>
              <w:t xml:space="preserve">, tratamento superficial: niquelado, tamanho: </w:t>
            </w:r>
            <w:r w:rsidRPr="0037032C">
              <w:rPr>
                <w:rFonts w:eastAsia="Calibri"/>
                <w:b/>
                <w:sz w:val="22"/>
                <w:szCs w:val="22"/>
                <w:u w:val="single"/>
                <w:shd w:val="clear" w:color="auto" w:fill="FFFFFF"/>
              </w:rPr>
              <w:t>6</w:t>
            </w:r>
            <w:r w:rsidRPr="0037032C">
              <w:rPr>
                <w:rFonts w:eastAsia="Calibri"/>
                <w:sz w:val="22"/>
                <w:szCs w:val="22"/>
                <w:shd w:val="clear" w:color="auto" w:fill="FFFFFF"/>
              </w:rPr>
              <w:t xml:space="preserve">, material: metal, formato: paralelo, características adicionais: pintura </w:t>
            </w:r>
            <w:proofErr w:type="spellStart"/>
            <w:r w:rsidRPr="0037032C">
              <w:rPr>
                <w:rFonts w:eastAsia="Calibri"/>
                <w:sz w:val="22"/>
                <w:szCs w:val="22"/>
                <w:shd w:val="clear" w:color="auto" w:fill="FFFFFF"/>
              </w:rPr>
              <w:t>antiferrugem</w:t>
            </w:r>
            <w:proofErr w:type="spellEnd"/>
            <w:r w:rsidRPr="0037032C">
              <w:rPr>
                <w:rFonts w:eastAsia="Calibri"/>
                <w:sz w:val="22"/>
                <w:szCs w:val="22"/>
                <w:shd w:val="clear" w:color="auto" w:fill="FFFFFF"/>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Caixa com 50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48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Cola bastão</w:t>
            </w:r>
            <w:r w:rsidRPr="0037032C">
              <w:rPr>
                <w:sz w:val="22"/>
                <w:szCs w:val="22"/>
              </w:rPr>
              <w:t xml:space="preserve"> escolar em tubo plástico, para papel, cartolina.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Caixa c/ 6 tubos 20g</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49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Cola líquida branca 90g</w:t>
            </w:r>
            <w:r w:rsidRPr="0037032C">
              <w:rPr>
                <w:sz w:val="22"/>
                <w:szCs w:val="22"/>
              </w:rPr>
              <w:t xml:space="preserve">, atóxica para papel à base de resina </w:t>
            </w:r>
            <w:proofErr w:type="spellStart"/>
            <w:r w:rsidRPr="0037032C">
              <w:rPr>
                <w:sz w:val="22"/>
                <w:szCs w:val="22"/>
              </w:rPr>
              <w:t>vinílica</w:t>
            </w:r>
            <w:proofErr w:type="spellEnd"/>
            <w:r w:rsidRPr="0037032C">
              <w:rPr>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Frasco 90g</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130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50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Cola líquida branca 60g</w:t>
            </w:r>
            <w:r w:rsidRPr="0037032C">
              <w:rPr>
                <w:sz w:val="22"/>
                <w:szCs w:val="22"/>
              </w:rPr>
              <w:t>, atóxica para papel, madeira, tecido, com bico aplicador, tóxica lavável.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Frasco 60g</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600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51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Cola</w:t>
            </w:r>
            <w:r w:rsidRPr="0037032C">
              <w:rPr>
                <w:sz w:val="22"/>
                <w:szCs w:val="22"/>
                <w:shd w:val="clear" w:color="auto" w:fill="FFFFFF"/>
              </w:rPr>
              <w:t xml:space="preserve">, composição: polímero de acetato de </w:t>
            </w:r>
            <w:proofErr w:type="spellStart"/>
            <w:r w:rsidRPr="0037032C">
              <w:rPr>
                <w:sz w:val="22"/>
                <w:szCs w:val="22"/>
                <w:shd w:val="clear" w:color="auto" w:fill="FFFFFF"/>
              </w:rPr>
              <w:t>polivinila</w:t>
            </w:r>
            <w:proofErr w:type="spellEnd"/>
            <w:r w:rsidRPr="0037032C">
              <w:rPr>
                <w:sz w:val="22"/>
                <w:szCs w:val="22"/>
                <w:shd w:val="clear" w:color="auto" w:fill="FFFFFF"/>
              </w:rPr>
              <w:t xml:space="preserve"> e aditivos, cor: variada, aplicação: pintura terapia ocupacional, características adicionais: com aplicador, não tóxica, solúvel em água, tipo: </w:t>
            </w:r>
            <w:proofErr w:type="spellStart"/>
            <w:r w:rsidRPr="0037032C">
              <w:rPr>
                <w:b/>
                <w:sz w:val="22"/>
                <w:szCs w:val="22"/>
                <w:shd w:val="clear" w:color="auto" w:fill="FFFFFF"/>
              </w:rPr>
              <w:t>glitter</w:t>
            </w:r>
            <w:proofErr w:type="spellEnd"/>
            <w:r w:rsidRPr="0037032C">
              <w:rPr>
                <w:b/>
                <w:sz w:val="22"/>
                <w:szCs w:val="22"/>
                <w:shd w:val="clear" w:color="auto" w:fill="FFFFFF"/>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roofErr w:type="spellStart"/>
            <w:r w:rsidRPr="00C10879">
              <w:rPr>
                <w:sz w:val="20"/>
              </w:rPr>
              <w:t>Cx</w:t>
            </w:r>
            <w:proofErr w:type="spellEnd"/>
            <w:r w:rsidRPr="00C10879">
              <w:rPr>
                <w:sz w:val="20"/>
              </w:rPr>
              <w:t xml:space="preserve"> c/ 12 unidades de cores variadas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7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52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w:t>
            </w:r>
            <w:proofErr w:type="spellStart"/>
            <w:r w:rsidRPr="0037032C">
              <w:rPr>
                <w:sz w:val="22"/>
                <w:szCs w:val="22"/>
                <w:shd w:val="clear" w:color="auto" w:fill="FFFFFF"/>
              </w:rPr>
              <w:t>polivinil</w:t>
            </w:r>
            <w:proofErr w:type="spellEnd"/>
            <w:r w:rsidRPr="0037032C">
              <w:rPr>
                <w:sz w:val="22"/>
                <w:szCs w:val="22"/>
                <w:shd w:val="clear" w:color="auto" w:fill="FFFFFF"/>
              </w:rPr>
              <w:t xml:space="preserve"> acetato - PVA, cor: variada, aplicação: escolar, características adicionais: peso 23g,secagem rápida, atóxica, tipo: </w:t>
            </w:r>
            <w:r w:rsidRPr="0037032C">
              <w:rPr>
                <w:b/>
                <w:sz w:val="22"/>
                <w:szCs w:val="22"/>
                <w:shd w:val="clear" w:color="auto" w:fill="FFFFFF"/>
              </w:rPr>
              <w:t>líquido viscoso.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06 unidades de cores variadas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53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Cola</w:t>
            </w:r>
            <w:r w:rsidRPr="0037032C">
              <w:rPr>
                <w:sz w:val="22"/>
                <w:szCs w:val="22"/>
                <w:shd w:val="clear" w:color="auto" w:fill="FFFFFF"/>
              </w:rPr>
              <w:t xml:space="preserve">, composição: silicone, aplicação: pistola quente, características adicionais: com 7,5 mm de diâmetro e 30 cm de comprimento, tipo: </w:t>
            </w:r>
            <w:r w:rsidRPr="0037032C">
              <w:rPr>
                <w:b/>
                <w:sz w:val="22"/>
                <w:szCs w:val="22"/>
                <w:shd w:val="clear" w:color="auto" w:fill="FFFFFF"/>
              </w:rPr>
              <w:t>bastão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de 1kg</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54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silicone, aplicação: pistola quente, características adicionais: 15mm diâmetro e 30cm de comprimento, tipo: </w:t>
            </w:r>
            <w:r w:rsidRPr="0037032C">
              <w:rPr>
                <w:b/>
                <w:sz w:val="22"/>
                <w:szCs w:val="22"/>
                <w:shd w:val="clear" w:color="auto" w:fill="FFFFFF"/>
              </w:rPr>
              <w:t>bastão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Embalagem de 1kg</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55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w:t>
            </w:r>
            <w:proofErr w:type="spellStart"/>
            <w:r w:rsidRPr="0037032C">
              <w:rPr>
                <w:sz w:val="22"/>
                <w:szCs w:val="22"/>
                <w:shd w:val="clear" w:color="auto" w:fill="FFFFFF"/>
              </w:rPr>
              <w:t>polivinil</w:t>
            </w:r>
            <w:proofErr w:type="spellEnd"/>
            <w:r w:rsidRPr="0037032C">
              <w:rPr>
                <w:sz w:val="22"/>
                <w:szCs w:val="22"/>
                <w:shd w:val="clear" w:color="auto" w:fill="FFFFFF"/>
              </w:rPr>
              <w:t xml:space="preserve"> acetato - PVA, cor: incolor, aplicação</w:t>
            </w:r>
            <w:r w:rsidRPr="0037032C">
              <w:rPr>
                <w:b/>
                <w:sz w:val="22"/>
                <w:szCs w:val="22"/>
                <w:shd w:val="clear" w:color="auto" w:fill="FFFFFF"/>
              </w:rPr>
              <w:t>: isopor e E.VA</w:t>
            </w:r>
            <w:r w:rsidRPr="0037032C">
              <w:rPr>
                <w:sz w:val="22"/>
                <w:szCs w:val="22"/>
                <w:shd w:val="clear" w:color="auto" w:fill="FFFFFF"/>
              </w:rPr>
              <w:t xml:space="preserve">, características adicionais: lavável, não tóxica, tipo: </w:t>
            </w:r>
            <w:r w:rsidRPr="0037032C">
              <w:rPr>
                <w:b/>
                <w:sz w:val="22"/>
                <w:szCs w:val="22"/>
                <w:shd w:val="clear" w:color="auto" w:fill="FFFFFF"/>
              </w:rPr>
              <w:t>líquido.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Unidade – Frasco 90g</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56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Cola</w:t>
            </w:r>
            <w:r w:rsidRPr="0037032C">
              <w:rPr>
                <w:sz w:val="22"/>
                <w:szCs w:val="22"/>
                <w:shd w:val="clear" w:color="auto" w:fill="FFFFFF"/>
              </w:rPr>
              <w:t xml:space="preserve">, composição: </w:t>
            </w:r>
            <w:proofErr w:type="spellStart"/>
            <w:r w:rsidRPr="0037032C">
              <w:rPr>
                <w:sz w:val="22"/>
                <w:szCs w:val="22"/>
                <w:shd w:val="clear" w:color="auto" w:fill="FFFFFF"/>
              </w:rPr>
              <w:t>cianiacrilato</w:t>
            </w:r>
            <w:proofErr w:type="spellEnd"/>
            <w:r w:rsidRPr="0037032C">
              <w:rPr>
                <w:sz w:val="22"/>
                <w:szCs w:val="22"/>
                <w:shd w:val="clear" w:color="auto" w:fill="FFFFFF"/>
              </w:rPr>
              <w:t xml:space="preserve">, cor: incolor, aplicação: </w:t>
            </w:r>
            <w:r w:rsidRPr="0037032C">
              <w:rPr>
                <w:b/>
                <w:sz w:val="22"/>
                <w:szCs w:val="22"/>
                <w:shd w:val="clear" w:color="auto" w:fill="FFFFFF"/>
              </w:rPr>
              <w:t>vidro, borracha, plástico, PVC, metal, acrílico, náilon</w:t>
            </w:r>
            <w:r w:rsidRPr="0037032C">
              <w:rPr>
                <w:sz w:val="22"/>
                <w:szCs w:val="22"/>
                <w:shd w:val="clear" w:color="auto" w:fill="FFFFFF"/>
              </w:rPr>
              <w:t xml:space="preserve">, características adicionais: gel, tipo: </w:t>
            </w:r>
            <w:r w:rsidRPr="0037032C">
              <w:rPr>
                <w:b/>
                <w:sz w:val="22"/>
                <w:szCs w:val="22"/>
                <w:shd w:val="clear" w:color="auto" w:fill="FFFFFF"/>
              </w:rPr>
              <w:t>instantânea.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4g</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57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Corretivo fita</w:t>
            </w:r>
            <w:r w:rsidRPr="0037032C">
              <w:rPr>
                <w:sz w:val="22"/>
                <w:szCs w:val="22"/>
                <w:shd w:val="clear" w:color="auto" w:fill="FFFFFF"/>
              </w:rPr>
              <w:t xml:space="preserve">, material: base de </w:t>
            </w:r>
            <w:proofErr w:type="spellStart"/>
            <w:r w:rsidRPr="0037032C">
              <w:rPr>
                <w:sz w:val="22"/>
                <w:szCs w:val="22"/>
                <w:shd w:val="clear" w:color="auto" w:fill="FFFFFF"/>
              </w:rPr>
              <w:t>poliacrilato</w:t>
            </w:r>
            <w:proofErr w:type="spellEnd"/>
            <w:r w:rsidRPr="0037032C">
              <w:rPr>
                <w:sz w:val="22"/>
                <w:szCs w:val="22"/>
                <w:shd w:val="clear" w:color="auto" w:fill="FFFFFF"/>
              </w:rPr>
              <w:t>, comprimento: 6 m, largura: 4 mm, aplicação: apagar caneta esferográfica, características adicionais: bico aplicador e tampa protetora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Caixa com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58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sz w:val="22"/>
                <w:szCs w:val="22"/>
                <w:shd w:val="clear" w:color="auto" w:fill="FFFFFF"/>
              </w:rPr>
              <w:t>Corretivo fita, material: base resina, comprimento 12m, largura 4,20mm, aplicação: impressão geral, com bico aplicador e tampa protetora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720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59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Corretivo líquido</w:t>
            </w:r>
            <w:r w:rsidRPr="0037032C">
              <w:rPr>
                <w:sz w:val="22"/>
                <w:szCs w:val="22"/>
                <w:shd w:val="clear" w:color="auto" w:fill="FFFFFF"/>
              </w:rPr>
              <w:t>, material: base d'água, pigmentos brancos e resina sintética, apresentação: frasco, aplicação: papel comum, volume: 20 ml, características adicionais: atóxico e lavável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Frascos de 20ml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920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60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material: Kraft, modelo: saco padrão, tamanho 240 x 340mm, cor: parda, gramatura: 80gm²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30.000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61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material: Kraft, modelo saco padrão, tamanho: 250 x 190mm, cor: ouro, gramatura: 90gm²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b/>
                <w:bCs/>
                <w:color w:val="000000"/>
                <w:sz w:val="22"/>
                <w:szCs w:val="22"/>
              </w:rPr>
            </w:pPr>
            <w:r w:rsidRPr="0037032C">
              <w:rPr>
                <w:b/>
                <w:bCs/>
                <w:color w:val="000000"/>
                <w:sz w:val="22"/>
                <w:szCs w:val="22"/>
              </w:rPr>
              <w:t>20.000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62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xml:space="preserve">, material: </w:t>
            </w:r>
            <w:proofErr w:type="spellStart"/>
            <w:r w:rsidRPr="0037032C">
              <w:rPr>
                <w:sz w:val="22"/>
                <w:szCs w:val="22"/>
                <w:shd w:val="clear" w:color="auto" w:fill="FFFFFF"/>
              </w:rPr>
              <w:t>kraft</w:t>
            </w:r>
            <w:proofErr w:type="spellEnd"/>
            <w:r w:rsidRPr="0037032C">
              <w:rPr>
                <w:sz w:val="22"/>
                <w:szCs w:val="22"/>
                <w:shd w:val="clear" w:color="auto" w:fill="FFFFFF"/>
              </w:rPr>
              <w:t>, modelo: saco comum, tamanho (c x l): 360 x 260 mm, cor: natural, gramatura: 80 g,m2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Caixa com 500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63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Envelope</w:t>
            </w:r>
            <w:r w:rsidRPr="0037032C">
              <w:rPr>
                <w:sz w:val="22"/>
                <w:szCs w:val="22"/>
                <w:shd w:val="clear" w:color="auto" w:fill="FFFFFF"/>
              </w:rPr>
              <w:t xml:space="preserve">, material: </w:t>
            </w:r>
            <w:proofErr w:type="spellStart"/>
            <w:r w:rsidRPr="0037032C">
              <w:rPr>
                <w:sz w:val="22"/>
                <w:szCs w:val="22"/>
                <w:shd w:val="clear" w:color="auto" w:fill="FFFFFF"/>
              </w:rPr>
              <w:t>kraft</w:t>
            </w:r>
            <w:proofErr w:type="spellEnd"/>
            <w:r w:rsidRPr="0037032C">
              <w:rPr>
                <w:sz w:val="22"/>
                <w:szCs w:val="22"/>
                <w:shd w:val="clear" w:color="auto" w:fill="FFFFFF"/>
              </w:rPr>
              <w:t>, modelo: saco comum, tamanho (c x l): 250 x 185 mm, cor: parda, gramatura: 80 g,m2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Caixa com 100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64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Elástico de borracha</w:t>
            </w:r>
            <w:r w:rsidRPr="0037032C">
              <w:rPr>
                <w:sz w:val="22"/>
                <w:szCs w:val="22"/>
              </w:rPr>
              <w:t xml:space="preserve">, </w:t>
            </w:r>
            <w:proofErr w:type="spellStart"/>
            <w:r w:rsidRPr="0037032C">
              <w:rPr>
                <w:sz w:val="22"/>
                <w:szCs w:val="22"/>
              </w:rPr>
              <w:t>Super</w:t>
            </w:r>
            <w:proofErr w:type="spellEnd"/>
            <w:r w:rsidRPr="0037032C">
              <w:rPr>
                <w:sz w:val="22"/>
                <w:szCs w:val="22"/>
              </w:rPr>
              <w:t xml:space="preserve"> resistente, médio, borracha natural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roofErr w:type="spellStart"/>
            <w:r w:rsidRPr="00C10879">
              <w:rPr>
                <w:sz w:val="20"/>
              </w:rPr>
              <w:t>Pct</w:t>
            </w:r>
            <w:proofErr w:type="spellEnd"/>
            <w:r w:rsidRPr="00C10879">
              <w:rPr>
                <w:sz w:val="20"/>
              </w:rPr>
              <w:t>. c/ 130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65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Estêncil para artesanato</w:t>
            </w:r>
            <w:r w:rsidRPr="0037032C">
              <w:rPr>
                <w:sz w:val="22"/>
                <w:szCs w:val="22"/>
              </w:rPr>
              <w:t>, em acetato, vários temas e tamanhos diferentes.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7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66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Extrator de grampos</w:t>
            </w:r>
            <w:r w:rsidRPr="0037032C">
              <w:rPr>
                <w:sz w:val="22"/>
                <w:szCs w:val="22"/>
              </w:rPr>
              <w:t xml:space="preserve"> inox</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652</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67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Furador/Perfurador de Papel, até 100 fls</w:t>
            </w:r>
            <w:r w:rsidRPr="0037032C">
              <w:rPr>
                <w:sz w:val="22"/>
                <w:szCs w:val="22"/>
              </w:rPr>
              <w:t>. por vez, uso doméstico ou profissional, Robusto, em ferro fundido, abertura 13mm, furo 5mm, 80mm de distância entre furos 8m distância de margem, base e cabo em ferro fundido, base plástica, pinos em aço trefilado, temperado e zincado.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70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68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Furador/Perfurador de papel</w:t>
            </w:r>
            <w:r w:rsidRPr="0037032C">
              <w:rPr>
                <w:sz w:val="22"/>
                <w:szCs w:val="22"/>
              </w:rPr>
              <w:t xml:space="preserve">, material: metal e plástico, pequeno, capacidade perfuração </w:t>
            </w:r>
            <w:r w:rsidRPr="0037032C">
              <w:rPr>
                <w:b/>
                <w:sz w:val="22"/>
                <w:szCs w:val="22"/>
              </w:rPr>
              <w:t>20 fls</w:t>
            </w:r>
            <w:r w:rsidRPr="0037032C">
              <w:rPr>
                <w:sz w:val="22"/>
                <w:szCs w:val="22"/>
              </w:rPr>
              <w:t>. por vez, manual.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69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b/>
                <w:sz w:val="22"/>
                <w:szCs w:val="22"/>
              </w:rPr>
            </w:pPr>
            <w:r w:rsidRPr="0037032C">
              <w:rPr>
                <w:b/>
                <w:sz w:val="22"/>
                <w:szCs w:val="22"/>
              </w:rPr>
              <w:t>Ficha Pautada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51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70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Fita adesiva</w:t>
            </w:r>
            <w:r w:rsidRPr="0037032C">
              <w:rPr>
                <w:sz w:val="22"/>
                <w:szCs w:val="22"/>
              </w:rPr>
              <w:t xml:space="preserve">, acetato, </w:t>
            </w:r>
            <w:proofErr w:type="spellStart"/>
            <w:r w:rsidRPr="0037032C">
              <w:rPr>
                <w:sz w:val="22"/>
                <w:szCs w:val="22"/>
              </w:rPr>
              <w:t>monoface</w:t>
            </w:r>
            <w:proofErr w:type="spellEnd"/>
            <w:r w:rsidRPr="0037032C">
              <w:rPr>
                <w:sz w:val="22"/>
                <w:szCs w:val="22"/>
              </w:rPr>
              <w:t>, largura 19mm, comprimento 50m, incolor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800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71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Fita adesiva</w:t>
            </w:r>
            <w:r w:rsidRPr="0037032C">
              <w:rPr>
                <w:sz w:val="22"/>
                <w:szCs w:val="22"/>
              </w:rPr>
              <w:t xml:space="preserve"> polipropileno, transparente, largura 50mm, comprimento 50m, para empacotamento.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800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72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Fita adesiva 45mmx50m</w:t>
            </w:r>
            <w:r w:rsidRPr="0037032C">
              <w:rPr>
                <w:sz w:val="22"/>
                <w:szCs w:val="22"/>
              </w:rPr>
              <w:t xml:space="preserve"> para empacotamento transparente, em filme de polipropileno </w:t>
            </w:r>
            <w:proofErr w:type="spellStart"/>
            <w:r w:rsidRPr="0037032C">
              <w:rPr>
                <w:sz w:val="22"/>
                <w:szCs w:val="22"/>
              </w:rPr>
              <w:t>biorentado</w:t>
            </w:r>
            <w:proofErr w:type="spellEnd"/>
            <w:r w:rsidRPr="0037032C">
              <w:rPr>
                <w:sz w:val="22"/>
                <w:szCs w:val="22"/>
              </w:rPr>
              <w:t xml:space="preserve">, cola acrílica e </w:t>
            </w:r>
            <w:proofErr w:type="spellStart"/>
            <w:r w:rsidRPr="0037032C">
              <w:rPr>
                <w:sz w:val="22"/>
                <w:szCs w:val="22"/>
              </w:rPr>
              <w:t>tubete</w:t>
            </w:r>
            <w:proofErr w:type="spellEnd"/>
            <w:r w:rsidRPr="0037032C">
              <w:rPr>
                <w:sz w:val="22"/>
                <w:szCs w:val="22"/>
              </w:rPr>
              <w:t xml:space="preserve"> de papelão.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Pr>
                <w:color w:val="000000"/>
                <w:sz w:val="22"/>
                <w:szCs w:val="22"/>
              </w:rPr>
              <w:t>2</w:t>
            </w:r>
            <w:r w:rsidRPr="0037032C">
              <w:rPr>
                <w:color w:val="000000"/>
                <w:sz w:val="22"/>
                <w:szCs w:val="22"/>
              </w:rPr>
              <w:t>40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73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PVC, largura: 48 mm, comprimento: 50 m, cor: incolor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5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74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Fita adesiva</w:t>
            </w:r>
            <w:r w:rsidRPr="0037032C">
              <w:rPr>
                <w:sz w:val="22"/>
                <w:szCs w:val="22"/>
                <w:shd w:val="clear" w:color="auto" w:fill="FFFFFF"/>
              </w:rPr>
              <w:t xml:space="preserve">, material: PVC,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30 m, características adicionais: transparente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75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crepe, tipo: </w:t>
            </w:r>
            <w:proofErr w:type="spellStart"/>
            <w:r w:rsidRPr="0037032C">
              <w:rPr>
                <w:sz w:val="22"/>
                <w:szCs w:val="22"/>
                <w:shd w:val="clear" w:color="auto" w:fill="FFFFFF"/>
              </w:rPr>
              <w:t>monoface</w:t>
            </w:r>
            <w:proofErr w:type="spellEnd"/>
            <w:r w:rsidRPr="0037032C">
              <w:rPr>
                <w:sz w:val="22"/>
                <w:szCs w:val="22"/>
                <w:shd w:val="clear" w:color="auto" w:fill="FFFFFF"/>
              </w:rPr>
              <w:t>, largura: 18 mm, comprimento: 50 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5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76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Fita adesiva</w:t>
            </w:r>
            <w:r w:rsidRPr="0037032C">
              <w:rPr>
                <w:sz w:val="22"/>
                <w:szCs w:val="22"/>
                <w:shd w:val="clear" w:color="auto" w:fill="FFFFFF"/>
              </w:rPr>
              <w:t>, material: espuma acrílica, tipo: dupla face, largura: 12 mm, comprimento: 5 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Pr>
                <w:color w:val="000000"/>
                <w:sz w:val="22"/>
                <w:szCs w:val="22"/>
              </w:rPr>
              <w:t>6</w:t>
            </w:r>
            <w:r w:rsidRPr="0037032C">
              <w:rPr>
                <w:color w:val="000000"/>
                <w:sz w:val="22"/>
                <w:szCs w:val="22"/>
              </w:rPr>
              <w:t>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77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amarela, aplicação: multiuso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78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verde, aplicação: multiuso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79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azul, aplicação: multiuso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80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vermelha, aplicação: multiuso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81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branca, aplicação: multiuso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82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Fita adesiva</w:t>
            </w:r>
            <w:r w:rsidRPr="0037032C">
              <w:rPr>
                <w:sz w:val="22"/>
                <w:szCs w:val="22"/>
                <w:shd w:val="clear" w:color="auto" w:fill="FFFFFF"/>
              </w:rPr>
              <w:t xml:space="preserve">, material: polipropileno, tipo: </w:t>
            </w:r>
            <w:proofErr w:type="spellStart"/>
            <w:r w:rsidRPr="0037032C">
              <w:rPr>
                <w:sz w:val="22"/>
                <w:szCs w:val="22"/>
                <w:shd w:val="clear" w:color="auto" w:fill="FFFFFF"/>
              </w:rPr>
              <w:t>monoface</w:t>
            </w:r>
            <w:proofErr w:type="spellEnd"/>
            <w:r w:rsidRPr="0037032C">
              <w:rPr>
                <w:sz w:val="22"/>
                <w:szCs w:val="22"/>
                <w:shd w:val="clear" w:color="auto" w:fill="FFFFFF"/>
              </w:rPr>
              <w:t>, largura: 12 mm, comprimento: 10 m, cor: preta, aplicação: multiuso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83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Forminha de doce Amarela</w:t>
            </w:r>
            <w:r w:rsidRPr="0037032C">
              <w:rPr>
                <w:sz w:val="22"/>
                <w:szCs w:val="22"/>
              </w:rPr>
              <w:t>, papel impermeável, resistente à gordura, com pigmentos atóxicos, fundo 2cm, nº 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84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b/>
                <w:sz w:val="22"/>
                <w:szCs w:val="22"/>
              </w:rPr>
            </w:pPr>
            <w:r w:rsidRPr="0037032C">
              <w:rPr>
                <w:b/>
                <w:sz w:val="22"/>
                <w:szCs w:val="22"/>
              </w:rPr>
              <w:t>Forminha de doce Azul</w:t>
            </w:r>
            <w:r w:rsidRPr="0037032C">
              <w:rPr>
                <w:sz w:val="22"/>
                <w:szCs w:val="22"/>
              </w:rPr>
              <w:t>, papel impermeável, resistente à gordura, com pigmentos atóxicos, fundo 2cm, nº 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85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b/>
                <w:sz w:val="22"/>
                <w:szCs w:val="22"/>
              </w:rPr>
            </w:pPr>
            <w:r w:rsidRPr="0037032C">
              <w:rPr>
                <w:b/>
                <w:sz w:val="22"/>
                <w:szCs w:val="22"/>
              </w:rPr>
              <w:t>Forminha de doce Verde</w:t>
            </w:r>
            <w:r w:rsidRPr="0037032C">
              <w:rPr>
                <w:sz w:val="22"/>
                <w:szCs w:val="22"/>
              </w:rPr>
              <w:t>, papel impermeável, resistente à gordura, com pigmentos atóxicos, fundo 2cm, nº 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86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b/>
                <w:sz w:val="22"/>
                <w:szCs w:val="22"/>
              </w:rPr>
            </w:pPr>
            <w:r w:rsidRPr="0037032C">
              <w:rPr>
                <w:b/>
                <w:sz w:val="22"/>
                <w:szCs w:val="22"/>
              </w:rPr>
              <w:t>Forminha de doce Vermelha</w:t>
            </w:r>
            <w:r w:rsidRPr="0037032C">
              <w:rPr>
                <w:sz w:val="22"/>
                <w:szCs w:val="22"/>
              </w:rPr>
              <w:t>, papel impermeável, resistente à gordura, com pigmentos atóxicos, fundo 2cm, nº 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87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b/>
                <w:sz w:val="22"/>
                <w:szCs w:val="22"/>
              </w:rPr>
            </w:pPr>
            <w:r w:rsidRPr="0037032C">
              <w:rPr>
                <w:b/>
                <w:sz w:val="22"/>
                <w:szCs w:val="22"/>
              </w:rPr>
              <w:t>Forminha de doce Branca</w:t>
            </w:r>
            <w:r w:rsidRPr="0037032C">
              <w:rPr>
                <w:sz w:val="22"/>
                <w:szCs w:val="22"/>
              </w:rPr>
              <w:t>, papel impermeável, resistente à gordura, com pigmentos atóxicos, fundo 2cm, nº 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Pacote com 100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88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b/>
                <w:sz w:val="22"/>
                <w:szCs w:val="22"/>
              </w:rPr>
            </w:pPr>
            <w:r w:rsidRPr="0037032C">
              <w:rPr>
                <w:b/>
                <w:sz w:val="22"/>
                <w:szCs w:val="22"/>
              </w:rPr>
              <w:t>Gesso, para artesanato,</w:t>
            </w:r>
            <w:r w:rsidRPr="0037032C">
              <w:rPr>
                <w:sz w:val="22"/>
                <w:szCs w:val="22"/>
              </w:rPr>
              <w:t xml:space="preserve"> </w:t>
            </w:r>
            <w:proofErr w:type="spellStart"/>
            <w:r w:rsidRPr="0037032C">
              <w:rPr>
                <w:sz w:val="22"/>
                <w:szCs w:val="22"/>
              </w:rPr>
              <w:t>super</w:t>
            </w:r>
            <w:proofErr w:type="spellEnd"/>
            <w:r w:rsidRPr="0037032C">
              <w:rPr>
                <w:sz w:val="22"/>
                <w:szCs w:val="22"/>
              </w:rPr>
              <w:t xml:space="preserve"> gesso em pó, para fundição extra branco.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Pacote com 1 kg</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89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Giz de cera</w:t>
            </w:r>
            <w:r w:rsidRPr="0037032C">
              <w:rPr>
                <w:sz w:val="22"/>
                <w:szCs w:val="22"/>
                <w:shd w:val="clear" w:color="auto" w:fill="FFFFFF"/>
              </w:rPr>
              <w:t>, material: cera plástica com corante atóxico, cor: variadas, tamanho: grande, espessura: grossa.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Caixa com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90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Giz de cera profissional</w:t>
            </w:r>
            <w:r w:rsidRPr="0037032C">
              <w:rPr>
                <w:sz w:val="22"/>
                <w:szCs w:val="22"/>
                <w:shd w:val="clear" w:color="auto" w:fill="FFFFFF"/>
              </w:rPr>
              <w:t>, com desenho sextavado, resistente a água, 110mmx12mm</w:t>
            </w:r>
            <w:r w:rsidRPr="0037032C">
              <w:rPr>
                <w:b/>
                <w:sz w:val="22"/>
                <w:szCs w:val="22"/>
                <w:shd w:val="clear" w:color="auto" w:fill="FFFFFF"/>
              </w:rPr>
              <w:t xml:space="preserve">, AZUL, </w:t>
            </w:r>
            <w:r w:rsidRPr="0037032C">
              <w:rPr>
                <w:sz w:val="22"/>
                <w:szCs w:val="22"/>
                <w:shd w:val="clear" w:color="auto" w:fill="FFFFFF"/>
              </w:rPr>
              <w:t>bastão160g.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91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Grampeador</w:t>
            </w:r>
            <w:r w:rsidRPr="0037032C">
              <w:rPr>
                <w:sz w:val="22"/>
                <w:szCs w:val="22"/>
                <w:shd w:val="clear" w:color="auto" w:fill="FFFFFF"/>
              </w:rPr>
              <w:t xml:space="preserve"> de metal, tipo alicate, para </w:t>
            </w:r>
            <w:r w:rsidRPr="0037032C">
              <w:rPr>
                <w:b/>
                <w:sz w:val="22"/>
                <w:szCs w:val="22"/>
                <w:shd w:val="clear" w:color="auto" w:fill="FFFFFF"/>
              </w:rPr>
              <w:t>30 fls</w:t>
            </w:r>
            <w:r w:rsidRPr="0037032C">
              <w:rPr>
                <w:sz w:val="22"/>
                <w:szCs w:val="22"/>
                <w:shd w:val="clear" w:color="auto" w:fill="FFFFFF"/>
              </w:rPr>
              <w:t>., tamanho grampo 26/6, com apoio emborrachado, 13 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92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 xml:space="preserve">Grampeador </w:t>
            </w:r>
            <w:r w:rsidRPr="0037032C">
              <w:rPr>
                <w:sz w:val="22"/>
                <w:szCs w:val="22"/>
                <w:shd w:val="clear" w:color="auto" w:fill="FFFFFF"/>
              </w:rPr>
              <w:t xml:space="preserve">de metal,  pintado,  cromado, profissional, capacidade </w:t>
            </w:r>
            <w:r w:rsidRPr="0037032C">
              <w:rPr>
                <w:b/>
                <w:sz w:val="22"/>
                <w:szCs w:val="22"/>
                <w:shd w:val="clear" w:color="auto" w:fill="FFFFFF"/>
              </w:rPr>
              <w:t>240 fls</w:t>
            </w:r>
            <w:r w:rsidRPr="0037032C">
              <w:rPr>
                <w:sz w:val="22"/>
                <w:szCs w:val="22"/>
                <w:shd w:val="clear" w:color="auto" w:fill="FFFFFF"/>
              </w:rPr>
              <w:t>., tamanho do grampo: 9,14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93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 xml:space="preserve">Grampeador </w:t>
            </w:r>
            <w:r w:rsidRPr="0037032C">
              <w:rPr>
                <w:sz w:val="22"/>
                <w:szCs w:val="22"/>
              </w:rPr>
              <w:t xml:space="preserve">de metal pintado com capacidade para </w:t>
            </w:r>
            <w:r w:rsidRPr="0037032C">
              <w:rPr>
                <w:b/>
                <w:sz w:val="22"/>
                <w:szCs w:val="22"/>
              </w:rPr>
              <w:t>50 fls.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30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94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Grampeador</w:t>
            </w:r>
            <w:r w:rsidRPr="0037032C">
              <w:rPr>
                <w:sz w:val="22"/>
                <w:szCs w:val="22"/>
                <w:shd w:val="clear" w:color="auto" w:fill="FFFFFF"/>
              </w:rPr>
              <w:t xml:space="preserve"> de metal, profissional, capacidade: </w:t>
            </w:r>
            <w:r w:rsidRPr="0037032C">
              <w:rPr>
                <w:b/>
                <w:sz w:val="22"/>
                <w:szCs w:val="22"/>
                <w:shd w:val="clear" w:color="auto" w:fill="FFFFFF"/>
              </w:rPr>
              <w:t xml:space="preserve">100 </w:t>
            </w:r>
            <w:proofErr w:type="spellStart"/>
            <w:r w:rsidRPr="0037032C">
              <w:rPr>
                <w:b/>
                <w:sz w:val="22"/>
                <w:szCs w:val="22"/>
                <w:shd w:val="clear" w:color="auto" w:fill="FFFFFF"/>
              </w:rPr>
              <w:t>fls</w:t>
            </w:r>
            <w:proofErr w:type="spellEnd"/>
            <w:r w:rsidRPr="0037032C">
              <w:rPr>
                <w:sz w:val="22"/>
                <w:szCs w:val="22"/>
                <w:shd w:val="clear" w:color="auto" w:fill="FFFFFF"/>
              </w:rPr>
              <w:t>, tamanho grampo: 23,6, 23,8, 23,10, e 23,13, características adicionais: ajuste de profundidade, base emborrachada.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95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 xml:space="preserve">Grampo grampeador, </w:t>
            </w:r>
            <w:r w:rsidRPr="0037032C">
              <w:rPr>
                <w:sz w:val="22"/>
                <w:szCs w:val="22"/>
                <w:shd w:val="clear" w:color="auto" w:fill="FFFFFF"/>
              </w:rPr>
              <w:t>metal, niquelado,</w:t>
            </w:r>
            <w:r w:rsidRPr="0037032C">
              <w:rPr>
                <w:b/>
                <w:sz w:val="22"/>
                <w:szCs w:val="22"/>
                <w:shd w:val="clear" w:color="auto" w:fill="FFFFFF"/>
              </w:rPr>
              <w:t xml:space="preserve"> 23,15, </w:t>
            </w:r>
            <w:r w:rsidRPr="0037032C">
              <w:rPr>
                <w:sz w:val="22"/>
                <w:szCs w:val="22"/>
                <w:shd w:val="clear" w:color="auto" w:fill="FFFFFF"/>
              </w:rPr>
              <w:t>para grampeador de mesa.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Caixa com 1.000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96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Grampo</w:t>
            </w:r>
            <w:r w:rsidRPr="0037032C">
              <w:rPr>
                <w:sz w:val="22"/>
                <w:szCs w:val="22"/>
                <w:shd w:val="clear" w:color="auto" w:fill="FFFFFF"/>
              </w:rPr>
              <w:t xml:space="preserve"> grampeador, material: metal, tratamento superficial: niquelado, tamanho: </w:t>
            </w:r>
            <w:r w:rsidRPr="0037032C">
              <w:rPr>
                <w:b/>
                <w:sz w:val="22"/>
                <w:szCs w:val="22"/>
                <w:shd w:val="clear" w:color="auto" w:fill="FFFFFF"/>
              </w:rPr>
              <w:t>23,17</w:t>
            </w:r>
            <w:r w:rsidRPr="0037032C">
              <w:rPr>
                <w:sz w:val="22"/>
                <w:szCs w:val="22"/>
                <w:shd w:val="clear" w:color="auto" w:fill="FFFFFF"/>
              </w:rPr>
              <w:t>, uso: grampeador gigante de mesa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Caixa com 5.000 grampos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97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Grampo</w:t>
            </w:r>
            <w:r w:rsidRPr="0037032C">
              <w:rPr>
                <w:sz w:val="22"/>
                <w:szCs w:val="22"/>
                <w:shd w:val="clear" w:color="auto" w:fill="FFFFFF"/>
              </w:rPr>
              <w:t xml:space="preserve"> grampeador, material: metal, tratamento superficial: niquelado, tamanho: </w:t>
            </w:r>
            <w:r w:rsidRPr="0037032C">
              <w:rPr>
                <w:b/>
                <w:sz w:val="22"/>
                <w:szCs w:val="22"/>
                <w:shd w:val="clear" w:color="auto" w:fill="FFFFFF"/>
              </w:rPr>
              <w:t>26,6,</w:t>
            </w:r>
            <w:r w:rsidRPr="0037032C">
              <w:rPr>
                <w:sz w:val="22"/>
                <w:szCs w:val="22"/>
                <w:shd w:val="clear" w:color="auto" w:fill="FFFFFF"/>
              </w:rPr>
              <w:t xml:space="preserve"> uso: grampeador de mesa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Caixa com 5.000 grampos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320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98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Grampo</w:t>
            </w:r>
            <w:r w:rsidRPr="0037032C">
              <w:rPr>
                <w:sz w:val="22"/>
                <w:szCs w:val="22"/>
                <w:shd w:val="clear" w:color="auto" w:fill="FFFFFF"/>
              </w:rPr>
              <w:t xml:space="preserve"> grampeador, material: metal, tratamento superficial: galvanizado, tamanho: </w:t>
            </w:r>
            <w:r w:rsidRPr="0037032C">
              <w:rPr>
                <w:b/>
                <w:sz w:val="22"/>
                <w:szCs w:val="22"/>
                <w:shd w:val="clear" w:color="auto" w:fill="FFFFFF"/>
              </w:rPr>
              <w:t>23/10</w:t>
            </w:r>
            <w:r w:rsidRPr="0037032C">
              <w:rPr>
                <w:sz w:val="22"/>
                <w:szCs w:val="22"/>
                <w:shd w:val="clear" w:color="auto" w:fill="FFFFFF"/>
              </w:rPr>
              <w:t>, uso: grampeador de mesa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Caixa com 5.000 grampos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99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Grampo</w:t>
            </w:r>
            <w:r w:rsidRPr="0037032C">
              <w:rPr>
                <w:sz w:val="22"/>
                <w:szCs w:val="22"/>
                <w:shd w:val="clear" w:color="auto" w:fill="FFFFFF"/>
              </w:rPr>
              <w:t xml:space="preserve"> grampeador, metal, niquelado, </w:t>
            </w:r>
            <w:r w:rsidRPr="0037032C">
              <w:rPr>
                <w:b/>
                <w:sz w:val="22"/>
                <w:szCs w:val="22"/>
                <w:shd w:val="clear" w:color="auto" w:fill="FFFFFF"/>
              </w:rPr>
              <w:t>tamanho 9,14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Caixa com 5.000 grampos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14</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100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Guilhotina</w:t>
            </w:r>
            <w:r w:rsidRPr="0037032C">
              <w:rPr>
                <w:sz w:val="22"/>
                <w:szCs w:val="22"/>
                <w:shd w:val="clear" w:color="auto" w:fill="FFFFFF"/>
              </w:rPr>
              <w:t xml:space="preserve">, material: aço inoxidável, tipo: portátil, comprimento lâmina: 46 cm, funcionamento: manual, capacidade corte: 20 folhas </w:t>
            </w:r>
            <w:proofErr w:type="spellStart"/>
            <w:r w:rsidRPr="0037032C">
              <w:rPr>
                <w:sz w:val="22"/>
                <w:szCs w:val="22"/>
                <w:shd w:val="clear" w:color="auto" w:fill="FFFFFF"/>
              </w:rPr>
              <w:t>fl</w:t>
            </w:r>
            <w:proofErr w:type="spellEnd"/>
            <w:r w:rsidRPr="0037032C">
              <w:rPr>
                <w:sz w:val="22"/>
                <w:szCs w:val="22"/>
                <w:shd w:val="clear" w:color="auto" w:fill="FFFFFF"/>
              </w:rPr>
              <w:t>, dimensões: 355 x 555 mm, alavanca: normal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101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Kit com bonecas</w:t>
            </w:r>
            <w:r w:rsidRPr="0037032C">
              <w:rPr>
                <w:sz w:val="22"/>
                <w:szCs w:val="22"/>
                <w:shd w:val="clear" w:color="auto" w:fill="FFFFFF"/>
              </w:rPr>
              <w:t>, representando uma família, devendo conter necessariamente representação de adultos e crianças de ambos os sexos.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Kit</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102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Lápis preto</w:t>
            </w:r>
            <w:r w:rsidRPr="0037032C">
              <w:rPr>
                <w:sz w:val="22"/>
                <w:szCs w:val="22"/>
              </w:rPr>
              <w:t xml:space="preserve"> de madeira, diâmetro da carga 02, HB, grafite.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Caixa c/ 144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64</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103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Lápis de cor</w:t>
            </w:r>
            <w:r w:rsidRPr="0037032C">
              <w:rPr>
                <w:sz w:val="22"/>
                <w:szCs w:val="22"/>
                <w:shd w:val="clear" w:color="auto" w:fill="FFFFFF"/>
              </w:rPr>
              <w:t>, material: madeira, diâmetro carga: 2 mm, cor: diversas, formato: cilíndrico, comprimento total: 170 mm, características adicionais: tamanho grande com 12 cores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Caixa com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104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 xml:space="preserve">Lápis de cor </w:t>
            </w:r>
            <w:proofErr w:type="spellStart"/>
            <w:r w:rsidRPr="0037032C">
              <w:rPr>
                <w:b/>
                <w:sz w:val="22"/>
                <w:szCs w:val="22"/>
                <w:shd w:val="clear" w:color="auto" w:fill="FFFFFF"/>
              </w:rPr>
              <w:t>Aquarelável</w:t>
            </w:r>
            <w:proofErr w:type="spellEnd"/>
            <w:r w:rsidRPr="0037032C">
              <w:rPr>
                <w:b/>
                <w:sz w:val="22"/>
                <w:szCs w:val="22"/>
                <w:shd w:val="clear" w:color="auto" w:fill="FFFFFF"/>
              </w:rPr>
              <w:t>,</w:t>
            </w:r>
            <w:r w:rsidRPr="0037032C">
              <w:rPr>
                <w:sz w:val="22"/>
                <w:szCs w:val="22"/>
                <w:shd w:val="clear" w:color="auto" w:fill="FFFFFF"/>
              </w:rPr>
              <w:t xml:space="preserve"> de madeira, cores diversas, hexagonal.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Caixa com 12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105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Livro Ata 50 fls.,</w:t>
            </w:r>
            <w:r w:rsidRPr="0037032C">
              <w:rPr>
                <w:sz w:val="22"/>
                <w:szCs w:val="22"/>
                <w:shd w:val="clear" w:color="auto" w:fill="FFFFFF"/>
              </w:rPr>
              <w:t xml:space="preserve"> papel cartão, </w:t>
            </w:r>
            <w:r w:rsidRPr="0037032C">
              <w:rPr>
                <w:b/>
                <w:sz w:val="22"/>
                <w:szCs w:val="22"/>
                <w:shd w:val="clear" w:color="auto" w:fill="FFFFFF"/>
              </w:rPr>
              <w:t>330mmx220mm</w:t>
            </w:r>
            <w:r w:rsidRPr="0037032C">
              <w:rPr>
                <w:sz w:val="22"/>
                <w:szCs w:val="22"/>
                <w:shd w:val="clear" w:color="auto" w:fill="FFFFFF"/>
              </w:rPr>
              <w:t>, capa dura de papelão e folhas numeradas.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60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106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b/>
                <w:sz w:val="22"/>
                <w:szCs w:val="22"/>
              </w:rPr>
            </w:pPr>
            <w:r w:rsidRPr="0037032C">
              <w:rPr>
                <w:b/>
                <w:sz w:val="22"/>
                <w:szCs w:val="22"/>
              </w:rPr>
              <w:t xml:space="preserve">Livro Ata 100 fls. </w:t>
            </w:r>
            <w:r w:rsidRPr="0037032C">
              <w:rPr>
                <w:sz w:val="22"/>
                <w:szCs w:val="22"/>
              </w:rPr>
              <w:t xml:space="preserve">Papel alcalino, </w:t>
            </w:r>
            <w:r w:rsidRPr="0037032C">
              <w:rPr>
                <w:b/>
                <w:sz w:val="22"/>
                <w:szCs w:val="22"/>
              </w:rPr>
              <w:t>320mmx220mm</w:t>
            </w:r>
            <w:r w:rsidRPr="0037032C">
              <w:rPr>
                <w:sz w:val="22"/>
                <w:szCs w:val="22"/>
              </w:rPr>
              <w:t>, capa dura, preta, folhas pautadas e numeradas, 31 pautas por página, 63gm²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107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Livro Ata100 fls</w:t>
            </w:r>
            <w:r w:rsidRPr="0037032C">
              <w:rPr>
                <w:sz w:val="22"/>
                <w:szCs w:val="22"/>
                <w:shd w:val="clear" w:color="auto" w:fill="FFFFFF"/>
              </w:rPr>
              <w:t xml:space="preserve">. material: offset branco, gramatura: 56 g,m2, </w:t>
            </w:r>
            <w:r w:rsidRPr="0037032C">
              <w:rPr>
                <w:b/>
                <w:sz w:val="22"/>
                <w:szCs w:val="22"/>
                <w:shd w:val="clear" w:color="auto" w:fill="FFFFFF"/>
              </w:rPr>
              <w:t>310 mmx220 mm</w:t>
            </w:r>
            <w:r w:rsidRPr="0037032C">
              <w:rPr>
                <w:sz w:val="22"/>
                <w:szCs w:val="22"/>
                <w:shd w:val="clear" w:color="auto" w:fill="FFFFFF"/>
              </w:rPr>
              <w:t>, características adicionais: capa dura na cor preta, numeradas e pautadas.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108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Livro protocolo</w:t>
            </w:r>
            <w:r w:rsidRPr="0037032C">
              <w:rPr>
                <w:sz w:val="22"/>
                <w:szCs w:val="22"/>
                <w:shd w:val="clear" w:color="auto" w:fill="FFFFFF"/>
              </w:rPr>
              <w:t xml:space="preserve">, quantidade folhas: 100 </w:t>
            </w:r>
            <w:proofErr w:type="spellStart"/>
            <w:r w:rsidRPr="0037032C">
              <w:rPr>
                <w:sz w:val="22"/>
                <w:szCs w:val="22"/>
                <w:shd w:val="clear" w:color="auto" w:fill="FFFFFF"/>
              </w:rPr>
              <w:t>un</w:t>
            </w:r>
            <w:proofErr w:type="spellEnd"/>
            <w:r w:rsidRPr="0037032C">
              <w:rPr>
                <w:sz w:val="22"/>
                <w:szCs w:val="22"/>
                <w:shd w:val="clear" w:color="auto" w:fill="FFFFFF"/>
              </w:rPr>
              <w:t>, comprimento: 220 mm, largura: 155 mm, tipo capa: dura, características adicionais: impressão offset, duas faces, cor preta, material capa: papelão, gramatura folhas: 75 g,m2, material folhas: papel apergaminhado.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109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Manta magnética</w:t>
            </w:r>
            <w:r w:rsidRPr="0037032C">
              <w:rPr>
                <w:sz w:val="22"/>
                <w:szCs w:val="22"/>
                <w:shd w:val="clear" w:color="auto" w:fill="FFFFFF"/>
              </w:rPr>
              <w:t xml:space="preserve"> (Imã </w:t>
            </w:r>
            <w:proofErr w:type="spellStart"/>
            <w:r w:rsidRPr="0037032C">
              <w:rPr>
                <w:sz w:val="22"/>
                <w:szCs w:val="22"/>
                <w:shd w:val="clear" w:color="auto" w:fill="FFFFFF"/>
              </w:rPr>
              <w:t>adesivado</w:t>
            </w:r>
            <w:proofErr w:type="spellEnd"/>
            <w:r w:rsidRPr="0037032C">
              <w:rPr>
                <w:sz w:val="22"/>
                <w:szCs w:val="22"/>
                <w:shd w:val="clear" w:color="auto" w:fill="FFFFFF"/>
              </w:rPr>
              <w:t>) cor: preta, componentes: lado adesivo e verso magnético largura 210 mm, 297 mm, espessura 0,3mm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110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Massa modelar</w:t>
            </w:r>
            <w:r w:rsidRPr="0037032C">
              <w:rPr>
                <w:sz w:val="22"/>
                <w:szCs w:val="22"/>
                <w:shd w:val="clear" w:color="auto" w:fill="FFFFFF"/>
              </w:rPr>
              <w:t xml:space="preserve">, composição básica: cera, apresentação: 12 potes, quantidade cores: 12 </w:t>
            </w:r>
            <w:proofErr w:type="spellStart"/>
            <w:r w:rsidRPr="0037032C">
              <w:rPr>
                <w:sz w:val="22"/>
                <w:szCs w:val="22"/>
                <w:shd w:val="clear" w:color="auto" w:fill="FFFFFF"/>
              </w:rPr>
              <w:t>un</w:t>
            </w:r>
            <w:proofErr w:type="spellEnd"/>
            <w:r w:rsidRPr="0037032C">
              <w:rPr>
                <w:sz w:val="22"/>
                <w:szCs w:val="22"/>
                <w:shd w:val="clear" w:color="auto" w:fill="FFFFFF"/>
              </w:rPr>
              <w:t>, cor: variada, características opcionais: sem moldes, características adicionais: atóxica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 xml:space="preserve">Embalagem c/ 12 </w:t>
            </w:r>
            <w:proofErr w:type="spellStart"/>
            <w:r w:rsidRPr="00C10879">
              <w:rPr>
                <w:sz w:val="20"/>
              </w:rPr>
              <w:t>und</w:t>
            </w:r>
            <w:proofErr w:type="spellEnd"/>
            <w:r w:rsidRPr="00C10879">
              <w:rPr>
                <w:sz w:val="20"/>
              </w:rPr>
              <w:t xml:space="preserve"> sortidas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111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Massa modelar</w:t>
            </w:r>
            <w:r w:rsidRPr="0037032C">
              <w:rPr>
                <w:sz w:val="22"/>
                <w:szCs w:val="22"/>
                <w:shd w:val="clear" w:color="auto" w:fill="FFFFFF"/>
              </w:rPr>
              <w:t>, composição básica: cera, apresentação: pote de 150g cor: variada, características opcionais: sem moldes, características adicionais: atóxica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112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Mini Metade de Vasinho, </w:t>
            </w:r>
            <w:r w:rsidRPr="0037032C">
              <w:rPr>
                <w:sz w:val="22"/>
                <w:szCs w:val="22"/>
                <w:shd w:val="clear" w:color="auto" w:fill="FFFFFF"/>
              </w:rPr>
              <w:t>em barro/cerâmica, cor natural, tamanho: 4,5x3,5cm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113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Mini Vasinho, </w:t>
            </w:r>
            <w:r w:rsidRPr="0037032C">
              <w:rPr>
                <w:sz w:val="22"/>
                <w:szCs w:val="22"/>
                <w:shd w:val="clear" w:color="auto" w:fill="FFFFFF"/>
              </w:rPr>
              <w:t>em barro/cerâmica, cor natural, tamanho: 7,5x6,5 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114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Moldes de silicone, </w:t>
            </w:r>
            <w:r w:rsidRPr="0037032C">
              <w:rPr>
                <w:sz w:val="22"/>
                <w:szCs w:val="22"/>
                <w:shd w:val="clear" w:color="auto" w:fill="FFFFFF"/>
              </w:rPr>
              <w:t>para fabricação de produtos em resina, glicerina, parafina, gesso, biscuit e pasta americana em diversos temas (flores, animais, frutas, letras, corações, âncoras)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10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115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spacing w:before="120" w:after="120"/>
              <w:jc w:val="both"/>
              <w:rPr>
                <w:sz w:val="22"/>
                <w:szCs w:val="22"/>
              </w:rPr>
            </w:pPr>
            <w:r w:rsidRPr="0037032C">
              <w:rPr>
                <w:b/>
                <w:sz w:val="22"/>
                <w:szCs w:val="22"/>
              </w:rPr>
              <w:t xml:space="preserve">Mouse </w:t>
            </w:r>
            <w:r w:rsidRPr="0037032C">
              <w:rPr>
                <w:sz w:val="22"/>
                <w:szCs w:val="22"/>
              </w:rPr>
              <w:t>óptico USB</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27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116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spacing w:before="120" w:after="120"/>
              <w:jc w:val="both"/>
              <w:rPr>
                <w:b/>
                <w:sz w:val="22"/>
                <w:szCs w:val="22"/>
              </w:rPr>
            </w:pPr>
            <w:r w:rsidRPr="0037032C">
              <w:rPr>
                <w:b/>
                <w:sz w:val="22"/>
                <w:szCs w:val="22"/>
              </w:rPr>
              <w:t xml:space="preserve">Óleo secante, </w:t>
            </w:r>
            <w:proofErr w:type="spellStart"/>
            <w:r w:rsidRPr="0037032C">
              <w:rPr>
                <w:sz w:val="22"/>
                <w:szCs w:val="22"/>
              </w:rPr>
              <w:t>hipoalergênico</w:t>
            </w:r>
            <w:proofErr w:type="spellEnd"/>
            <w:r w:rsidRPr="0037032C">
              <w:rPr>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Frasco 8ml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117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spacing w:before="120" w:after="120"/>
              <w:jc w:val="both"/>
              <w:rPr>
                <w:b/>
                <w:sz w:val="22"/>
                <w:szCs w:val="22"/>
              </w:rPr>
            </w:pPr>
            <w:r w:rsidRPr="0037032C">
              <w:rPr>
                <w:b/>
                <w:sz w:val="22"/>
                <w:szCs w:val="22"/>
              </w:rPr>
              <w:t>Palito de madeira 30cm, para churrasco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377524</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118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b/>
                <w:sz w:val="22"/>
                <w:szCs w:val="22"/>
              </w:rPr>
            </w:pPr>
            <w:r w:rsidRPr="0037032C">
              <w:rPr>
                <w:b/>
                <w:sz w:val="22"/>
                <w:szCs w:val="22"/>
              </w:rPr>
              <w:t xml:space="preserve">Palito de madeira polido, 12 cm, manicure, </w:t>
            </w:r>
            <w:proofErr w:type="spellStart"/>
            <w:r w:rsidRPr="0037032C">
              <w:rPr>
                <w:b/>
                <w:sz w:val="22"/>
                <w:szCs w:val="22"/>
              </w:rPr>
              <w:t>pedicure</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401617</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119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Papel Carbono</w:t>
            </w:r>
            <w:r w:rsidRPr="0037032C">
              <w:rPr>
                <w:sz w:val="22"/>
                <w:szCs w:val="22"/>
                <w:shd w:val="clear" w:color="auto" w:fill="FFFFFF"/>
              </w:rPr>
              <w:t xml:space="preserve">, película de poliéster, escrita manual, </w:t>
            </w:r>
            <w:proofErr w:type="spellStart"/>
            <w:r w:rsidRPr="0037032C">
              <w:rPr>
                <w:sz w:val="22"/>
                <w:szCs w:val="22"/>
                <w:shd w:val="clear" w:color="auto" w:fill="FFFFFF"/>
              </w:rPr>
              <w:t>monoface</w:t>
            </w:r>
            <w:proofErr w:type="spellEnd"/>
            <w:r w:rsidRPr="0037032C">
              <w:rPr>
                <w:sz w:val="22"/>
                <w:szCs w:val="22"/>
                <w:shd w:val="clear" w:color="auto" w:fill="FFFFFF"/>
              </w:rPr>
              <w:t>, 297mmx210mm, azul.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120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Papel A4 210mm X 297mm, 75g/m². Branca,</w:t>
            </w:r>
            <w:r w:rsidRPr="0037032C">
              <w:rPr>
                <w:sz w:val="22"/>
                <w:szCs w:val="22"/>
              </w:rPr>
              <w:t xml:space="preserve"> com selo ISO9001 e selo FSC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Resma com 500 folhas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121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 xml:space="preserve">Papel </w:t>
            </w:r>
            <w:proofErr w:type="spellStart"/>
            <w:r w:rsidRPr="0037032C">
              <w:rPr>
                <w:b/>
                <w:sz w:val="22"/>
                <w:szCs w:val="22"/>
                <w:shd w:val="clear" w:color="auto" w:fill="FFFFFF"/>
              </w:rPr>
              <w:t>auto-adesivo</w:t>
            </w:r>
            <w:proofErr w:type="spellEnd"/>
            <w:r w:rsidRPr="0037032C">
              <w:rPr>
                <w:sz w:val="22"/>
                <w:szCs w:val="22"/>
                <w:shd w:val="clear" w:color="auto" w:fill="FFFFFF"/>
              </w:rPr>
              <w:t xml:space="preserve">, material: plástico, tipo: </w:t>
            </w:r>
            <w:proofErr w:type="spellStart"/>
            <w:r w:rsidRPr="0037032C">
              <w:rPr>
                <w:sz w:val="22"/>
                <w:szCs w:val="22"/>
                <w:shd w:val="clear" w:color="auto" w:fill="FFFFFF"/>
              </w:rPr>
              <w:t>contact</w:t>
            </w:r>
            <w:proofErr w:type="spellEnd"/>
            <w:r w:rsidRPr="0037032C">
              <w:rPr>
                <w:sz w:val="22"/>
                <w:szCs w:val="22"/>
                <w:shd w:val="clear" w:color="auto" w:fill="FFFFFF"/>
              </w:rPr>
              <w:t>, cor: incolor, largura: 450 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Rolo com 10 metros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122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branca</w:t>
            </w:r>
            <w:r w:rsidRPr="0037032C">
              <w:rPr>
                <w:sz w:val="22"/>
                <w:szCs w:val="22"/>
                <w:shd w:val="clear" w:color="auto" w:fill="FFFFFF"/>
              </w:rPr>
              <w:t>, comprimento: 660 mm, largura: 480 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123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amarela</w:t>
            </w:r>
            <w:r w:rsidRPr="0037032C">
              <w:rPr>
                <w:sz w:val="22"/>
                <w:szCs w:val="22"/>
                <w:shd w:val="clear" w:color="auto" w:fill="FFFFFF"/>
              </w:rPr>
              <w:t>, comprimento: 660 mm, largura: 480 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124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azul,</w:t>
            </w:r>
            <w:r w:rsidRPr="0037032C">
              <w:rPr>
                <w:sz w:val="22"/>
                <w:szCs w:val="22"/>
                <w:shd w:val="clear" w:color="auto" w:fill="FFFFFF"/>
              </w:rPr>
              <w:t xml:space="preserve"> comprimento: 660 mm, largura: 480 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125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verde claro</w:t>
            </w:r>
            <w:r w:rsidRPr="0037032C">
              <w:rPr>
                <w:sz w:val="22"/>
                <w:szCs w:val="22"/>
                <w:shd w:val="clear" w:color="auto" w:fill="FFFFFF"/>
              </w:rPr>
              <w:t>, comprimento: 660 mm, largura: 480 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126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 </w:t>
            </w:r>
            <w:r w:rsidRPr="0037032C">
              <w:rPr>
                <w:b/>
                <w:sz w:val="22"/>
                <w:szCs w:val="22"/>
                <w:u w:val="single"/>
                <w:shd w:val="clear" w:color="auto" w:fill="FFFFFF"/>
              </w:rPr>
              <w:t>vermelha,</w:t>
            </w:r>
            <w:r w:rsidRPr="0037032C">
              <w:rPr>
                <w:sz w:val="22"/>
                <w:szCs w:val="22"/>
                <w:shd w:val="clear" w:color="auto" w:fill="FFFFFF"/>
              </w:rPr>
              <w:t xml:space="preserve"> comprimento: 660 mm, largura: 480 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127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150 g,m2, cor</w:t>
            </w:r>
            <w:r w:rsidRPr="0037032C">
              <w:rPr>
                <w:b/>
                <w:sz w:val="22"/>
                <w:szCs w:val="22"/>
                <w:u w:val="single"/>
                <w:shd w:val="clear" w:color="auto" w:fill="FFFFFF"/>
              </w:rPr>
              <w:t>: rosa</w:t>
            </w:r>
            <w:r w:rsidRPr="0037032C">
              <w:rPr>
                <w:sz w:val="22"/>
                <w:szCs w:val="22"/>
                <w:shd w:val="clear" w:color="auto" w:fill="FFFFFF"/>
              </w:rPr>
              <w:t>, comprimento: 660 mm, largura: 480 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128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material: celulose vegetal, gramatura: 150 g,m2, cor</w:t>
            </w:r>
            <w:r w:rsidRPr="0037032C">
              <w:rPr>
                <w:b/>
                <w:sz w:val="22"/>
                <w:szCs w:val="22"/>
                <w:u w:val="single"/>
                <w:shd w:val="clear" w:color="auto" w:fill="FFFFFF"/>
              </w:rPr>
              <w:t>: laranja</w:t>
            </w:r>
            <w:r w:rsidRPr="0037032C">
              <w:rPr>
                <w:sz w:val="22"/>
                <w:szCs w:val="22"/>
                <w:shd w:val="clear" w:color="auto" w:fill="FFFFFF"/>
              </w:rPr>
              <w:t>, comprimento: 660 mm, largura: 480 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129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cartolina</w:t>
            </w:r>
            <w:r w:rsidRPr="0037032C">
              <w:rPr>
                <w:sz w:val="22"/>
                <w:szCs w:val="22"/>
                <w:shd w:val="clear" w:color="auto" w:fill="FFFFFF"/>
              </w:rPr>
              <w:t xml:space="preserve">, material: celulose vegetal, gramatura: 180 g,m2, cor: </w:t>
            </w:r>
            <w:r w:rsidRPr="0037032C">
              <w:rPr>
                <w:b/>
                <w:sz w:val="22"/>
                <w:szCs w:val="22"/>
                <w:u w:val="single"/>
                <w:shd w:val="clear" w:color="auto" w:fill="FFFFFF"/>
              </w:rPr>
              <w:t>preta</w:t>
            </w:r>
            <w:r w:rsidRPr="0037032C">
              <w:rPr>
                <w:sz w:val="22"/>
                <w:szCs w:val="22"/>
                <w:shd w:val="clear" w:color="auto" w:fill="FFFFFF"/>
              </w:rPr>
              <w:t xml:space="preserve">, comprimento: 660 </w:t>
            </w:r>
            <w:r w:rsidRPr="0037032C">
              <w:rPr>
                <w:sz w:val="22"/>
                <w:szCs w:val="22"/>
                <w:shd w:val="clear" w:color="auto" w:fill="FFFFFF"/>
              </w:rPr>
              <w:lastRenderedPageBreak/>
              <w:t>mm, largura: 480 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lastRenderedPageBreak/>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130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Azul claro, </w:t>
            </w:r>
            <w:r w:rsidRPr="0037032C">
              <w:rPr>
                <w:sz w:val="22"/>
                <w:szCs w:val="22"/>
                <w:shd w:val="clear" w:color="auto" w:fill="FFFFFF"/>
              </w:rPr>
              <w:t>celulose vegetal, 180gm², 297x210mm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131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Verde, </w:t>
            </w:r>
            <w:r w:rsidRPr="0037032C">
              <w:rPr>
                <w:sz w:val="22"/>
                <w:szCs w:val="22"/>
                <w:shd w:val="clear" w:color="auto" w:fill="FFFFFF"/>
              </w:rPr>
              <w:t>celulose vegetal, 180gm², 297x210mm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132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Branca, </w:t>
            </w:r>
            <w:r w:rsidRPr="0037032C">
              <w:rPr>
                <w:sz w:val="22"/>
                <w:szCs w:val="22"/>
                <w:shd w:val="clear" w:color="auto" w:fill="FFFFFF"/>
              </w:rPr>
              <w:t>celulose vegetal, 180gm², 297x210mm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133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Cartolina Amarela, </w:t>
            </w:r>
            <w:r w:rsidRPr="0037032C">
              <w:rPr>
                <w:sz w:val="22"/>
                <w:szCs w:val="22"/>
                <w:shd w:val="clear" w:color="auto" w:fill="FFFFFF"/>
              </w:rPr>
              <w:t>celulose vegetal, 180gm², 297x210mm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134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spacing w:before="120" w:after="120"/>
              <w:jc w:val="both"/>
              <w:rPr>
                <w:b/>
                <w:sz w:val="22"/>
                <w:szCs w:val="22"/>
                <w:shd w:val="clear" w:color="auto" w:fill="FFFFFF"/>
              </w:rPr>
            </w:pPr>
            <w:r w:rsidRPr="0037032C">
              <w:rPr>
                <w:b/>
                <w:sz w:val="22"/>
                <w:szCs w:val="22"/>
                <w:shd w:val="clear" w:color="auto" w:fill="FFFFFF"/>
              </w:rPr>
              <w:t>Papel Cartolina Rosa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135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amarelo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136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azul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137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branco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138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laranja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139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emborrachado</w:t>
            </w:r>
            <w:r w:rsidRPr="0037032C">
              <w:rPr>
                <w:sz w:val="22"/>
                <w:szCs w:val="22"/>
                <w:shd w:val="clear" w:color="auto" w:fill="FFFFFF"/>
              </w:rPr>
              <w:t>, material: borracha EVA, comprimento: 60 cm, largura: 40 cm, espessura: 2 cm, padrão: liso, cor: marrom, aplicação: confecção de painéis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140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EVA, comprimento: 60 cm, largura: 40 cm, espessura: 2 mm, padrão: liso, cor: preta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141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mm, padrão: liso, cor: rosa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142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cm, cor: lilás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143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mm, padrão: liso, cor: verde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144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comprimento: 60 cm, largura: 40 cm, espessura: 2 mm, padrão: liso, cor: vermelho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145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emborrachado</w:t>
            </w:r>
            <w:r w:rsidRPr="0037032C">
              <w:rPr>
                <w:sz w:val="22"/>
                <w:szCs w:val="22"/>
                <w:shd w:val="clear" w:color="auto" w:fill="FFFFFF"/>
              </w:rPr>
              <w:t xml:space="preserve">, material: borracha </w:t>
            </w:r>
            <w:proofErr w:type="spellStart"/>
            <w:r w:rsidRPr="0037032C">
              <w:rPr>
                <w:sz w:val="22"/>
                <w:szCs w:val="22"/>
                <w:shd w:val="clear" w:color="auto" w:fill="FFFFFF"/>
              </w:rPr>
              <w:t>eva</w:t>
            </w:r>
            <w:proofErr w:type="spellEnd"/>
            <w:r w:rsidRPr="0037032C">
              <w:rPr>
                <w:sz w:val="22"/>
                <w:szCs w:val="22"/>
                <w:shd w:val="clear" w:color="auto" w:fill="FFFFFF"/>
              </w:rPr>
              <w:t xml:space="preserve">, comprimento: 60 cm, largura: 40 cm, espessura: 2 mm, padrão: </w:t>
            </w:r>
            <w:proofErr w:type="spellStart"/>
            <w:r w:rsidRPr="0037032C">
              <w:rPr>
                <w:sz w:val="22"/>
                <w:szCs w:val="22"/>
                <w:shd w:val="clear" w:color="auto" w:fill="FFFFFF"/>
              </w:rPr>
              <w:t>glitterizado</w:t>
            </w:r>
            <w:proofErr w:type="spellEnd"/>
            <w:r w:rsidRPr="0037032C">
              <w:rPr>
                <w:sz w:val="22"/>
                <w:szCs w:val="22"/>
                <w:shd w:val="clear" w:color="auto" w:fill="FFFFFF"/>
              </w:rPr>
              <w:t>, cor: variada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146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 xml:space="preserve">Papel </w:t>
            </w:r>
            <w:proofErr w:type="spellStart"/>
            <w:r w:rsidRPr="0037032C">
              <w:rPr>
                <w:b/>
                <w:sz w:val="22"/>
                <w:szCs w:val="22"/>
                <w:shd w:val="clear" w:color="auto" w:fill="FFFFFF"/>
              </w:rPr>
              <w:t>kraft</w:t>
            </w:r>
            <w:proofErr w:type="spellEnd"/>
            <w:r w:rsidRPr="0037032C">
              <w:rPr>
                <w:sz w:val="22"/>
                <w:szCs w:val="22"/>
                <w:shd w:val="clear" w:color="auto" w:fill="FFFFFF"/>
              </w:rPr>
              <w:t xml:space="preserve">, material: celulose vegetal, gramatura: 120 g,m2, comprimento: 113 cm, largura: 77 cm, cor: </w:t>
            </w:r>
            <w:proofErr w:type="spellStart"/>
            <w:r w:rsidRPr="0037032C">
              <w:rPr>
                <w:sz w:val="22"/>
                <w:szCs w:val="22"/>
                <w:shd w:val="clear" w:color="auto" w:fill="FFFFFF"/>
              </w:rPr>
              <w:t>natural,pardo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Pacote com 100 folhas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147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w:t>
            </w:r>
            <w:r w:rsidRPr="0037032C">
              <w:rPr>
                <w:sz w:val="22"/>
                <w:szCs w:val="22"/>
                <w:shd w:val="clear" w:color="auto" w:fill="FFFFFF"/>
              </w:rPr>
              <w:t xml:space="preserve"> para impressão formatado, tipo: sulfite, apergaminhado, ofício, tamanho (c x l): 297 x 210 mm, gramatura: 75 g,m2, cor: colorido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Pacote com 100 folhas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148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Papel</w:t>
            </w:r>
            <w:r w:rsidRPr="0037032C">
              <w:rPr>
                <w:sz w:val="22"/>
                <w:szCs w:val="22"/>
                <w:shd w:val="clear" w:color="auto" w:fill="FFFFFF"/>
              </w:rPr>
              <w:t xml:space="preserve"> para impressão formatado, tipo: sulfite, apergaminhado, ofício, tamanho (c x l): 297 x 210 mm, gramatura: 90 g,m2, cor: colorido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Pacote com 100 folhas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149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carbono</w:t>
            </w:r>
            <w:r w:rsidRPr="0037032C">
              <w:rPr>
                <w:sz w:val="22"/>
                <w:szCs w:val="22"/>
                <w:shd w:val="clear" w:color="auto" w:fill="FFFFFF"/>
              </w:rPr>
              <w:t xml:space="preserve">, material: película poliéster, aplicação: escrita manual, tipo: filme, comprimento: 297 mm, </w:t>
            </w:r>
            <w:r w:rsidRPr="0037032C">
              <w:rPr>
                <w:sz w:val="22"/>
                <w:szCs w:val="22"/>
                <w:shd w:val="clear" w:color="auto" w:fill="FFFFFF"/>
              </w:rPr>
              <w:lastRenderedPageBreak/>
              <w:t>largura: 210 mm, cor: azul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lastRenderedPageBreak/>
              <w:t>Caixa com 100 folhas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150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vermelha, apresentação: folha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151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verde, apresentação: folha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152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amarela, apresentação: folha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153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celofane</w:t>
            </w:r>
            <w:r w:rsidRPr="0037032C">
              <w:rPr>
                <w:sz w:val="22"/>
                <w:szCs w:val="22"/>
                <w:shd w:val="clear" w:color="auto" w:fill="FFFFFF"/>
              </w:rPr>
              <w:t>, comprimento: 70 cm, largura: 90 cm, cor: azul, apresentação: folha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154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celofane</w:t>
            </w:r>
            <w:r w:rsidRPr="0037032C">
              <w:rPr>
                <w:sz w:val="22"/>
                <w:szCs w:val="22"/>
                <w:shd w:val="clear" w:color="auto" w:fill="FFFFFF"/>
              </w:rPr>
              <w:t>, comprimento: 90 cm, largura: 70 cm, espessura: 0,7 mm, cor: incolor, apresentação: folha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155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amarela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156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azul celeste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157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rosa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158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verde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159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vermelho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160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Papel crepom</w:t>
            </w:r>
            <w:r w:rsidRPr="0037032C">
              <w:rPr>
                <w:sz w:val="22"/>
                <w:szCs w:val="22"/>
                <w:shd w:val="clear" w:color="auto" w:fill="FFFFFF"/>
              </w:rPr>
              <w:t xml:space="preserve">, material: celulose vegetal, gramatura: 18 g,m2, comprimento: 2 m, largura: 48 cm, cor: </w:t>
            </w:r>
            <w:r w:rsidRPr="0037032C">
              <w:rPr>
                <w:b/>
                <w:sz w:val="22"/>
                <w:szCs w:val="22"/>
                <w:u w:val="single"/>
                <w:shd w:val="clear" w:color="auto" w:fill="FFFFFF"/>
              </w:rPr>
              <w:t>lilás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161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Papel crepom</w:t>
            </w:r>
            <w:r w:rsidRPr="0037032C">
              <w:rPr>
                <w:sz w:val="22"/>
                <w:szCs w:val="22"/>
                <w:shd w:val="clear" w:color="auto" w:fill="FFFFFF"/>
              </w:rPr>
              <w:t>, material: celulose vegetal, gramatura: 18 g,m2, comprimento: 2 m, largura: 48 cm, cor:</w:t>
            </w:r>
            <w:r w:rsidRPr="0037032C">
              <w:rPr>
                <w:b/>
                <w:sz w:val="22"/>
                <w:szCs w:val="22"/>
                <w:u w:val="single"/>
                <w:shd w:val="clear" w:color="auto" w:fill="FFFFFF"/>
              </w:rPr>
              <w:t xml:space="preserve"> laranja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Embalagem com 20 rolos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162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amarela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163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azul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164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azul escuro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165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branca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166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u w:val="single"/>
                <w:shd w:val="clear" w:color="auto" w:fill="FFFFFF"/>
              </w:rPr>
              <w:t xml:space="preserve"> laranja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167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rosa claro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168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 xml:space="preserve">rosa </w:t>
            </w:r>
            <w:proofErr w:type="spellStart"/>
            <w:r w:rsidRPr="0037032C">
              <w:rPr>
                <w:b/>
                <w:sz w:val="22"/>
                <w:szCs w:val="22"/>
                <w:u w:val="single"/>
                <w:shd w:val="clear" w:color="auto" w:fill="FFFFFF"/>
              </w:rPr>
              <w:t>pink</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169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 xml:space="preserve">material: celulose vegetal, gramatura: 18 g,m2, comprimento: 2 m, largura: 48 cm, cor: </w:t>
            </w:r>
            <w:r w:rsidRPr="0037032C">
              <w:rPr>
                <w:b/>
                <w:sz w:val="22"/>
                <w:szCs w:val="22"/>
                <w:u w:val="single"/>
                <w:shd w:val="clear" w:color="auto" w:fill="FFFFFF"/>
              </w:rPr>
              <w:t>preto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170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shd w:val="clear" w:color="auto" w:fill="FFFFFF"/>
              </w:rPr>
              <w:t xml:space="preserve"> </w:t>
            </w:r>
            <w:r w:rsidRPr="0037032C">
              <w:rPr>
                <w:b/>
                <w:sz w:val="22"/>
                <w:szCs w:val="22"/>
                <w:u w:val="single"/>
                <w:shd w:val="clear" w:color="auto" w:fill="FFFFFF"/>
              </w:rPr>
              <w:t>verde claro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171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shd w:val="clear" w:color="auto" w:fill="FFFFFF"/>
              </w:rPr>
              <w:t xml:space="preserve"> </w:t>
            </w:r>
            <w:r w:rsidRPr="0037032C">
              <w:rPr>
                <w:b/>
                <w:sz w:val="22"/>
                <w:szCs w:val="22"/>
                <w:u w:val="single"/>
                <w:shd w:val="clear" w:color="auto" w:fill="FFFFFF"/>
              </w:rPr>
              <w:t>Verde Escuro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172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crepom, </w:t>
            </w:r>
            <w:r w:rsidRPr="0037032C">
              <w:rPr>
                <w:sz w:val="22"/>
                <w:szCs w:val="22"/>
                <w:shd w:val="clear" w:color="auto" w:fill="FFFFFF"/>
              </w:rPr>
              <w:t>material: celulose vegetal, gramatura: 18 g,m2, comprimento: 2 m, largura: 48 cm, cor:</w:t>
            </w:r>
            <w:r w:rsidRPr="0037032C">
              <w:rPr>
                <w:b/>
                <w:sz w:val="22"/>
                <w:szCs w:val="22"/>
                <w:shd w:val="clear" w:color="auto" w:fill="FFFFFF"/>
              </w:rPr>
              <w:t xml:space="preserve"> </w:t>
            </w:r>
            <w:r w:rsidRPr="0037032C">
              <w:rPr>
                <w:b/>
                <w:sz w:val="22"/>
                <w:szCs w:val="22"/>
                <w:u w:val="single"/>
                <w:shd w:val="clear" w:color="auto" w:fill="FFFFFF"/>
              </w:rPr>
              <w:t>Vermelho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173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spacing w:before="120" w:after="12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celulose vegetal, 70x50cm,</w:t>
            </w:r>
            <w:r w:rsidRPr="0037032C">
              <w:rPr>
                <w:b/>
                <w:sz w:val="22"/>
                <w:szCs w:val="22"/>
                <w:u w:val="single"/>
                <w:shd w:val="clear" w:color="auto" w:fill="FFFFFF"/>
              </w:rPr>
              <w:t xml:space="preserve"> Azul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174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Azul escuro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175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Branca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176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Laranja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177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celulose vegetal, 70x50cm</w:t>
            </w:r>
            <w:r w:rsidRPr="0037032C">
              <w:rPr>
                <w:b/>
                <w:sz w:val="22"/>
                <w:szCs w:val="22"/>
                <w:u w:val="single"/>
                <w:shd w:val="clear" w:color="auto" w:fill="FFFFFF"/>
              </w:rPr>
              <w:t>, Rosa Pink</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178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Preto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179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Rosa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180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Verde Claro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181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Verde escuro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182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Papel de Seda, </w:t>
            </w:r>
            <w:r w:rsidRPr="0037032C">
              <w:rPr>
                <w:sz w:val="22"/>
                <w:szCs w:val="22"/>
                <w:shd w:val="clear" w:color="auto" w:fill="FFFFFF"/>
              </w:rPr>
              <w:t xml:space="preserve">celulose vegetal, 70x50cm, </w:t>
            </w:r>
            <w:r w:rsidRPr="0037032C">
              <w:rPr>
                <w:b/>
                <w:sz w:val="22"/>
                <w:szCs w:val="22"/>
                <w:u w:val="single"/>
                <w:shd w:val="clear" w:color="auto" w:fill="FFFFFF"/>
              </w:rPr>
              <w:t>Vermelho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Folha</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183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b/>
                <w:sz w:val="22"/>
                <w:szCs w:val="22"/>
                <w:shd w:val="clear" w:color="auto" w:fill="FFFFFF"/>
              </w:rPr>
              <w:t>Papel fotográfico</w:t>
            </w:r>
            <w:r w:rsidRPr="0037032C">
              <w:rPr>
                <w:sz w:val="22"/>
                <w:szCs w:val="22"/>
                <w:shd w:val="clear" w:color="auto" w:fill="FFFFFF"/>
              </w:rPr>
              <w:t xml:space="preserve">, tipo: </w:t>
            </w:r>
            <w:proofErr w:type="spellStart"/>
            <w:r w:rsidRPr="0037032C">
              <w:rPr>
                <w:sz w:val="22"/>
                <w:szCs w:val="22"/>
                <w:shd w:val="clear" w:color="auto" w:fill="FFFFFF"/>
              </w:rPr>
              <w:t>glossy</w:t>
            </w:r>
            <w:proofErr w:type="spellEnd"/>
            <w:r w:rsidRPr="0037032C">
              <w:rPr>
                <w:sz w:val="22"/>
                <w:szCs w:val="22"/>
                <w:shd w:val="clear" w:color="auto" w:fill="FFFFFF"/>
              </w:rPr>
              <w:t xml:space="preserve"> brilhante, largura: 210 mm, comprimento: 297 mm, gramatura: 180 g,m2, compatibilidade: impressora jato de tinta , laser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Pacote com 100 folhas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8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184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 xml:space="preserve">Papel fotográfico </w:t>
            </w:r>
            <w:r w:rsidRPr="0037032C">
              <w:rPr>
                <w:b/>
                <w:i/>
                <w:sz w:val="22"/>
                <w:szCs w:val="22"/>
                <w:u w:val="single"/>
                <w:shd w:val="clear" w:color="auto" w:fill="FFFFFF"/>
              </w:rPr>
              <w:t>adesivo</w:t>
            </w:r>
            <w:r w:rsidRPr="0037032C">
              <w:rPr>
                <w:sz w:val="22"/>
                <w:szCs w:val="22"/>
                <w:shd w:val="clear" w:color="auto" w:fill="FFFFFF"/>
              </w:rPr>
              <w:t xml:space="preserve">, tipo: </w:t>
            </w:r>
            <w:proofErr w:type="spellStart"/>
            <w:r w:rsidRPr="0037032C">
              <w:rPr>
                <w:sz w:val="22"/>
                <w:szCs w:val="22"/>
                <w:shd w:val="clear" w:color="auto" w:fill="FFFFFF"/>
              </w:rPr>
              <w:t>glossy</w:t>
            </w:r>
            <w:proofErr w:type="spellEnd"/>
            <w:r w:rsidRPr="0037032C">
              <w:rPr>
                <w:sz w:val="22"/>
                <w:szCs w:val="22"/>
                <w:shd w:val="clear" w:color="auto" w:fill="FFFFFF"/>
              </w:rPr>
              <w:t xml:space="preserve"> brilhante, largura: 210 mm, comprimento: 297 mm, gramatura: 180 g,m2, compatibilidade: impressora jato de tinta , laser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Pacote com 100 folhas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72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185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Papel</w:t>
            </w:r>
            <w:r w:rsidRPr="0037032C">
              <w:rPr>
                <w:sz w:val="22"/>
                <w:szCs w:val="22"/>
                <w:shd w:val="clear" w:color="auto" w:fill="FFFFFF"/>
              </w:rPr>
              <w:t xml:space="preserve"> para impressão formatado, tipo: sulfite, apergaminhado, ofício, tamanho (c x l): 297 x 210 mm, gramatura: 230 g,m2, cor: colorido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Embalagem com 20 fls.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186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Pasta plástica com aba</w:t>
            </w:r>
            <w:r w:rsidRPr="0037032C">
              <w:rPr>
                <w:sz w:val="22"/>
                <w:szCs w:val="22"/>
              </w:rPr>
              <w:t>, transparente, ofício, fina – tamanho 335x235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58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187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Pasta Registradora mola alta ofício</w:t>
            </w:r>
            <w:r w:rsidRPr="0037032C">
              <w:rPr>
                <w:sz w:val="22"/>
                <w:szCs w:val="22"/>
              </w:rPr>
              <w:t xml:space="preserve"> (pasta </w:t>
            </w:r>
            <w:proofErr w:type="spellStart"/>
            <w:r w:rsidRPr="0037032C">
              <w:rPr>
                <w:sz w:val="22"/>
                <w:szCs w:val="22"/>
              </w:rPr>
              <w:t>Geca</w:t>
            </w:r>
            <w:proofErr w:type="spellEnd"/>
            <w:r w:rsidRPr="0037032C">
              <w:rPr>
                <w:sz w:val="22"/>
                <w:szCs w:val="22"/>
              </w:rPr>
              <w:t>) Preta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30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188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Pasta arquivo</w:t>
            </w:r>
            <w:r w:rsidRPr="0037032C">
              <w:rPr>
                <w:sz w:val="22"/>
                <w:szCs w:val="22"/>
                <w:shd w:val="clear" w:color="auto" w:fill="FFFFFF"/>
              </w:rPr>
              <w:t>, material: cartolina plastificada, tipo: abas e elástico, largura: 210 mm, altura: 297 mm, cor: preta, gramatura: 120 g,m2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189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Pasta arquivo</w:t>
            </w:r>
            <w:r w:rsidRPr="0037032C">
              <w:rPr>
                <w:sz w:val="22"/>
                <w:szCs w:val="22"/>
                <w:shd w:val="clear" w:color="auto" w:fill="FFFFFF"/>
              </w:rPr>
              <w:t>, material: plástico, cor: variada, gramatura: 180 g,m2, tamanho: ofício, características adicionais 1: com grampo trilho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30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60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190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rPr>
            </w:pPr>
            <w:r w:rsidRPr="0037032C">
              <w:rPr>
                <w:b/>
                <w:sz w:val="22"/>
                <w:szCs w:val="22"/>
                <w:shd w:val="clear" w:color="auto" w:fill="FFFFFF"/>
              </w:rPr>
              <w:t>Pasta arquivo</w:t>
            </w:r>
            <w:r w:rsidRPr="0037032C">
              <w:rPr>
                <w:sz w:val="22"/>
                <w:szCs w:val="22"/>
                <w:shd w:val="clear" w:color="auto" w:fill="FFFFFF"/>
              </w:rPr>
              <w:t>, material: plástico corrugado flexível, tipo: abas e elástico, largura: 335 mm, altura: 235 mm, lombada: 6 cm, tamanho: a4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30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191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shd w:val="clear" w:color="auto" w:fill="FFFFFF"/>
              <w:jc w:val="both"/>
              <w:rPr>
                <w:sz w:val="22"/>
                <w:szCs w:val="22"/>
              </w:rPr>
            </w:pPr>
            <w:r w:rsidRPr="0037032C">
              <w:rPr>
                <w:b/>
                <w:sz w:val="22"/>
                <w:szCs w:val="22"/>
                <w:shd w:val="clear" w:color="auto" w:fill="FFFFFF"/>
              </w:rPr>
              <w:t>Pasta arquivo</w:t>
            </w:r>
            <w:r w:rsidRPr="0037032C">
              <w:rPr>
                <w:sz w:val="22"/>
                <w:szCs w:val="22"/>
                <w:shd w:val="clear" w:color="auto" w:fill="FFFFFF"/>
              </w:rPr>
              <w:t>, material: cartão marmorizado plastificado, tipo: suspensa, largura: 240 mm, altura: 360 mm, características adicionais 2: hastes e grampos plásticos, com visor e etiquetas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Caixa com 100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192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material: plástico, tipo: sanfonada, largura: 245 mm, altura: 335 mm, cor: variada, características adicionais 1: 12 divisórias, fechamento com elástico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40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64A2F">
        <w:trPr>
          <w:cantSplit/>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193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xml:space="preserve">, material: papelão revestido de PVC, tipo: catálogo, largura: 255 mm, altura: 340 mm, cor: preta, tamanho: ofício, capacidade: 50 </w:t>
            </w:r>
            <w:proofErr w:type="spellStart"/>
            <w:r w:rsidRPr="0037032C">
              <w:rPr>
                <w:sz w:val="22"/>
                <w:szCs w:val="22"/>
                <w:shd w:val="clear" w:color="auto" w:fill="FFFFFF"/>
              </w:rPr>
              <w:t>fl</w:t>
            </w:r>
            <w:proofErr w:type="spellEnd"/>
            <w:r w:rsidRPr="0037032C">
              <w:rPr>
                <w:sz w:val="22"/>
                <w:szCs w:val="22"/>
                <w:shd w:val="clear" w:color="auto" w:fill="FFFFFF"/>
              </w:rPr>
              <w:t xml:space="preserve">, características adicionais 3: com plásticos, prendedor interno, </w:t>
            </w:r>
            <w:proofErr w:type="spellStart"/>
            <w:r w:rsidRPr="0037032C">
              <w:rPr>
                <w:sz w:val="22"/>
                <w:szCs w:val="22"/>
                <w:shd w:val="clear" w:color="auto" w:fill="FFFFFF"/>
              </w:rPr>
              <w:t>conchete</w:t>
            </w:r>
            <w:proofErr w:type="spellEnd"/>
            <w:r w:rsidRPr="0037032C">
              <w:rPr>
                <w:sz w:val="22"/>
                <w:szCs w:val="22"/>
                <w:shd w:val="clear" w:color="auto" w:fill="FFFFFF"/>
              </w:rPr>
              <w:t xml:space="preserve"> </w:t>
            </w:r>
            <w:proofErr w:type="spellStart"/>
            <w:r w:rsidRPr="0037032C">
              <w:rPr>
                <w:sz w:val="22"/>
                <w:szCs w:val="22"/>
                <w:shd w:val="clear" w:color="auto" w:fill="FFFFFF"/>
              </w:rPr>
              <w:t>latonado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194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xml:space="preserve"> plástico corrugado flexível, 250mmx350mm, lombada 40mm, azul, com elástico, tamanho ofício.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195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xml:space="preserve"> papelão prensado e revestimento em polipropileno, tipo registradora AZ, 285mmx345mm, lombada: 73mm, preta, ferragem niquelada de alavanca alta precisão, etiqueta dupla face na lombada com porta etiqueta.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196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Pasta arquivo</w:t>
            </w:r>
            <w:r w:rsidRPr="0037032C">
              <w:rPr>
                <w:sz w:val="22"/>
                <w:szCs w:val="22"/>
                <w:shd w:val="clear" w:color="auto" w:fill="FFFFFF"/>
              </w:rPr>
              <w:t>. Papel cartão reciclado, suspensa, 361mmx240mm, visor, haste, cabide e gancho plástico nas extremidades, para arquivo de documento.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197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Pen drive,</w:t>
            </w:r>
            <w:r w:rsidRPr="0037032C">
              <w:rPr>
                <w:sz w:val="22"/>
                <w:szCs w:val="22"/>
                <w:shd w:val="clear" w:color="auto" w:fill="FFFFFF"/>
              </w:rPr>
              <w:t xml:space="preserve"> Memória portátil microcomputador, capacidade memória: 8 GB, interface: USB, aplicação: armazenamento de dados.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bCs/>
                <w:sz w:val="20"/>
                <w:shd w:val="clear" w:color="auto" w:fill="FFFFFF"/>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40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cantSplit/>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198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 xml:space="preserve">Pilha pequena AA, </w:t>
            </w:r>
            <w:r w:rsidRPr="0037032C">
              <w:rPr>
                <w:sz w:val="22"/>
                <w:szCs w:val="22"/>
                <w:shd w:val="clear" w:color="auto" w:fill="FFFFFF"/>
              </w:rPr>
              <w:t>não recarregável, alcalina, tensão nominal:1,5 v.</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2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199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 xml:space="preserve">Pilha Palito AAA, </w:t>
            </w:r>
            <w:r w:rsidRPr="0037032C">
              <w:rPr>
                <w:sz w:val="22"/>
                <w:szCs w:val="22"/>
                <w:shd w:val="clear" w:color="auto" w:fill="FFFFFF"/>
              </w:rPr>
              <w:t>não recarregável, alcalina, tensão nominal:1,5 v.</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Embalagem com 4 unidades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375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200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 xml:space="preserve">Pilha Bateria </w:t>
            </w:r>
            <w:proofErr w:type="spellStart"/>
            <w:r w:rsidRPr="0037032C">
              <w:rPr>
                <w:b/>
                <w:sz w:val="22"/>
                <w:szCs w:val="22"/>
                <w:shd w:val="clear" w:color="auto" w:fill="FFFFFF"/>
              </w:rPr>
              <w:t>Lithium</w:t>
            </w:r>
            <w:proofErr w:type="spellEnd"/>
            <w:r w:rsidRPr="0037032C">
              <w:rPr>
                <w:b/>
                <w:sz w:val="22"/>
                <w:szCs w:val="22"/>
                <w:shd w:val="clear" w:color="auto" w:fill="FFFFFF"/>
              </w:rPr>
              <w:t xml:space="preserve">,  </w:t>
            </w:r>
            <w:r w:rsidRPr="0037032C">
              <w:rPr>
                <w:sz w:val="22"/>
                <w:szCs w:val="22"/>
                <w:shd w:val="clear" w:color="auto" w:fill="FFFFFF"/>
              </w:rPr>
              <w:t>CR 2032, 3v.</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201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 xml:space="preserve">Pincel Atômico, </w:t>
            </w:r>
            <w:r w:rsidRPr="0037032C">
              <w:rPr>
                <w:sz w:val="22"/>
                <w:szCs w:val="22"/>
                <w:shd w:val="clear" w:color="auto" w:fill="FFFFFF"/>
              </w:rPr>
              <w:t xml:space="preserve">plástico reciclado, ponta de feltro, carga descartável, </w:t>
            </w:r>
            <w:r w:rsidRPr="0037032C">
              <w:rPr>
                <w:b/>
                <w:sz w:val="22"/>
                <w:szCs w:val="22"/>
                <w:shd w:val="clear" w:color="auto" w:fill="FFFFFF"/>
              </w:rPr>
              <w:t xml:space="preserve">azul </w:t>
            </w:r>
            <w:r w:rsidRPr="0037032C">
              <w:rPr>
                <w:sz w:val="22"/>
                <w:szCs w:val="22"/>
                <w:shd w:val="clear" w:color="auto" w:fill="FFFFFF"/>
              </w:rPr>
              <w:t>(Modelo: 1100-P)</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800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202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 xml:space="preserve">Pincel Atômico, </w:t>
            </w:r>
            <w:r w:rsidRPr="0037032C">
              <w:rPr>
                <w:sz w:val="22"/>
                <w:szCs w:val="22"/>
                <w:shd w:val="clear" w:color="auto" w:fill="FFFFFF"/>
              </w:rPr>
              <w:t xml:space="preserve">plástico reciclado, ponta de feltro, carga descartável, </w:t>
            </w:r>
            <w:r w:rsidRPr="0037032C">
              <w:rPr>
                <w:b/>
                <w:sz w:val="22"/>
                <w:szCs w:val="22"/>
                <w:shd w:val="clear" w:color="auto" w:fill="FFFFFF"/>
              </w:rPr>
              <w:t>preto</w:t>
            </w:r>
            <w:r w:rsidRPr="0037032C">
              <w:rPr>
                <w:sz w:val="22"/>
                <w:szCs w:val="22"/>
                <w:shd w:val="clear" w:color="auto" w:fill="FFFFFF"/>
              </w:rPr>
              <w:t xml:space="preserve"> (Modelo: 1100-P)</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800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203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 xml:space="preserve">Pincel Atômico, </w:t>
            </w:r>
            <w:r w:rsidRPr="0037032C">
              <w:rPr>
                <w:sz w:val="22"/>
                <w:szCs w:val="22"/>
                <w:shd w:val="clear" w:color="auto" w:fill="FFFFFF"/>
              </w:rPr>
              <w:t>plástico reciclado, ponta de feltro, carga descartável, vermelho (Modelo: 1100-P)</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800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204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Pincel desenho</w:t>
            </w:r>
            <w:r w:rsidRPr="0037032C">
              <w:rPr>
                <w:sz w:val="22"/>
                <w:szCs w:val="22"/>
                <w:shd w:val="clear" w:color="auto" w:fill="FFFFFF"/>
              </w:rPr>
              <w:t>, material cabo: madeira, tipo ponta: redondo, material cerda: pelo de marta, características adicionais: aquarela, tamanho médio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bCs/>
                <w:sz w:val="20"/>
                <w:shd w:val="clear" w:color="auto" w:fill="FFFFFF"/>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205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Pincel desenho</w:t>
            </w:r>
            <w:r w:rsidRPr="0037032C">
              <w:rPr>
                <w:sz w:val="22"/>
                <w:szCs w:val="22"/>
                <w:shd w:val="clear" w:color="auto" w:fill="FFFFFF"/>
              </w:rPr>
              <w:t>, material: crina de cavalo, madeira, alumínio e pelo, tamanho: 1 ao 12, cabo de 18 a 22 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Kit com 12 pincéis</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206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Pistola de aplicação de cola 30w</w:t>
            </w:r>
            <w:r w:rsidRPr="0037032C">
              <w:rPr>
                <w:sz w:val="22"/>
                <w:szCs w:val="22"/>
                <w:shd w:val="clear" w:color="auto" w:fill="FFFFFF"/>
              </w:rPr>
              <w:t>, tipo elétrica, bivolt, características adicionais: refil fino de cola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30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207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Pistola aplicadora de cola 40w,</w:t>
            </w:r>
            <w:r w:rsidRPr="0037032C">
              <w:rPr>
                <w:sz w:val="22"/>
                <w:szCs w:val="22"/>
                <w:shd w:val="clear" w:color="auto" w:fill="FFFFFF"/>
              </w:rPr>
              <w:t xml:space="preserve"> bivolt, 60hz, tempo de aquecimento de 3 a 5 min, </w:t>
            </w:r>
            <w:proofErr w:type="spellStart"/>
            <w:r w:rsidRPr="0037032C">
              <w:rPr>
                <w:sz w:val="22"/>
                <w:szCs w:val="22"/>
                <w:shd w:val="clear" w:color="auto" w:fill="FFFFFF"/>
              </w:rPr>
              <w:t>plug</w:t>
            </w:r>
            <w:proofErr w:type="spellEnd"/>
            <w:r w:rsidRPr="0037032C">
              <w:rPr>
                <w:sz w:val="22"/>
                <w:szCs w:val="22"/>
                <w:shd w:val="clear" w:color="auto" w:fill="FFFFFF"/>
              </w:rPr>
              <w:t xml:space="preserve"> de acordo com a ABNT NBR 14136 para bastão de cola grosso.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208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Pistola de aplicação de cola 60w</w:t>
            </w:r>
            <w:r w:rsidRPr="0037032C">
              <w:rPr>
                <w:sz w:val="22"/>
                <w:szCs w:val="22"/>
                <w:shd w:val="clear" w:color="auto" w:fill="FFFFFF"/>
              </w:rPr>
              <w:t>, tipo elétrica, bivolt, características adicionais: refil grosso de cola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30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209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 xml:space="preserve">Placa decorada em madeira crua MDF 3mm, </w:t>
            </w:r>
            <w:r w:rsidRPr="0037032C">
              <w:rPr>
                <w:sz w:val="22"/>
                <w:szCs w:val="22"/>
                <w:shd w:val="clear" w:color="auto" w:fill="FFFFFF"/>
              </w:rPr>
              <w:t>borda arredondada, tamanho20x30cm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30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210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 xml:space="preserve">Porta Bíblia liso, em madeira crua MDF, </w:t>
            </w:r>
            <w:r w:rsidRPr="0037032C">
              <w:rPr>
                <w:sz w:val="22"/>
                <w:szCs w:val="22"/>
                <w:shd w:val="clear" w:color="auto" w:fill="FFFFFF"/>
              </w:rPr>
              <w:t>espessura 6mm, tamanho 25x23cm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211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rPr>
              <w:t xml:space="preserve">Porta chaves, </w:t>
            </w:r>
            <w:r w:rsidRPr="0037032C">
              <w:rPr>
                <w:sz w:val="22"/>
                <w:szCs w:val="22"/>
              </w:rPr>
              <w:t>tábua de carne com 3 pinos de madeira crua, MDF, tamanho 19x10x0,5cm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212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Porta-lápis, clipe, lembrete</w:t>
            </w:r>
            <w:r w:rsidRPr="0037032C">
              <w:rPr>
                <w:sz w:val="22"/>
                <w:szCs w:val="22"/>
                <w:shd w:val="clear" w:color="auto" w:fill="FFFFFF"/>
              </w:rPr>
              <w:t>, material: acrílico, cor: incolor, comprimento: 230 mm, largura: 80 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30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213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b/>
                <w:sz w:val="22"/>
                <w:szCs w:val="22"/>
                <w:shd w:val="clear" w:color="auto" w:fill="FFFFFF"/>
              </w:rPr>
            </w:pPr>
            <w:r w:rsidRPr="0037032C">
              <w:rPr>
                <w:b/>
                <w:sz w:val="22"/>
                <w:szCs w:val="22"/>
                <w:shd w:val="clear" w:color="auto" w:fill="FFFFFF"/>
              </w:rPr>
              <w:t xml:space="preserve">Porta retrato, </w:t>
            </w:r>
            <w:r w:rsidRPr="0037032C">
              <w:rPr>
                <w:sz w:val="22"/>
                <w:szCs w:val="22"/>
                <w:shd w:val="clear" w:color="auto" w:fill="FFFFFF"/>
              </w:rPr>
              <w:t>reto em MDF cru, para fotos, tamanho 10x15 e 13x19cm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214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Quadro branco</w:t>
            </w:r>
            <w:r w:rsidRPr="0037032C">
              <w:rPr>
                <w:sz w:val="22"/>
                <w:szCs w:val="22"/>
                <w:shd w:val="clear" w:color="auto" w:fill="FFFFFF"/>
              </w:rPr>
              <w:t xml:space="preserve">, material: laminado </w:t>
            </w:r>
            <w:proofErr w:type="spellStart"/>
            <w:r w:rsidRPr="0037032C">
              <w:rPr>
                <w:sz w:val="22"/>
                <w:szCs w:val="22"/>
                <w:shd w:val="clear" w:color="auto" w:fill="FFFFFF"/>
              </w:rPr>
              <w:t>melamínico</w:t>
            </w:r>
            <w:proofErr w:type="spellEnd"/>
            <w:r w:rsidRPr="0037032C">
              <w:rPr>
                <w:sz w:val="22"/>
                <w:szCs w:val="22"/>
                <w:shd w:val="clear" w:color="auto" w:fill="FFFFFF"/>
              </w:rPr>
              <w:t xml:space="preserve"> brilhante, acabamento superficial moldura: </w:t>
            </w:r>
            <w:proofErr w:type="spellStart"/>
            <w:r w:rsidRPr="0037032C">
              <w:rPr>
                <w:sz w:val="22"/>
                <w:szCs w:val="22"/>
                <w:shd w:val="clear" w:color="auto" w:fill="FFFFFF"/>
              </w:rPr>
              <w:t>anodizado</w:t>
            </w:r>
            <w:proofErr w:type="spellEnd"/>
            <w:r w:rsidRPr="0037032C">
              <w:rPr>
                <w:sz w:val="22"/>
                <w:szCs w:val="22"/>
                <w:shd w:val="clear" w:color="auto" w:fill="FFFFFF"/>
              </w:rPr>
              <w:t xml:space="preserve"> fosco, largura: 120 cm, comprimento: 200 cm, </w:t>
            </w:r>
            <w:r w:rsidRPr="0037032C">
              <w:rPr>
                <w:sz w:val="22"/>
                <w:szCs w:val="22"/>
                <w:shd w:val="clear" w:color="auto" w:fill="FFFFFF"/>
              </w:rPr>
              <w:lastRenderedPageBreak/>
              <w:t>características adicionais: suporte para apagador, tipo fixação: com cavalete e rodízios, material moldura: alumínio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lastRenderedPageBreak/>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4</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215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sz w:val="22"/>
                <w:szCs w:val="22"/>
                <w:shd w:val="clear" w:color="auto" w:fill="FFFFFF"/>
              </w:rPr>
            </w:pPr>
            <w:r w:rsidRPr="0037032C">
              <w:rPr>
                <w:b/>
                <w:sz w:val="22"/>
                <w:szCs w:val="22"/>
                <w:shd w:val="clear" w:color="auto" w:fill="FFFFFF"/>
              </w:rPr>
              <w:t>Quadro branco</w:t>
            </w:r>
            <w:r w:rsidRPr="0037032C">
              <w:rPr>
                <w:sz w:val="22"/>
                <w:szCs w:val="22"/>
                <w:shd w:val="clear" w:color="auto" w:fill="FFFFFF"/>
              </w:rPr>
              <w:t xml:space="preserve">, material: laminado </w:t>
            </w:r>
            <w:proofErr w:type="spellStart"/>
            <w:r w:rsidRPr="0037032C">
              <w:rPr>
                <w:sz w:val="22"/>
                <w:szCs w:val="22"/>
                <w:shd w:val="clear" w:color="auto" w:fill="FFFFFF"/>
              </w:rPr>
              <w:t>melamínico</w:t>
            </w:r>
            <w:proofErr w:type="spellEnd"/>
            <w:r w:rsidRPr="0037032C">
              <w:rPr>
                <w:sz w:val="22"/>
                <w:szCs w:val="22"/>
                <w:shd w:val="clear" w:color="auto" w:fill="FFFFFF"/>
              </w:rPr>
              <w:t xml:space="preserve"> brilhante, acabamento superficial moldura: alumínio </w:t>
            </w:r>
            <w:proofErr w:type="spellStart"/>
            <w:r w:rsidRPr="0037032C">
              <w:rPr>
                <w:sz w:val="22"/>
                <w:szCs w:val="22"/>
                <w:shd w:val="clear" w:color="auto" w:fill="FFFFFF"/>
              </w:rPr>
              <w:t>anodizado</w:t>
            </w:r>
            <w:proofErr w:type="spellEnd"/>
            <w:r w:rsidRPr="0037032C">
              <w:rPr>
                <w:sz w:val="22"/>
                <w:szCs w:val="22"/>
                <w:shd w:val="clear" w:color="auto" w:fill="FFFFFF"/>
              </w:rPr>
              <w:t xml:space="preserve">, finalidade: sala de aula, largura: 0,90 m, comprimento: 1,20 m, características adicionais: suporte para apagador e pincel, material moldura: alumínio </w:t>
            </w:r>
            <w:proofErr w:type="spellStart"/>
            <w:r w:rsidRPr="0037032C">
              <w:rPr>
                <w:sz w:val="22"/>
                <w:szCs w:val="22"/>
                <w:shd w:val="clear" w:color="auto" w:fill="FFFFFF"/>
              </w:rPr>
              <w:t>anodizado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216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autoSpaceDE w:val="0"/>
              <w:autoSpaceDN w:val="0"/>
              <w:adjustRightInd w:val="0"/>
              <w:jc w:val="both"/>
              <w:rPr>
                <w:b/>
                <w:sz w:val="22"/>
                <w:szCs w:val="22"/>
                <w:shd w:val="clear" w:color="auto" w:fill="FFFFFF"/>
              </w:rPr>
            </w:pPr>
            <w:r w:rsidRPr="0037032C">
              <w:rPr>
                <w:b/>
                <w:sz w:val="22"/>
                <w:szCs w:val="22"/>
                <w:shd w:val="clear" w:color="auto" w:fill="FFFFFF"/>
              </w:rPr>
              <w:t xml:space="preserve">Quebra cabeças sênior, </w:t>
            </w:r>
            <w:r w:rsidRPr="0037032C">
              <w:rPr>
                <w:sz w:val="22"/>
                <w:szCs w:val="22"/>
                <w:shd w:val="clear" w:color="auto" w:fill="FFFFFF"/>
              </w:rPr>
              <w:t>de 20 a 50 peças com temas adultos.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217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Régua escritório</w:t>
            </w:r>
            <w:r w:rsidRPr="0037032C">
              <w:rPr>
                <w:sz w:val="22"/>
                <w:szCs w:val="22"/>
                <w:shd w:val="clear" w:color="auto" w:fill="FFFFFF"/>
              </w:rPr>
              <w:t>, material: acrílico, comprimento: 30 cm, graduação: centímetro, milímetro, tipo material: rígido, cor: cristal, características adicionais: transparente, largura de 3,5 cm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350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14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spacing w:before="80"/>
              <w:jc w:val="center"/>
              <w:rPr>
                <w:b/>
                <w:color w:val="000000"/>
                <w:sz w:val="20"/>
              </w:rPr>
            </w:pPr>
            <w:r w:rsidRPr="0037032C">
              <w:rPr>
                <w:b/>
                <w:color w:val="000000"/>
                <w:sz w:val="20"/>
              </w:rPr>
              <w:t>218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spacing w:before="80" w:after="120"/>
              <w:jc w:val="both"/>
              <w:rPr>
                <w:sz w:val="22"/>
                <w:szCs w:val="22"/>
              </w:rPr>
            </w:pPr>
            <w:r w:rsidRPr="0037032C">
              <w:rPr>
                <w:b/>
                <w:sz w:val="22"/>
                <w:szCs w:val="22"/>
              </w:rPr>
              <w:t xml:space="preserve">Teclado </w:t>
            </w:r>
            <w:r w:rsidRPr="0037032C">
              <w:rPr>
                <w:sz w:val="22"/>
                <w:szCs w:val="22"/>
              </w:rPr>
              <w:t>Multimídia USB</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219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Tesoura Multiuso, 21 cm</w:t>
            </w:r>
            <w:r w:rsidRPr="0037032C">
              <w:rPr>
                <w:sz w:val="22"/>
                <w:szCs w:val="22"/>
              </w:rPr>
              <w:t xml:space="preserve"> (8”1/2), cabo plástico, Lâmina em aço inoxidável, formato anatômico.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220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b/>
                <w:sz w:val="22"/>
                <w:szCs w:val="22"/>
              </w:rPr>
              <w:t>Tesoura Multiuso, aço inoxidável, 15 cm</w:t>
            </w:r>
            <w:r w:rsidRPr="0037032C">
              <w:rPr>
                <w:sz w:val="22"/>
                <w:szCs w:val="22"/>
              </w:rPr>
              <w:t>, tipo escolar, ponta arredondada.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221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diversas</w:t>
            </w:r>
            <w:r w:rsidRPr="0037032C">
              <w:rPr>
                <w:sz w:val="22"/>
                <w:szCs w:val="22"/>
                <w:shd w:val="clear" w:color="auto" w:fill="FFFFFF"/>
              </w:rPr>
              <w:t xml:space="preserve">, aplicação: pintura a pincel em papel, cartão e cartolina, características adicionais: </w:t>
            </w:r>
            <w:r w:rsidRPr="0037032C">
              <w:rPr>
                <w:b/>
                <w:sz w:val="22"/>
                <w:szCs w:val="22"/>
                <w:shd w:val="clear" w:color="auto" w:fill="FFFFFF"/>
              </w:rPr>
              <w:t>conjunto c, 12 frascos de 15 ml cada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r w:rsidRPr="00C10879">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222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água, pigmento, cargas e conservante</w:t>
            </w:r>
            <w:r w:rsidRPr="0037032C">
              <w:rPr>
                <w:b/>
                <w:sz w:val="22"/>
                <w:szCs w:val="22"/>
                <w:shd w:val="clear" w:color="auto" w:fill="FFFFFF"/>
              </w:rPr>
              <w:t>, cor: verde</w:t>
            </w:r>
            <w:r w:rsidRPr="0037032C">
              <w:rPr>
                <w:sz w:val="22"/>
                <w:szCs w:val="22"/>
                <w:shd w:val="clear" w:color="auto" w:fill="FFFFFF"/>
              </w:rPr>
              <w:t>, aplicação: pintura a pincel em papel, cartão e cartolina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223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azul</w:t>
            </w:r>
            <w:r w:rsidRPr="0037032C">
              <w:rPr>
                <w:sz w:val="22"/>
                <w:szCs w:val="22"/>
                <w:shd w:val="clear" w:color="auto" w:fill="FFFFFF"/>
              </w:rPr>
              <w:t>, aplicação: pintura a pincel em papel, cartão e cartolina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224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marrom</w:t>
            </w:r>
            <w:r w:rsidRPr="0037032C">
              <w:rPr>
                <w:sz w:val="22"/>
                <w:szCs w:val="22"/>
                <w:shd w:val="clear" w:color="auto" w:fill="FFFFFF"/>
              </w:rPr>
              <w:t>, aplicação: pintura a pincel em papel, cartão e cartolina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
          <w:p w:rsidR="00150618" w:rsidRPr="00C10879" w:rsidRDefault="00150618" w:rsidP="00150618">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225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branca</w:t>
            </w:r>
            <w:r w:rsidRPr="0037032C">
              <w:rPr>
                <w:sz w:val="22"/>
                <w:szCs w:val="22"/>
                <w:shd w:val="clear" w:color="auto" w:fill="FFFFFF"/>
              </w:rPr>
              <w:t>, aplicação: pintura a pincel em papel, cartão e cartolina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226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preta</w:t>
            </w:r>
            <w:r w:rsidRPr="0037032C">
              <w:rPr>
                <w:sz w:val="22"/>
                <w:szCs w:val="22"/>
                <w:shd w:val="clear" w:color="auto" w:fill="FFFFFF"/>
              </w:rPr>
              <w:t>, aplicação: pintura a pincel em papel, cartão e cartolina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227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amarela</w:t>
            </w:r>
            <w:r w:rsidRPr="0037032C">
              <w:rPr>
                <w:sz w:val="22"/>
                <w:szCs w:val="22"/>
                <w:shd w:val="clear" w:color="auto" w:fill="FFFFFF"/>
              </w:rPr>
              <w:t>, aplicação: pintura a pincel em papel, cartão e cartolina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228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laranja</w:t>
            </w:r>
            <w:r w:rsidRPr="0037032C">
              <w:rPr>
                <w:sz w:val="22"/>
                <w:szCs w:val="22"/>
                <w:shd w:val="clear" w:color="auto" w:fill="FFFFFF"/>
              </w:rPr>
              <w:t>, aplicação: pintura a pincel em papel, cartão e cartolina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229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vermelha</w:t>
            </w:r>
            <w:r w:rsidRPr="0037032C">
              <w:rPr>
                <w:sz w:val="22"/>
                <w:szCs w:val="22"/>
                <w:shd w:val="clear" w:color="auto" w:fill="FFFFFF"/>
              </w:rPr>
              <w:t>, aplicação: pintura a pincel em papel, cartão e cartolina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230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lilás</w:t>
            </w:r>
            <w:r w:rsidRPr="0037032C">
              <w:rPr>
                <w:sz w:val="22"/>
                <w:szCs w:val="22"/>
                <w:shd w:val="clear" w:color="auto" w:fill="FFFFFF"/>
              </w:rPr>
              <w:t>, aplicação: pintura a pincel em papel, cartão e cartolina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231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shd w:val="clear" w:color="auto" w:fill="FFFFFF"/>
              </w:rPr>
            </w:pPr>
            <w:r w:rsidRPr="0037032C">
              <w:rPr>
                <w:b/>
                <w:sz w:val="22"/>
                <w:szCs w:val="22"/>
                <w:shd w:val="clear" w:color="auto" w:fill="FFFFFF"/>
              </w:rPr>
              <w:t>Tinta guache</w:t>
            </w:r>
            <w:r w:rsidRPr="0037032C">
              <w:rPr>
                <w:sz w:val="22"/>
                <w:szCs w:val="22"/>
                <w:shd w:val="clear" w:color="auto" w:fill="FFFFFF"/>
              </w:rPr>
              <w:t xml:space="preserve">, composição: resina </w:t>
            </w:r>
            <w:proofErr w:type="spellStart"/>
            <w:r w:rsidRPr="0037032C">
              <w:rPr>
                <w:sz w:val="22"/>
                <w:szCs w:val="22"/>
                <w:shd w:val="clear" w:color="auto" w:fill="FFFFFF"/>
              </w:rPr>
              <w:t>vinícula</w:t>
            </w:r>
            <w:proofErr w:type="spellEnd"/>
            <w:r w:rsidRPr="0037032C">
              <w:rPr>
                <w:sz w:val="22"/>
                <w:szCs w:val="22"/>
                <w:shd w:val="clear" w:color="auto" w:fill="FFFFFF"/>
              </w:rPr>
              <w:t xml:space="preserve">, água, pigmento, cargas e conservante, </w:t>
            </w:r>
            <w:r w:rsidRPr="0037032C">
              <w:rPr>
                <w:b/>
                <w:sz w:val="22"/>
                <w:szCs w:val="22"/>
                <w:shd w:val="clear" w:color="auto" w:fill="FFFFFF"/>
              </w:rPr>
              <w:t>cor: rosa</w:t>
            </w:r>
            <w:r w:rsidRPr="0037032C">
              <w:rPr>
                <w:sz w:val="22"/>
                <w:szCs w:val="22"/>
                <w:shd w:val="clear" w:color="auto" w:fill="FFFFFF"/>
              </w:rPr>
              <w:t xml:space="preserve">, aplicação: pintura a pincel em </w:t>
            </w:r>
            <w:proofErr w:type="spellStart"/>
            <w:r w:rsidRPr="0037032C">
              <w:rPr>
                <w:sz w:val="22"/>
                <w:szCs w:val="22"/>
                <w:shd w:val="clear" w:color="auto" w:fill="FFFFFF"/>
              </w:rPr>
              <w:t>papel,cartão</w:t>
            </w:r>
            <w:proofErr w:type="spellEnd"/>
            <w:r w:rsidRPr="0037032C">
              <w:rPr>
                <w:sz w:val="22"/>
                <w:szCs w:val="22"/>
                <w:shd w:val="clear" w:color="auto" w:fill="FFFFFF"/>
              </w:rPr>
              <w:t xml:space="preserve"> e cartolina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bCs/>
                <w:sz w:val="20"/>
                <w:shd w:val="clear" w:color="auto" w:fill="FFFFFF"/>
              </w:rPr>
            </w:pPr>
            <w:r w:rsidRPr="00C10879">
              <w:rPr>
                <w:sz w:val="20"/>
              </w:rPr>
              <w:t>Frasco 250ml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lastRenderedPageBreak/>
              <w:t>232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pStyle w:val="TableContents"/>
              <w:jc w:val="both"/>
              <w:rPr>
                <w:sz w:val="22"/>
                <w:szCs w:val="22"/>
              </w:rPr>
            </w:pPr>
            <w:r w:rsidRPr="0037032C">
              <w:rPr>
                <w:sz w:val="22"/>
                <w:szCs w:val="22"/>
              </w:rPr>
              <w:t>Tinta para carimbo, cor preta.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pStyle w:val="TableContents"/>
              <w:jc w:val="center"/>
              <w:rPr>
                <w:sz w:val="20"/>
              </w:rPr>
            </w:pPr>
            <w:r w:rsidRPr="00C10879">
              <w:rPr>
                <w:sz w:val="20"/>
              </w:rPr>
              <w:t>Frasco 42ml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233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sz w:val="22"/>
                <w:szCs w:val="22"/>
                <w:shd w:val="clear" w:color="auto" w:fill="FFFFFF"/>
              </w:rPr>
              <w:t>Tinta para carimbo, cor: preta, componentes: água, pigmentos, aspecto físico: líquido, aplicação: almofada.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roofErr w:type="spellStart"/>
            <w:r w:rsidRPr="00C10879">
              <w:rPr>
                <w:sz w:val="20"/>
              </w:rPr>
              <w:t>Cx</w:t>
            </w:r>
            <w:proofErr w:type="spellEnd"/>
            <w:r w:rsidRPr="00C10879">
              <w:rPr>
                <w:sz w:val="20"/>
              </w:rPr>
              <w:t xml:space="preserve"> c/ 12 frascos 40 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E14E8D" w:rsidTr="0015061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sidRPr="0037032C">
              <w:rPr>
                <w:b/>
                <w:color w:val="000000"/>
                <w:sz w:val="20"/>
              </w:rPr>
              <w:t>234</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37032C" w:rsidRDefault="00150618" w:rsidP="00150618">
            <w:pPr>
              <w:jc w:val="both"/>
              <w:rPr>
                <w:sz w:val="22"/>
                <w:szCs w:val="22"/>
              </w:rPr>
            </w:pPr>
            <w:r w:rsidRPr="0037032C">
              <w:rPr>
                <w:sz w:val="22"/>
                <w:szCs w:val="22"/>
                <w:shd w:val="clear" w:color="auto" w:fill="FFFFFF"/>
              </w:rPr>
              <w:t>Tinta para carimbo, cor: azul, componentes: água, pigmentos, aspecto físico: líquido, aplicação: almofada.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C10879" w:rsidRDefault="00150618" w:rsidP="00150618">
            <w:pPr>
              <w:jc w:val="center"/>
              <w:rPr>
                <w:sz w:val="20"/>
              </w:rPr>
            </w:pPr>
            <w:proofErr w:type="spellStart"/>
            <w:r w:rsidRPr="00C10879">
              <w:rPr>
                <w:sz w:val="20"/>
              </w:rPr>
              <w:t>Cx</w:t>
            </w:r>
            <w:proofErr w:type="spellEnd"/>
            <w:r w:rsidRPr="00C10879">
              <w:rPr>
                <w:sz w:val="20"/>
              </w:rPr>
              <w:t xml:space="preserve"> c/ 12  frascos 40ml</w:t>
            </w:r>
          </w:p>
        </w:tc>
        <w:tc>
          <w:tcPr>
            <w:tcW w:w="851" w:type="dxa"/>
            <w:tcBorders>
              <w:top w:val="single" w:sz="4" w:space="0" w:color="auto"/>
              <w:left w:val="nil"/>
              <w:bottom w:val="single" w:sz="4" w:space="0" w:color="auto"/>
              <w:right w:val="single" w:sz="4" w:space="0" w:color="auto"/>
            </w:tcBorders>
            <w:vAlign w:val="center"/>
          </w:tcPr>
          <w:p w:rsidR="00150618" w:rsidRPr="0037032C" w:rsidRDefault="00150618" w:rsidP="00150618">
            <w:pPr>
              <w:jc w:val="center"/>
              <w:rPr>
                <w:color w:val="000000"/>
                <w:sz w:val="22"/>
                <w:szCs w:val="22"/>
              </w:rPr>
            </w:pPr>
            <w:r w:rsidRPr="0037032C">
              <w:rPr>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E14E8D" w:rsidRDefault="00150618" w:rsidP="00150618">
            <w:pPr>
              <w:jc w:val="center"/>
              <w:rPr>
                <w:b/>
                <w:bCs/>
                <w:color w:val="000000"/>
                <w:sz w:val="20"/>
              </w:rPr>
            </w:pPr>
          </w:p>
        </w:tc>
      </w:tr>
      <w:tr w:rsidR="00150618" w:rsidRPr="004A0B84" w:rsidTr="0015061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Pr>
                <w:b/>
                <w:color w:val="000000"/>
                <w:sz w:val="20"/>
              </w:rPr>
              <w:t>235</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4A0B84" w:rsidRDefault="00150618" w:rsidP="00150618">
            <w:pPr>
              <w:jc w:val="both"/>
              <w:rPr>
                <w:rFonts w:eastAsia="Calibri"/>
                <w:sz w:val="22"/>
                <w:szCs w:val="22"/>
                <w:lang w:eastAsia="en-US"/>
              </w:rPr>
            </w:pPr>
            <w:r w:rsidRPr="004A0B84">
              <w:rPr>
                <w:b/>
                <w:sz w:val="22"/>
                <w:szCs w:val="22"/>
                <w:shd w:val="clear" w:color="auto" w:fill="FFFFFF"/>
              </w:rPr>
              <w:t xml:space="preserve">Bobina para calculadora, </w:t>
            </w:r>
            <w:r w:rsidRPr="004A0B84">
              <w:rPr>
                <w:sz w:val="22"/>
                <w:szCs w:val="22"/>
                <w:shd w:val="clear" w:color="auto" w:fill="FFFFFF"/>
              </w:rPr>
              <w:t>57mm x 30mm.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4A0B84" w:rsidRDefault="00150618" w:rsidP="00150618">
            <w:pPr>
              <w:jc w:val="center"/>
              <w:rPr>
                <w:rFonts w:eastAsia="Calibri"/>
                <w:sz w:val="20"/>
                <w:lang w:eastAsia="en-US"/>
              </w:rPr>
            </w:pPr>
            <w:r w:rsidRPr="004A0B84">
              <w:rPr>
                <w:sz w:val="20"/>
              </w:rPr>
              <w:t>Caixa com 30 unidades</w:t>
            </w:r>
          </w:p>
        </w:tc>
        <w:tc>
          <w:tcPr>
            <w:tcW w:w="851" w:type="dxa"/>
            <w:tcBorders>
              <w:top w:val="single" w:sz="4" w:space="0" w:color="auto"/>
              <w:left w:val="nil"/>
              <w:bottom w:val="single" w:sz="4" w:space="0" w:color="auto"/>
              <w:right w:val="single" w:sz="4" w:space="0" w:color="auto"/>
            </w:tcBorders>
            <w:vAlign w:val="center"/>
          </w:tcPr>
          <w:p w:rsidR="00150618" w:rsidRPr="004A0B84" w:rsidRDefault="00150618" w:rsidP="00150618">
            <w:pPr>
              <w:jc w:val="center"/>
              <w:rPr>
                <w:color w:val="000000"/>
                <w:sz w:val="20"/>
              </w:rPr>
            </w:pPr>
            <w:r w:rsidRPr="004A0B84">
              <w:rPr>
                <w:color w:val="000000"/>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4A0B84" w:rsidRDefault="00150618" w:rsidP="00150618">
            <w:pPr>
              <w:jc w:val="center"/>
              <w:rPr>
                <w:b/>
                <w:bCs/>
                <w:color w:val="000000"/>
                <w:sz w:val="20"/>
              </w:rPr>
            </w:pPr>
          </w:p>
        </w:tc>
      </w:tr>
      <w:tr w:rsidR="00150618" w:rsidRPr="004A0B84" w:rsidTr="0015061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Pr>
                <w:b/>
                <w:color w:val="000000"/>
                <w:sz w:val="20"/>
              </w:rPr>
              <w:t>236</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4A0B84" w:rsidRDefault="00150618" w:rsidP="00150618">
            <w:pPr>
              <w:autoSpaceDE w:val="0"/>
              <w:autoSpaceDN w:val="0"/>
              <w:adjustRightInd w:val="0"/>
              <w:jc w:val="both"/>
              <w:rPr>
                <w:b/>
                <w:sz w:val="22"/>
                <w:szCs w:val="22"/>
                <w:shd w:val="clear" w:color="auto" w:fill="FFFFFF"/>
              </w:rPr>
            </w:pPr>
            <w:r w:rsidRPr="004A0B84">
              <w:rPr>
                <w:b/>
                <w:sz w:val="22"/>
                <w:szCs w:val="22"/>
                <w:lang w:eastAsia="zh-CN"/>
              </w:rPr>
              <w:t>Elástico Vestuário</w:t>
            </w:r>
            <w:r w:rsidRPr="004A0B84">
              <w:rPr>
                <w:sz w:val="22"/>
                <w:szCs w:val="22"/>
                <w:lang w:eastAsia="zh-CN"/>
              </w:rPr>
              <w:t>, material: algodão e elastômero, largura: 10mm, comprimento: 100m, cor: preta.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Default="00150618" w:rsidP="00150618">
            <w:pPr>
              <w:jc w:val="center"/>
            </w:pPr>
            <w:r w:rsidRPr="00747BFC">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4A0B84" w:rsidRDefault="00150618" w:rsidP="00150618">
            <w:pPr>
              <w:jc w:val="center"/>
              <w:rPr>
                <w:color w:val="000000"/>
                <w:sz w:val="20"/>
              </w:rPr>
            </w:pPr>
            <w:r w:rsidRPr="004A0B84">
              <w:rPr>
                <w:color w:val="000000"/>
                <w:sz w:val="20"/>
              </w:rPr>
              <w:t>15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4A0B84" w:rsidRDefault="00150618" w:rsidP="00150618">
            <w:pPr>
              <w:jc w:val="center"/>
              <w:rPr>
                <w:b/>
                <w:bCs/>
                <w:color w:val="000000"/>
                <w:sz w:val="20"/>
              </w:rPr>
            </w:pPr>
          </w:p>
        </w:tc>
      </w:tr>
      <w:tr w:rsidR="00150618" w:rsidRPr="004A0B84" w:rsidTr="0015061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Pr>
                <w:b/>
                <w:color w:val="000000"/>
                <w:sz w:val="20"/>
              </w:rPr>
              <w:t>237</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4A0B84" w:rsidRDefault="00150618" w:rsidP="00150618">
            <w:pPr>
              <w:pStyle w:val="TableContents"/>
              <w:jc w:val="both"/>
              <w:rPr>
                <w:sz w:val="22"/>
                <w:szCs w:val="22"/>
              </w:rPr>
            </w:pPr>
            <w:r w:rsidRPr="004A0B84">
              <w:rPr>
                <w:b/>
                <w:sz w:val="22"/>
                <w:szCs w:val="22"/>
                <w:shd w:val="clear" w:color="auto" w:fill="FFFFFF"/>
              </w:rPr>
              <w:t xml:space="preserve">Grampeador </w:t>
            </w:r>
            <w:r w:rsidRPr="004A0B84">
              <w:rPr>
                <w:sz w:val="22"/>
                <w:szCs w:val="22"/>
                <w:shd w:val="clear" w:color="auto" w:fill="FFFFFF"/>
              </w:rPr>
              <w:t xml:space="preserve">de metal,  pintado,  cromado, profissional, capacidade </w:t>
            </w:r>
            <w:r w:rsidRPr="004A0B84">
              <w:rPr>
                <w:b/>
                <w:sz w:val="22"/>
                <w:szCs w:val="22"/>
                <w:shd w:val="clear" w:color="auto" w:fill="FFFFFF"/>
              </w:rPr>
              <w:t>240 fls</w:t>
            </w:r>
            <w:r w:rsidRPr="004A0B84">
              <w:rPr>
                <w:sz w:val="22"/>
                <w:szCs w:val="22"/>
                <w:shd w:val="clear" w:color="auto" w:fill="FFFFFF"/>
              </w:rPr>
              <w:t>., tamanho do grampo: 23,6 , 23,8 , 23,10 , 23,13 , 23,15, 23,17 , 23,20 , e  23,24.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Default="00150618" w:rsidP="00150618">
            <w:pPr>
              <w:jc w:val="center"/>
            </w:pPr>
            <w:r w:rsidRPr="00747BFC">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4A0B84" w:rsidRDefault="00150618" w:rsidP="00150618">
            <w:pPr>
              <w:jc w:val="center"/>
              <w:rPr>
                <w:color w:val="000000"/>
                <w:sz w:val="20"/>
              </w:rPr>
            </w:pPr>
            <w:r w:rsidRPr="004A0B84">
              <w:rPr>
                <w:color w:val="000000"/>
                <w:sz w:val="20"/>
              </w:rPr>
              <w:t>05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4A0B84" w:rsidRDefault="00150618" w:rsidP="00150618">
            <w:pPr>
              <w:jc w:val="center"/>
              <w:rPr>
                <w:b/>
                <w:bCs/>
                <w:color w:val="000000"/>
                <w:sz w:val="20"/>
              </w:rPr>
            </w:pPr>
          </w:p>
        </w:tc>
      </w:tr>
      <w:tr w:rsidR="00150618" w:rsidRPr="004A0B84" w:rsidTr="00150618">
        <w:trPr>
          <w:trHeight w:val="84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Pr>
                <w:b/>
                <w:color w:val="000000"/>
                <w:sz w:val="20"/>
              </w:rPr>
              <w:t>238</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4A0B84" w:rsidRDefault="00150618" w:rsidP="00150618">
            <w:pPr>
              <w:pStyle w:val="TableContents"/>
              <w:jc w:val="both"/>
              <w:rPr>
                <w:sz w:val="22"/>
                <w:szCs w:val="22"/>
              </w:rPr>
            </w:pPr>
            <w:r w:rsidRPr="004A0B84">
              <w:rPr>
                <w:b/>
                <w:sz w:val="22"/>
                <w:szCs w:val="22"/>
                <w:shd w:val="clear" w:color="auto" w:fill="FFFFFF"/>
              </w:rPr>
              <w:t>Livro Ata 200 fls</w:t>
            </w:r>
            <w:r w:rsidRPr="004A0B84">
              <w:rPr>
                <w:sz w:val="22"/>
                <w:szCs w:val="22"/>
                <w:shd w:val="clear" w:color="auto" w:fill="FFFFFF"/>
              </w:rPr>
              <w:t xml:space="preserve">. material: offset branco, , </w:t>
            </w:r>
            <w:r w:rsidRPr="004A0B84">
              <w:rPr>
                <w:b/>
                <w:sz w:val="22"/>
                <w:szCs w:val="22"/>
                <w:shd w:val="clear" w:color="auto" w:fill="FFFFFF"/>
              </w:rPr>
              <w:t>330 mmx220 mm</w:t>
            </w:r>
            <w:r w:rsidRPr="004A0B84">
              <w:rPr>
                <w:sz w:val="22"/>
                <w:szCs w:val="22"/>
                <w:shd w:val="clear" w:color="auto" w:fill="FFFFFF"/>
              </w:rPr>
              <w:t>, características adicionais: capa dura na cor preta, numeradas e pautadas.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Default="00150618" w:rsidP="00150618">
            <w:pPr>
              <w:jc w:val="center"/>
            </w:pPr>
            <w:r w:rsidRPr="00747BFC">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4A0B84" w:rsidRDefault="00150618" w:rsidP="00150618">
            <w:pPr>
              <w:jc w:val="center"/>
              <w:rPr>
                <w:color w:val="000000"/>
                <w:sz w:val="20"/>
              </w:rPr>
            </w:pPr>
            <w:r w:rsidRPr="004A0B84">
              <w:rPr>
                <w:color w:val="000000"/>
                <w:sz w:val="20"/>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4A0B84" w:rsidRDefault="00150618" w:rsidP="00150618">
            <w:pPr>
              <w:jc w:val="center"/>
              <w:rPr>
                <w:b/>
                <w:bCs/>
                <w:color w:val="000000"/>
                <w:sz w:val="20"/>
              </w:rPr>
            </w:pPr>
          </w:p>
        </w:tc>
      </w:tr>
      <w:tr w:rsidR="00150618" w:rsidRPr="004A0B84" w:rsidTr="0015061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Pr>
                <w:b/>
                <w:color w:val="000000"/>
                <w:sz w:val="20"/>
              </w:rPr>
              <w:t>239</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4A0B84" w:rsidRDefault="00150618" w:rsidP="00150618">
            <w:pPr>
              <w:autoSpaceDE w:val="0"/>
              <w:autoSpaceDN w:val="0"/>
              <w:adjustRightInd w:val="0"/>
              <w:jc w:val="both"/>
              <w:rPr>
                <w:sz w:val="22"/>
                <w:szCs w:val="22"/>
              </w:rPr>
            </w:pPr>
            <w:r w:rsidRPr="004A0B84">
              <w:rPr>
                <w:b/>
                <w:sz w:val="22"/>
                <w:szCs w:val="22"/>
                <w:shd w:val="clear" w:color="auto" w:fill="FFFFFF"/>
              </w:rPr>
              <w:t>Livro de Registro de Ponto</w:t>
            </w:r>
            <w:r w:rsidRPr="004A0B84">
              <w:rPr>
                <w:sz w:val="22"/>
                <w:szCs w:val="22"/>
                <w:shd w:val="clear" w:color="auto" w:fill="FFFFFF"/>
              </w:rPr>
              <w:t xml:space="preserve">, quantidade folhas: capa/contra capa: papelão 700grs, revestido de papel 90 </w:t>
            </w:r>
            <w:proofErr w:type="spellStart"/>
            <w:r w:rsidRPr="004A0B84">
              <w:rPr>
                <w:sz w:val="22"/>
                <w:szCs w:val="22"/>
                <w:shd w:val="clear" w:color="auto" w:fill="FFFFFF"/>
              </w:rPr>
              <w:t>grs</w:t>
            </w:r>
            <w:proofErr w:type="spellEnd"/>
            <w:r w:rsidRPr="004A0B84">
              <w:rPr>
                <w:sz w:val="22"/>
                <w:szCs w:val="22"/>
                <w:shd w:val="clear" w:color="auto" w:fill="FFFFFF"/>
              </w:rPr>
              <w:t xml:space="preserve"> plastificado, folhas internas: papel </w:t>
            </w:r>
            <w:proofErr w:type="spellStart"/>
            <w:r w:rsidRPr="004A0B84">
              <w:rPr>
                <w:sz w:val="22"/>
                <w:szCs w:val="22"/>
                <w:shd w:val="clear" w:color="auto" w:fill="FFFFFF"/>
              </w:rPr>
              <w:t>Off-set</w:t>
            </w:r>
            <w:proofErr w:type="spellEnd"/>
            <w:r w:rsidRPr="004A0B84">
              <w:rPr>
                <w:sz w:val="22"/>
                <w:szCs w:val="22"/>
                <w:shd w:val="clear" w:color="auto" w:fill="FFFFFF"/>
              </w:rPr>
              <w:t xml:space="preserve"> 63 </w:t>
            </w:r>
            <w:proofErr w:type="spellStart"/>
            <w:r w:rsidRPr="004A0B84">
              <w:rPr>
                <w:sz w:val="22"/>
                <w:szCs w:val="22"/>
                <w:shd w:val="clear" w:color="auto" w:fill="FFFFFF"/>
              </w:rPr>
              <w:t>grs</w:t>
            </w:r>
            <w:proofErr w:type="spellEnd"/>
            <w:r w:rsidRPr="004A0B84">
              <w:rPr>
                <w:sz w:val="22"/>
                <w:szCs w:val="22"/>
                <w:shd w:val="clear" w:color="auto" w:fill="FFFFFF"/>
              </w:rPr>
              <w:t>, formato: 215mm x 315mm, com 4 assinaturas.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Default="00150618" w:rsidP="00150618">
            <w:pPr>
              <w:jc w:val="center"/>
            </w:pPr>
            <w:r w:rsidRPr="00747BFC">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4A0B84" w:rsidRDefault="00150618" w:rsidP="00150618">
            <w:pPr>
              <w:jc w:val="center"/>
              <w:rPr>
                <w:color w:val="000000"/>
                <w:sz w:val="20"/>
              </w:rPr>
            </w:pPr>
            <w:r w:rsidRPr="004A0B84">
              <w:rPr>
                <w:color w:val="000000"/>
                <w:sz w:val="20"/>
              </w:rPr>
              <w:t>50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4A0B84" w:rsidRDefault="00150618" w:rsidP="00150618">
            <w:pPr>
              <w:jc w:val="center"/>
              <w:rPr>
                <w:b/>
                <w:bCs/>
                <w:color w:val="000000"/>
                <w:sz w:val="20"/>
              </w:rPr>
            </w:pPr>
          </w:p>
        </w:tc>
      </w:tr>
      <w:tr w:rsidR="00150618" w:rsidRPr="004A0B84" w:rsidTr="0015061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Pr>
                <w:b/>
                <w:color w:val="000000"/>
                <w:sz w:val="20"/>
              </w:rPr>
              <w:t>240</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4A0B84" w:rsidRDefault="00150618" w:rsidP="00150618">
            <w:pPr>
              <w:pStyle w:val="TableContents"/>
              <w:jc w:val="both"/>
              <w:rPr>
                <w:sz w:val="22"/>
                <w:szCs w:val="22"/>
                <w:shd w:val="clear" w:color="auto" w:fill="FFFFFF"/>
              </w:rPr>
            </w:pPr>
            <w:r w:rsidRPr="004A0B84">
              <w:rPr>
                <w:b/>
                <w:sz w:val="22"/>
                <w:szCs w:val="22"/>
              </w:rPr>
              <w:t xml:space="preserve">Pasta arquivo, </w:t>
            </w:r>
            <w:r w:rsidRPr="004A0B84">
              <w:rPr>
                <w:sz w:val="22"/>
                <w:szCs w:val="22"/>
              </w:rPr>
              <w:t>material: plástico, tipo: com abas, largura: 250mm, altura: 335mm, Lombada: 60mm, Cor: cinza, características adicionais: com elástico.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4A0B84" w:rsidRDefault="00150618" w:rsidP="00150618">
            <w:pPr>
              <w:jc w:val="center"/>
              <w:rPr>
                <w:sz w:val="20"/>
              </w:rPr>
            </w:pPr>
            <w:r w:rsidRPr="004A0B84">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4A0B84" w:rsidRDefault="00150618" w:rsidP="00150618">
            <w:pPr>
              <w:jc w:val="center"/>
              <w:rPr>
                <w:color w:val="000000"/>
                <w:sz w:val="20"/>
              </w:rPr>
            </w:pPr>
            <w:r w:rsidRPr="004A0B84">
              <w:rPr>
                <w:color w:val="000000"/>
                <w:sz w:val="20"/>
              </w:rPr>
              <w:t>10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4A0B84" w:rsidRDefault="00150618" w:rsidP="00150618">
            <w:pPr>
              <w:jc w:val="center"/>
              <w:rPr>
                <w:b/>
                <w:bCs/>
                <w:color w:val="000000"/>
                <w:sz w:val="20"/>
              </w:rPr>
            </w:pPr>
          </w:p>
        </w:tc>
      </w:tr>
      <w:tr w:rsidR="00150618" w:rsidRPr="004A0B84" w:rsidTr="0015061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Pr>
                <w:b/>
                <w:color w:val="000000"/>
                <w:sz w:val="20"/>
              </w:rPr>
              <w:t>241</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4A0B84" w:rsidRDefault="00150618" w:rsidP="00150618">
            <w:pPr>
              <w:pStyle w:val="TableContents"/>
              <w:jc w:val="both"/>
              <w:rPr>
                <w:sz w:val="22"/>
                <w:szCs w:val="22"/>
              </w:rPr>
            </w:pPr>
            <w:r w:rsidRPr="004A0B84">
              <w:rPr>
                <w:b/>
                <w:sz w:val="22"/>
                <w:szCs w:val="22"/>
              </w:rPr>
              <w:t xml:space="preserve">Pasta arquivo, </w:t>
            </w:r>
            <w:r w:rsidRPr="004A0B84">
              <w:rPr>
                <w:sz w:val="22"/>
                <w:szCs w:val="22"/>
              </w:rPr>
              <w:t>material: plástico, tipo: com abas, largura: 210mm, altura: 297mm, cor: fumê, características adicionais: com elástico.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Pr="004A0B84" w:rsidRDefault="00150618" w:rsidP="00150618">
            <w:pPr>
              <w:jc w:val="center"/>
              <w:rPr>
                <w:sz w:val="20"/>
              </w:rPr>
            </w:pPr>
            <w:r w:rsidRPr="004A0B84">
              <w:rPr>
                <w:sz w:val="20"/>
              </w:rPr>
              <w:t>Embalagem com 10 unidades</w:t>
            </w:r>
          </w:p>
        </w:tc>
        <w:tc>
          <w:tcPr>
            <w:tcW w:w="851" w:type="dxa"/>
            <w:tcBorders>
              <w:top w:val="single" w:sz="4" w:space="0" w:color="auto"/>
              <w:left w:val="nil"/>
              <w:bottom w:val="single" w:sz="4" w:space="0" w:color="auto"/>
              <w:right w:val="single" w:sz="4" w:space="0" w:color="auto"/>
            </w:tcBorders>
            <w:vAlign w:val="center"/>
          </w:tcPr>
          <w:p w:rsidR="00150618" w:rsidRPr="004A0B84" w:rsidRDefault="00150618" w:rsidP="00150618">
            <w:pPr>
              <w:jc w:val="center"/>
              <w:rPr>
                <w:color w:val="000000"/>
                <w:sz w:val="20"/>
              </w:rPr>
            </w:pPr>
            <w:r w:rsidRPr="004A0B84">
              <w:rPr>
                <w:color w:val="000000"/>
                <w:sz w:val="20"/>
              </w:rPr>
              <w:t>15</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4A0B84" w:rsidRDefault="00150618" w:rsidP="00150618">
            <w:pPr>
              <w:jc w:val="center"/>
              <w:rPr>
                <w:b/>
                <w:bCs/>
                <w:color w:val="000000"/>
                <w:sz w:val="20"/>
              </w:rPr>
            </w:pPr>
          </w:p>
        </w:tc>
      </w:tr>
      <w:tr w:rsidR="00150618" w:rsidRPr="004A0B84" w:rsidTr="0015061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Pr>
                <w:b/>
                <w:color w:val="000000"/>
                <w:sz w:val="20"/>
              </w:rPr>
              <w:t>242</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4A0B84" w:rsidRDefault="00150618" w:rsidP="00150618">
            <w:pPr>
              <w:autoSpaceDE w:val="0"/>
              <w:autoSpaceDN w:val="0"/>
              <w:adjustRightInd w:val="0"/>
              <w:jc w:val="both"/>
              <w:rPr>
                <w:sz w:val="22"/>
                <w:szCs w:val="22"/>
                <w:shd w:val="clear" w:color="auto" w:fill="FFFFFF"/>
              </w:rPr>
            </w:pPr>
            <w:r w:rsidRPr="004A0B84">
              <w:rPr>
                <w:b/>
                <w:sz w:val="22"/>
                <w:szCs w:val="22"/>
                <w:lang w:eastAsia="zh-CN"/>
              </w:rPr>
              <w:t xml:space="preserve">Rolete </w:t>
            </w:r>
            <w:proofErr w:type="spellStart"/>
            <w:r w:rsidRPr="004A0B84">
              <w:rPr>
                <w:b/>
                <w:sz w:val="22"/>
                <w:szCs w:val="22"/>
                <w:lang w:eastAsia="zh-CN"/>
              </w:rPr>
              <w:t>entintador</w:t>
            </w:r>
            <w:proofErr w:type="spellEnd"/>
            <w:r w:rsidRPr="004A0B84">
              <w:rPr>
                <w:b/>
                <w:sz w:val="22"/>
                <w:szCs w:val="22"/>
                <w:lang w:eastAsia="zh-CN"/>
              </w:rPr>
              <w:t xml:space="preserve">, </w:t>
            </w:r>
            <w:r w:rsidRPr="004A0B84">
              <w:rPr>
                <w:sz w:val="22"/>
                <w:szCs w:val="22"/>
                <w:lang w:eastAsia="zh-CN"/>
              </w:rPr>
              <w:t>para maquina de calcular IR 40T, preta/vermelha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Default="00150618" w:rsidP="00150618">
            <w:pPr>
              <w:jc w:val="center"/>
            </w:pPr>
            <w:r w:rsidRPr="00E27A4F">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4A0B84" w:rsidRDefault="00150618" w:rsidP="00150618">
            <w:pPr>
              <w:jc w:val="center"/>
              <w:rPr>
                <w:color w:val="000000"/>
                <w:sz w:val="20"/>
              </w:rPr>
            </w:pPr>
            <w:r w:rsidRPr="004A0B84">
              <w:rPr>
                <w:color w:val="000000"/>
                <w:sz w:val="20"/>
              </w:rPr>
              <w:t>30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4A0B84" w:rsidRDefault="00150618" w:rsidP="00150618">
            <w:pPr>
              <w:jc w:val="center"/>
              <w:rPr>
                <w:b/>
                <w:bCs/>
                <w:color w:val="000000"/>
                <w:sz w:val="20"/>
              </w:rPr>
            </w:pPr>
          </w:p>
        </w:tc>
      </w:tr>
      <w:tr w:rsidR="00150618" w:rsidRPr="004A0B84" w:rsidTr="00150618">
        <w:trPr>
          <w:trHeight w:val="28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618" w:rsidRPr="0037032C" w:rsidRDefault="00150618" w:rsidP="00150618">
            <w:pPr>
              <w:jc w:val="center"/>
              <w:rPr>
                <w:b/>
                <w:color w:val="000000"/>
                <w:sz w:val="20"/>
              </w:rPr>
            </w:pPr>
            <w:r>
              <w:rPr>
                <w:b/>
                <w:color w:val="000000"/>
                <w:sz w:val="20"/>
              </w:rPr>
              <w:t>243</w:t>
            </w:r>
          </w:p>
        </w:tc>
        <w:tc>
          <w:tcPr>
            <w:tcW w:w="4962" w:type="dxa"/>
            <w:tcBorders>
              <w:top w:val="single" w:sz="4" w:space="0" w:color="auto"/>
              <w:left w:val="nil"/>
              <w:bottom w:val="single" w:sz="4" w:space="0" w:color="auto"/>
              <w:right w:val="single" w:sz="4" w:space="0" w:color="auto"/>
            </w:tcBorders>
            <w:shd w:val="clear" w:color="auto" w:fill="auto"/>
            <w:vAlign w:val="center"/>
          </w:tcPr>
          <w:p w:rsidR="00150618" w:rsidRPr="004A0B84" w:rsidRDefault="00150618" w:rsidP="00150618">
            <w:pPr>
              <w:pStyle w:val="TableContents"/>
              <w:jc w:val="both"/>
              <w:rPr>
                <w:sz w:val="22"/>
                <w:szCs w:val="22"/>
              </w:rPr>
            </w:pPr>
            <w:r w:rsidRPr="004A0B84">
              <w:rPr>
                <w:b/>
                <w:sz w:val="22"/>
                <w:szCs w:val="22"/>
              </w:rPr>
              <w:t xml:space="preserve">Tinta para carimbo, </w:t>
            </w:r>
            <w:r w:rsidRPr="004A0B84">
              <w:rPr>
                <w:sz w:val="22"/>
                <w:szCs w:val="22"/>
              </w:rPr>
              <w:t xml:space="preserve">cor: preto, acondicionada em frasco plástico reciclável contento 30 ml, própria para carimbo automático, </w:t>
            </w:r>
            <w:proofErr w:type="spellStart"/>
            <w:r w:rsidRPr="004A0B84">
              <w:rPr>
                <w:sz w:val="22"/>
                <w:szCs w:val="22"/>
              </w:rPr>
              <w:t>auto-entintado</w:t>
            </w:r>
            <w:proofErr w:type="spellEnd"/>
            <w:r w:rsidRPr="004A0B84">
              <w:rPr>
                <w:sz w:val="22"/>
                <w:szCs w:val="22"/>
              </w:rPr>
              <w:t xml:space="preserve">, tinta a base de água, </w:t>
            </w:r>
            <w:proofErr w:type="spellStart"/>
            <w:r w:rsidRPr="004A0B84">
              <w:rPr>
                <w:sz w:val="22"/>
                <w:szCs w:val="22"/>
              </w:rPr>
              <w:t>corantese</w:t>
            </w:r>
            <w:proofErr w:type="spellEnd"/>
            <w:r w:rsidRPr="004A0B84">
              <w:rPr>
                <w:sz w:val="22"/>
                <w:szCs w:val="22"/>
              </w:rPr>
              <w:t xml:space="preserve"> aditivos, com identificação do </w:t>
            </w:r>
            <w:proofErr w:type="spellStart"/>
            <w:r w:rsidRPr="004A0B84">
              <w:rPr>
                <w:sz w:val="22"/>
                <w:szCs w:val="22"/>
              </w:rPr>
              <w:t>frabricante</w:t>
            </w:r>
            <w:proofErr w:type="spellEnd"/>
            <w:r w:rsidRPr="004A0B84">
              <w:rPr>
                <w:sz w:val="22"/>
                <w:szCs w:val="22"/>
              </w:rPr>
              <w:t xml:space="preserve"> e composição no frasco do produto.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50618" w:rsidRDefault="00150618" w:rsidP="00150618">
            <w:pPr>
              <w:jc w:val="center"/>
            </w:pPr>
            <w:r w:rsidRPr="00E27A4F">
              <w:rPr>
                <w:sz w:val="20"/>
              </w:rPr>
              <w:t>Unidade</w:t>
            </w:r>
          </w:p>
        </w:tc>
        <w:tc>
          <w:tcPr>
            <w:tcW w:w="851" w:type="dxa"/>
            <w:tcBorders>
              <w:top w:val="single" w:sz="4" w:space="0" w:color="auto"/>
              <w:left w:val="nil"/>
              <w:bottom w:val="single" w:sz="4" w:space="0" w:color="auto"/>
              <w:right w:val="single" w:sz="4" w:space="0" w:color="auto"/>
            </w:tcBorders>
            <w:vAlign w:val="center"/>
          </w:tcPr>
          <w:p w:rsidR="00150618" w:rsidRPr="004A0B84" w:rsidRDefault="00150618" w:rsidP="00150618">
            <w:pPr>
              <w:jc w:val="center"/>
              <w:rPr>
                <w:color w:val="000000"/>
                <w:sz w:val="20"/>
              </w:rPr>
            </w:pPr>
            <w:r w:rsidRPr="004A0B84">
              <w:rPr>
                <w:color w:val="000000"/>
                <w:sz w:val="20"/>
              </w:rPr>
              <w:t>20</w:t>
            </w:r>
          </w:p>
        </w:tc>
        <w:tc>
          <w:tcPr>
            <w:tcW w:w="1559" w:type="dxa"/>
            <w:tcBorders>
              <w:top w:val="single" w:sz="4" w:space="0" w:color="auto"/>
              <w:left w:val="single" w:sz="4" w:space="0" w:color="auto"/>
              <w:bottom w:val="single" w:sz="4" w:space="0" w:color="auto"/>
              <w:right w:val="single" w:sz="4" w:space="0" w:color="auto"/>
            </w:tcBorders>
            <w:vAlign w:val="center"/>
          </w:tcPr>
          <w:p w:rsidR="00150618" w:rsidRPr="004A0B84" w:rsidRDefault="00150618" w:rsidP="00150618">
            <w:pPr>
              <w:jc w:val="center"/>
              <w:rPr>
                <w:b/>
                <w:bCs/>
                <w:color w:val="000000"/>
                <w:sz w:val="20"/>
              </w:rPr>
            </w:pPr>
          </w:p>
        </w:tc>
      </w:tr>
    </w:tbl>
    <w:p w:rsidR="00DA2BFA" w:rsidRDefault="00DA2BFA" w:rsidP="00BB76DD">
      <w:pPr>
        <w:spacing w:before="120" w:after="120"/>
        <w:jc w:val="both"/>
        <w:rPr>
          <w:b/>
          <w:sz w:val="24"/>
        </w:rPr>
      </w:pPr>
      <w:r>
        <w:rPr>
          <w:b/>
          <w:sz w:val="24"/>
        </w:rPr>
        <w:t>1</w:t>
      </w:r>
      <w:r w:rsidRPr="00F973D0">
        <w:rPr>
          <w:b/>
          <w:sz w:val="24"/>
        </w:rPr>
        <w:t xml:space="preserve"> – </w:t>
      </w:r>
      <w:r w:rsidRPr="00890BAB">
        <w:rPr>
          <w:b/>
          <w:sz w:val="24"/>
        </w:rPr>
        <w:t>DINÂMICA DE EXECUÇÃO E RECEBIMENTO DO CONTRATO</w:t>
      </w:r>
      <w:r>
        <w:rPr>
          <w:b/>
          <w:sz w:val="24"/>
        </w:rPr>
        <w:t xml:space="preserve">, </w:t>
      </w:r>
      <w:r w:rsidRPr="00332492">
        <w:rPr>
          <w:b/>
          <w:sz w:val="24"/>
        </w:rPr>
        <w:t xml:space="preserve">DURAÇÃO, ALTERAÇÃO, </w:t>
      </w:r>
      <w:r w:rsidR="004753C5" w:rsidRPr="004753C5">
        <w:rPr>
          <w:b/>
          <w:sz w:val="24"/>
        </w:rPr>
        <w:t>DETALHAMENTO DO OBJETO</w:t>
      </w:r>
    </w:p>
    <w:p w:rsidR="00DA2BFA" w:rsidRPr="00213CFA" w:rsidRDefault="00DA2BFA" w:rsidP="00BB76DD">
      <w:pPr>
        <w:spacing w:before="120" w:after="120"/>
        <w:jc w:val="both"/>
        <w:rPr>
          <w:sz w:val="24"/>
        </w:rPr>
      </w:pPr>
      <w:r w:rsidRPr="00213CFA">
        <w:rPr>
          <w:sz w:val="24"/>
        </w:rPr>
        <w:t>1.1 – DINÂMICA DE EXECUÇÃO E RECEBIMENTO DO CONTRATO</w:t>
      </w:r>
    </w:p>
    <w:p w:rsidR="00150618" w:rsidRPr="00150618" w:rsidRDefault="00150618" w:rsidP="00150618">
      <w:pPr>
        <w:spacing w:before="120" w:after="120"/>
        <w:jc w:val="both"/>
        <w:rPr>
          <w:sz w:val="24"/>
          <w:szCs w:val="24"/>
        </w:rPr>
      </w:pPr>
      <w:r>
        <w:rPr>
          <w:sz w:val="24"/>
          <w:szCs w:val="24"/>
        </w:rPr>
        <w:t>1.1</w:t>
      </w:r>
      <w:r w:rsidRPr="00150618">
        <w:rPr>
          <w:sz w:val="24"/>
          <w:szCs w:val="24"/>
        </w:rPr>
        <w:t>.1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50618" w:rsidRPr="00150618" w:rsidRDefault="00150618" w:rsidP="00150618">
      <w:pPr>
        <w:spacing w:before="120" w:after="120"/>
        <w:jc w:val="both"/>
        <w:rPr>
          <w:sz w:val="24"/>
          <w:szCs w:val="24"/>
        </w:rPr>
      </w:pPr>
      <w:r>
        <w:rPr>
          <w:sz w:val="24"/>
          <w:szCs w:val="24"/>
        </w:rPr>
        <w:t>1.1</w:t>
      </w:r>
      <w:r w:rsidRPr="00150618">
        <w:rPr>
          <w:sz w:val="24"/>
          <w:szCs w:val="24"/>
        </w:rPr>
        <w:t>.2 – Os bens a serem adquiridos serão entregues em remessa parcelada, conforme ordens de fornecimento, em prazo máximo de 10 (dez) dias úteis após o recebimento desta, nos seguintes endereços:</w:t>
      </w:r>
    </w:p>
    <w:p w:rsidR="00150618" w:rsidRPr="00150618" w:rsidRDefault="00150618" w:rsidP="00E708AB">
      <w:pPr>
        <w:numPr>
          <w:ilvl w:val="0"/>
          <w:numId w:val="22"/>
        </w:numPr>
        <w:tabs>
          <w:tab w:val="left" w:pos="567"/>
        </w:tabs>
        <w:spacing w:before="120" w:after="120"/>
        <w:ind w:left="142" w:firstLine="0"/>
        <w:jc w:val="both"/>
        <w:rPr>
          <w:sz w:val="24"/>
          <w:szCs w:val="24"/>
        </w:rPr>
      </w:pPr>
      <w:r w:rsidRPr="00150618">
        <w:rPr>
          <w:b/>
          <w:sz w:val="24"/>
          <w:szCs w:val="24"/>
          <w:u w:val="single"/>
        </w:rPr>
        <w:t>SECRETARIA DE OBRAS E INFRAESTRUTURA</w:t>
      </w:r>
      <w:r w:rsidRPr="00150618">
        <w:rPr>
          <w:sz w:val="24"/>
          <w:szCs w:val="24"/>
        </w:rPr>
        <w:t xml:space="preserve">: situada na Rua Humberto Neves, s/n- Bairro Bom Destino – Bom Jardim/RJ– Antiga </w:t>
      </w:r>
      <w:proofErr w:type="spellStart"/>
      <w:r w:rsidRPr="00150618">
        <w:rPr>
          <w:sz w:val="24"/>
          <w:szCs w:val="24"/>
        </w:rPr>
        <w:t>Comave</w:t>
      </w:r>
      <w:proofErr w:type="spellEnd"/>
      <w:r w:rsidRPr="00150618">
        <w:rPr>
          <w:sz w:val="24"/>
          <w:szCs w:val="24"/>
        </w:rPr>
        <w:t xml:space="preserve"> - </w:t>
      </w:r>
      <w:proofErr w:type="spellStart"/>
      <w:r w:rsidRPr="00150618">
        <w:rPr>
          <w:sz w:val="24"/>
          <w:szCs w:val="24"/>
        </w:rPr>
        <w:t>Tel</w:t>
      </w:r>
      <w:proofErr w:type="spellEnd"/>
      <w:r w:rsidRPr="00150618">
        <w:rPr>
          <w:sz w:val="24"/>
          <w:szCs w:val="24"/>
        </w:rPr>
        <w:t>: (22) 2566-2583, de segunda a sexta-feira, das 7h às 11h e de 12h às 16 h e será recebido pela fiscalização ou por pessoa do CONTRATANTE autorizada para tal.</w:t>
      </w:r>
    </w:p>
    <w:p w:rsidR="00150618" w:rsidRPr="00150618" w:rsidRDefault="00150618" w:rsidP="00E708AB">
      <w:pPr>
        <w:numPr>
          <w:ilvl w:val="0"/>
          <w:numId w:val="22"/>
        </w:numPr>
        <w:tabs>
          <w:tab w:val="left" w:pos="567"/>
        </w:tabs>
        <w:spacing w:before="120" w:after="120"/>
        <w:ind w:left="142" w:firstLine="0"/>
        <w:jc w:val="both"/>
        <w:rPr>
          <w:sz w:val="24"/>
          <w:szCs w:val="24"/>
        </w:rPr>
      </w:pPr>
      <w:r w:rsidRPr="00150618">
        <w:rPr>
          <w:b/>
          <w:sz w:val="24"/>
          <w:szCs w:val="24"/>
          <w:u w:val="single"/>
        </w:rPr>
        <w:lastRenderedPageBreak/>
        <w:t>SECRETARIA DE ASSISTÊNCIA SOCIAL E DIREITOS HUMANOS</w:t>
      </w:r>
      <w:r w:rsidRPr="00150618">
        <w:rPr>
          <w:sz w:val="24"/>
          <w:szCs w:val="24"/>
        </w:rPr>
        <w:t>: Rua Miguel de Carvalho, nº 158, Centro – Bom Jardim/ RJ, Tel.: (22)2566-2500, das 9h às 12h e das 13h às 17h e será recebido pela fiscalização ou por pessoa do CONTRATANTE autorizada para tal.</w:t>
      </w:r>
    </w:p>
    <w:p w:rsidR="00150618" w:rsidRPr="00150618" w:rsidRDefault="00150618" w:rsidP="00E708AB">
      <w:pPr>
        <w:numPr>
          <w:ilvl w:val="0"/>
          <w:numId w:val="22"/>
        </w:numPr>
        <w:tabs>
          <w:tab w:val="left" w:pos="567"/>
        </w:tabs>
        <w:spacing w:before="120" w:after="120"/>
        <w:ind w:left="142" w:firstLine="0"/>
        <w:jc w:val="both"/>
        <w:rPr>
          <w:sz w:val="24"/>
          <w:szCs w:val="24"/>
        </w:rPr>
      </w:pPr>
      <w:r w:rsidRPr="00150618">
        <w:rPr>
          <w:b/>
          <w:sz w:val="24"/>
          <w:szCs w:val="24"/>
          <w:u w:val="single"/>
        </w:rPr>
        <w:t>SECRETARIA DE SAÚDE</w:t>
      </w:r>
      <w:r w:rsidRPr="00150618">
        <w:rPr>
          <w:sz w:val="24"/>
          <w:szCs w:val="24"/>
        </w:rPr>
        <w:t>: Almoxarifado, Av. Tancredo Neves, nº 441, Ed. Filhinho, Bairro Maravilha, Bom Jardim/RJ, Telefone: (22)2566-6411, de 2ª a 6ª feira, das 9h às 16h, e será recebido pela fiscalização ou por pessoa do CONTRATANTE autorizada para tal.</w:t>
      </w:r>
    </w:p>
    <w:p w:rsidR="00150618" w:rsidRPr="00150618" w:rsidRDefault="00150618" w:rsidP="00E708AB">
      <w:pPr>
        <w:numPr>
          <w:ilvl w:val="0"/>
          <w:numId w:val="22"/>
        </w:numPr>
        <w:tabs>
          <w:tab w:val="left" w:pos="567"/>
        </w:tabs>
        <w:spacing w:before="120" w:after="120"/>
        <w:ind w:left="142" w:firstLine="0"/>
        <w:jc w:val="both"/>
        <w:rPr>
          <w:sz w:val="24"/>
          <w:szCs w:val="24"/>
        </w:rPr>
      </w:pPr>
      <w:r w:rsidRPr="00150618">
        <w:rPr>
          <w:b/>
          <w:sz w:val="24"/>
          <w:szCs w:val="24"/>
          <w:u w:val="single"/>
        </w:rPr>
        <w:t>SECRETARIA DE ADMINISTRAÇÃO</w:t>
      </w:r>
      <w:r w:rsidRPr="00150618">
        <w:rPr>
          <w:sz w:val="24"/>
          <w:szCs w:val="24"/>
        </w:rPr>
        <w:t>: Almoxarifado, Praça Gov. Roberto Silveira, 44 – Centro – Bom Jardim / RJ, Telefone (22)2566-2916, das 9h às 12h e das 13h às 17h e será recebido pela fiscalização ou por pessoa do CONTRATANTE autorizada para tal.</w:t>
      </w:r>
    </w:p>
    <w:p w:rsidR="00150618" w:rsidRPr="00150618" w:rsidRDefault="00150618" w:rsidP="00150618">
      <w:pPr>
        <w:spacing w:before="120" w:after="120"/>
        <w:jc w:val="both"/>
        <w:rPr>
          <w:sz w:val="24"/>
          <w:szCs w:val="24"/>
        </w:rPr>
      </w:pPr>
      <w:r>
        <w:rPr>
          <w:sz w:val="24"/>
          <w:szCs w:val="24"/>
        </w:rPr>
        <w:t>1.1</w:t>
      </w:r>
      <w:r w:rsidRPr="00150618">
        <w:rPr>
          <w:sz w:val="24"/>
          <w:szCs w:val="24"/>
        </w:rPr>
        <w:t>.3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150618" w:rsidRPr="00150618" w:rsidRDefault="00150618" w:rsidP="00150618">
      <w:pPr>
        <w:spacing w:before="120" w:after="120"/>
        <w:jc w:val="both"/>
        <w:rPr>
          <w:sz w:val="24"/>
          <w:szCs w:val="24"/>
        </w:rPr>
      </w:pPr>
      <w:r>
        <w:rPr>
          <w:sz w:val="24"/>
          <w:szCs w:val="24"/>
        </w:rPr>
        <w:t>1.1</w:t>
      </w:r>
      <w:r w:rsidRPr="00150618">
        <w:rPr>
          <w:sz w:val="24"/>
          <w:szCs w:val="24"/>
        </w:rPr>
        <w:t>.4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50618" w:rsidRPr="00150618" w:rsidRDefault="00150618" w:rsidP="00150618">
      <w:pPr>
        <w:spacing w:before="120" w:after="120"/>
        <w:jc w:val="both"/>
        <w:rPr>
          <w:sz w:val="24"/>
          <w:szCs w:val="24"/>
        </w:rPr>
      </w:pPr>
      <w:r>
        <w:rPr>
          <w:sz w:val="24"/>
          <w:szCs w:val="24"/>
        </w:rPr>
        <w:t>1.1</w:t>
      </w:r>
      <w:r w:rsidRPr="00150618">
        <w:rPr>
          <w:sz w:val="24"/>
          <w:szCs w:val="24"/>
        </w:rPr>
        <w:t>.5 – Os bens poderão ser rejeitados, no todo ou em parte, quando em desacordo com as especificações constantes no instrumento convocatório, em seus anexos ou na proposta, devendo ser substituídos no prazo de 10 (dez)</w:t>
      </w:r>
      <w:r w:rsidRPr="00150618">
        <w:rPr>
          <w:color w:val="FF0000"/>
          <w:sz w:val="24"/>
          <w:szCs w:val="24"/>
        </w:rPr>
        <w:t xml:space="preserve"> </w:t>
      </w:r>
      <w:r w:rsidRPr="00150618">
        <w:rPr>
          <w:sz w:val="24"/>
          <w:szCs w:val="24"/>
        </w:rPr>
        <w:t xml:space="preserve">dias úteis, a contar da notificação ao adjudicatário, às suas custas, sem prejuízo da aplicação das penalidades. </w:t>
      </w:r>
    </w:p>
    <w:p w:rsidR="00150618" w:rsidRPr="00150618" w:rsidRDefault="00E708AB" w:rsidP="00150618">
      <w:pPr>
        <w:spacing w:before="120" w:after="120"/>
        <w:jc w:val="both"/>
        <w:rPr>
          <w:sz w:val="24"/>
          <w:szCs w:val="24"/>
        </w:rPr>
      </w:pPr>
      <w:r>
        <w:rPr>
          <w:sz w:val="24"/>
          <w:szCs w:val="24"/>
        </w:rPr>
        <w:t>1.1</w:t>
      </w:r>
      <w:r w:rsidR="00150618" w:rsidRPr="00150618">
        <w:rPr>
          <w:sz w:val="24"/>
          <w:szCs w:val="24"/>
        </w:rPr>
        <w:t>.6 – Os bens serão recebidos definitivamente no prazo de 10 (dez) dias corridos, contados do recebimento provisório, após a verificação da qualidade e quantidade do material e consequente aceitação mediante termo circunstanciado ou ateste das notas fiscais.</w:t>
      </w:r>
    </w:p>
    <w:p w:rsidR="00150618" w:rsidRPr="00150618" w:rsidRDefault="00E708AB" w:rsidP="00150618">
      <w:pPr>
        <w:spacing w:before="120" w:after="120"/>
        <w:jc w:val="both"/>
        <w:rPr>
          <w:sz w:val="24"/>
          <w:szCs w:val="24"/>
        </w:rPr>
      </w:pPr>
      <w:r>
        <w:rPr>
          <w:sz w:val="24"/>
          <w:szCs w:val="24"/>
        </w:rPr>
        <w:t>1.1</w:t>
      </w:r>
      <w:r w:rsidR="00150618" w:rsidRPr="00150618">
        <w:rPr>
          <w:sz w:val="24"/>
          <w:szCs w:val="24"/>
        </w:rPr>
        <w:t>.7 – Caso a verificação de conformidade não seja procedida dentro do prazo fixado, reputar-se-á como realizada, consumando-se o recebimento definitivo no dia do esgotamento do prazo.</w:t>
      </w:r>
    </w:p>
    <w:p w:rsidR="00150618" w:rsidRPr="00150618" w:rsidRDefault="00E708AB" w:rsidP="00150618">
      <w:pPr>
        <w:spacing w:before="120" w:after="120"/>
        <w:jc w:val="both"/>
        <w:rPr>
          <w:sz w:val="24"/>
          <w:szCs w:val="24"/>
        </w:rPr>
      </w:pPr>
      <w:r>
        <w:rPr>
          <w:sz w:val="24"/>
          <w:szCs w:val="24"/>
        </w:rPr>
        <w:t>1.1</w:t>
      </w:r>
      <w:r w:rsidR="00150618" w:rsidRPr="00150618">
        <w:rPr>
          <w:sz w:val="24"/>
          <w:szCs w:val="24"/>
        </w:rPr>
        <w:t>.8 – O recebimento provisório ou definitivo do objeto não exclui a responsabilidade da CONTRATADA pelos prejuízos resultantes da incorreta execução do contrato.</w:t>
      </w:r>
    </w:p>
    <w:p w:rsidR="00DA2BFA" w:rsidRPr="00213CFA" w:rsidRDefault="00DA2BFA" w:rsidP="008A349C">
      <w:pPr>
        <w:spacing w:before="120" w:after="120"/>
        <w:jc w:val="both"/>
        <w:rPr>
          <w:sz w:val="24"/>
        </w:rPr>
      </w:pPr>
      <w:r w:rsidRPr="00213CFA">
        <w:rPr>
          <w:sz w:val="24"/>
        </w:rPr>
        <w:t>1.2 – DURAÇÃO, ALTERAÇÃO</w:t>
      </w:r>
      <w:r w:rsidR="00BB76DD">
        <w:rPr>
          <w:sz w:val="24"/>
        </w:rPr>
        <w:t xml:space="preserve"> E</w:t>
      </w:r>
      <w:r w:rsidRPr="00213CFA">
        <w:rPr>
          <w:sz w:val="24"/>
        </w:rPr>
        <w:t xml:space="preserve"> DA ATA DE REGISTRO DE PREÇOS</w:t>
      </w:r>
    </w:p>
    <w:p w:rsidR="00E708AB" w:rsidRPr="00E708AB" w:rsidRDefault="00E708AB" w:rsidP="00E708AB">
      <w:pPr>
        <w:spacing w:before="120" w:after="120"/>
        <w:jc w:val="both"/>
        <w:rPr>
          <w:sz w:val="24"/>
          <w:szCs w:val="24"/>
        </w:rPr>
      </w:pPr>
      <w:r w:rsidRPr="00E708AB">
        <w:rPr>
          <w:sz w:val="24"/>
          <w:szCs w:val="24"/>
        </w:rPr>
        <w:t>1</w:t>
      </w:r>
      <w:r>
        <w:rPr>
          <w:sz w:val="24"/>
          <w:szCs w:val="24"/>
        </w:rPr>
        <w:t>.</w:t>
      </w:r>
      <w:r w:rsidRPr="00E708AB">
        <w:rPr>
          <w:sz w:val="24"/>
          <w:szCs w:val="24"/>
        </w:rPr>
        <w:t>2.1 – A ata de registro de preços terá duração de 12 (doze) meses, com eficácia na forma do art. 61, parágrafo único da Lei Federal nº 8.666/93, sendo vedada sua prorrogação e com termo inicial de vigência a partir de sua assinatura.</w:t>
      </w:r>
    </w:p>
    <w:p w:rsidR="00E708AB" w:rsidRPr="00E708AB" w:rsidRDefault="00E708AB" w:rsidP="00E708AB">
      <w:pPr>
        <w:spacing w:before="120" w:after="120"/>
        <w:jc w:val="both"/>
        <w:rPr>
          <w:sz w:val="24"/>
          <w:szCs w:val="24"/>
        </w:rPr>
      </w:pPr>
      <w:r w:rsidRPr="00E708AB">
        <w:rPr>
          <w:sz w:val="24"/>
          <w:szCs w:val="24"/>
        </w:rPr>
        <w:t>1</w:t>
      </w:r>
      <w:r>
        <w:rPr>
          <w:sz w:val="24"/>
          <w:szCs w:val="24"/>
        </w:rPr>
        <w:t>.</w:t>
      </w:r>
      <w:r w:rsidRPr="00E708AB">
        <w:rPr>
          <w:sz w:val="24"/>
          <w:szCs w:val="24"/>
        </w:rPr>
        <w:t>2.2. As contratações oriundas da ata de registro de preços terão duração idêntica a esta, observados os prazos para fornecimento e pagamento pela Administração.</w:t>
      </w:r>
    </w:p>
    <w:p w:rsidR="00E708AB" w:rsidRPr="00E708AB" w:rsidRDefault="00E708AB" w:rsidP="00E708AB">
      <w:pPr>
        <w:spacing w:before="120" w:after="120"/>
        <w:jc w:val="both"/>
        <w:rPr>
          <w:sz w:val="24"/>
          <w:szCs w:val="24"/>
        </w:rPr>
      </w:pPr>
      <w:r w:rsidRPr="00E708AB">
        <w:rPr>
          <w:sz w:val="24"/>
          <w:szCs w:val="24"/>
        </w:rPr>
        <w:t>1</w:t>
      </w:r>
      <w:r>
        <w:rPr>
          <w:sz w:val="24"/>
          <w:szCs w:val="24"/>
        </w:rPr>
        <w:t>.</w:t>
      </w:r>
      <w:r w:rsidRPr="00E708AB">
        <w:rPr>
          <w:sz w:val="24"/>
          <w:szCs w:val="24"/>
        </w:rPr>
        <w:t>2.3 – As obrigações disciplinadas na ata de registro de preços e no instrumento convocatório poderão ser alteradas por comum acordo das partes, após justificativa da Administração, nas seguintes hipóteses:</w:t>
      </w:r>
    </w:p>
    <w:p w:rsidR="00E708AB" w:rsidRPr="00E708AB" w:rsidRDefault="00E708AB" w:rsidP="00E708AB">
      <w:pPr>
        <w:spacing w:before="120" w:after="120"/>
        <w:jc w:val="both"/>
        <w:rPr>
          <w:sz w:val="24"/>
          <w:szCs w:val="24"/>
        </w:rPr>
      </w:pPr>
      <w:r w:rsidRPr="00E708AB">
        <w:rPr>
          <w:sz w:val="24"/>
          <w:szCs w:val="24"/>
        </w:rPr>
        <w:t>1</w:t>
      </w:r>
      <w:r>
        <w:rPr>
          <w:sz w:val="24"/>
          <w:szCs w:val="24"/>
        </w:rPr>
        <w:t>.</w:t>
      </w:r>
      <w:r w:rsidRPr="00E708AB">
        <w:rPr>
          <w:sz w:val="24"/>
          <w:szCs w:val="24"/>
        </w:rPr>
        <w:t>2.3.1 – Quando conveniente a substituição de garantia de execução;</w:t>
      </w:r>
    </w:p>
    <w:p w:rsidR="00E708AB" w:rsidRPr="00E708AB" w:rsidRDefault="00E708AB" w:rsidP="00E708AB">
      <w:pPr>
        <w:spacing w:before="120" w:after="120"/>
        <w:jc w:val="both"/>
        <w:rPr>
          <w:sz w:val="24"/>
          <w:szCs w:val="24"/>
        </w:rPr>
      </w:pPr>
      <w:r w:rsidRPr="00E708AB">
        <w:rPr>
          <w:sz w:val="24"/>
          <w:szCs w:val="24"/>
        </w:rPr>
        <w:t>1</w:t>
      </w:r>
      <w:r>
        <w:rPr>
          <w:sz w:val="24"/>
          <w:szCs w:val="24"/>
        </w:rPr>
        <w:t>.</w:t>
      </w:r>
      <w:r w:rsidRPr="00E708AB">
        <w:rPr>
          <w:sz w:val="24"/>
          <w:szCs w:val="24"/>
        </w:rPr>
        <w:t>2.3.2 – Quando necessária a modificação da forma de fornecimento ou da dinâmica de execução, em razão da verificação técnica de inaplicabilidade dos termos originais;</w:t>
      </w:r>
    </w:p>
    <w:p w:rsidR="00E708AB" w:rsidRPr="00E708AB" w:rsidRDefault="00E708AB" w:rsidP="00E708AB">
      <w:pPr>
        <w:spacing w:before="120" w:after="120"/>
        <w:jc w:val="both"/>
        <w:rPr>
          <w:sz w:val="24"/>
          <w:szCs w:val="24"/>
        </w:rPr>
      </w:pPr>
      <w:r w:rsidRPr="00E708AB">
        <w:rPr>
          <w:sz w:val="24"/>
          <w:szCs w:val="24"/>
        </w:rPr>
        <w:t>1</w:t>
      </w:r>
      <w:r>
        <w:rPr>
          <w:sz w:val="24"/>
          <w:szCs w:val="24"/>
        </w:rPr>
        <w:t>.</w:t>
      </w:r>
      <w:r w:rsidRPr="00E708AB">
        <w:rPr>
          <w:sz w:val="24"/>
          <w:szCs w:val="24"/>
        </w:rPr>
        <w:t>2.3.3 – Quando necessária a modificação da forma de pagamento, por imposição de circunstâncias supervenientes, mantido o valor inicial atualizado, sendo vedada a antecipação do pagamento sem a correspondente contraprestação do fornecimento;</w:t>
      </w:r>
    </w:p>
    <w:p w:rsidR="00E708AB" w:rsidRPr="00E708AB" w:rsidRDefault="00E708AB" w:rsidP="00E708AB">
      <w:pPr>
        <w:spacing w:before="120" w:after="120"/>
        <w:jc w:val="both"/>
        <w:rPr>
          <w:sz w:val="24"/>
          <w:szCs w:val="24"/>
        </w:rPr>
      </w:pPr>
      <w:r w:rsidRPr="00E708AB">
        <w:rPr>
          <w:sz w:val="24"/>
          <w:szCs w:val="24"/>
        </w:rPr>
        <w:t>1</w:t>
      </w:r>
      <w:r>
        <w:rPr>
          <w:sz w:val="24"/>
          <w:szCs w:val="24"/>
        </w:rPr>
        <w:t>.</w:t>
      </w:r>
      <w:r w:rsidRPr="00E708AB">
        <w:rPr>
          <w:sz w:val="24"/>
          <w:szCs w:val="24"/>
        </w:rPr>
        <w:t>2.3.4 – Para restabelecer a relação que as partes pactuaram inicialmente entre os encargos da CONTRATADA e a retribuição da Administração para a justa remuneração</w:t>
      </w:r>
      <w:r w:rsidRPr="00E708AB">
        <w:rPr>
          <w:sz w:val="24"/>
          <w:szCs w:val="24"/>
        </w:rPr>
        <w:tab/>
        <w:t xml:space="preserve">, objetivando a manutenção do equilíbrio econômico-financeiro inicial, quando sobrevirem fatos imprevisíveis, </w:t>
      </w:r>
      <w:r w:rsidRPr="00E708AB">
        <w:rPr>
          <w:sz w:val="24"/>
          <w:szCs w:val="24"/>
        </w:rPr>
        <w:lastRenderedPageBreak/>
        <w:t>ou previsíveis porém de consequências incalculáveis, retardadores ou impeditivos da execução do ajustado, ou, ainda, em caso de força maior, caso fortuito ou fato do príncipe, configurando álea econômica extraordinária e extracontratual.</w:t>
      </w:r>
    </w:p>
    <w:p w:rsidR="00DA2BFA" w:rsidRDefault="00DA2BFA" w:rsidP="008A349C">
      <w:pPr>
        <w:pStyle w:val="Corpodetexto3"/>
        <w:spacing w:before="120" w:after="120"/>
        <w:jc w:val="both"/>
        <w:rPr>
          <w:color w:val="000000"/>
          <w:sz w:val="24"/>
          <w:szCs w:val="24"/>
        </w:rPr>
      </w:pPr>
      <w:r>
        <w:rPr>
          <w:color w:val="000000"/>
          <w:sz w:val="24"/>
          <w:szCs w:val="24"/>
        </w:rPr>
        <w:t>1.3 – DETALHAMENTO DO OBJETO</w:t>
      </w:r>
    </w:p>
    <w:p w:rsidR="00BD39DB" w:rsidRDefault="00BD39DB" w:rsidP="00BD39DB">
      <w:pPr>
        <w:rPr>
          <w:b/>
          <w:u w:val="single"/>
        </w:rPr>
      </w:pPr>
      <w:r w:rsidRPr="003C60A6">
        <w:rPr>
          <w:b/>
          <w:u w:val="single"/>
        </w:rPr>
        <w:t>SECRETARIA DE OBRAS E INFRAESTRUTURA</w:t>
      </w:r>
    </w:p>
    <w:p w:rsidR="00BD39DB" w:rsidRPr="0060610F" w:rsidRDefault="00BD39DB" w:rsidP="00BD39DB">
      <w:pPr>
        <w:contextualSpacing/>
        <w:jc w:val="center"/>
        <w:rPr>
          <w:sz w:val="24"/>
          <w:szCs w:val="24"/>
        </w:rPr>
      </w:pPr>
    </w:p>
    <w:tbl>
      <w:tblPr>
        <w:tblW w:w="9355" w:type="dxa"/>
        <w:tblInd w:w="28" w:type="dxa"/>
        <w:tblLayout w:type="fixed"/>
        <w:tblCellMar>
          <w:left w:w="10" w:type="dxa"/>
          <w:right w:w="10" w:type="dxa"/>
        </w:tblCellMar>
        <w:tblLook w:val="04A0" w:firstRow="1" w:lastRow="0" w:firstColumn="1" w:lastColumn="0" w:noHBand="0" w:noVBand="1"/>
      </w:tblPr>
      <w:tblGrid>
        <w:gridCol w:w="567"/>
        <w:gridCol w:w="4395"/>
        <w:gridCol w:w="1134"/>
        <w:gridCol w:w="1275"/>
        <w:gridCol w:w="992"/>
        <w:gridCol w:w="992"/>
      </w:tblGrid>
      <w:tr w:rsidR="00BD39DB" w:rsidRPr="00957109" w:rsidTr="00BD39DB">
        <w:trPr>
          <w:trHeight w:val="184"/>
        </w:trPr>
        <w:tc>
          <w:tcPr>
            <w:tcW w:w="567" w:type="dxa"/>
            <w:vMerge w:val="restart"/>
            <w:tcBorders>
              <w:top w:val="single" w:sz="4" w:space="0" w:color="auto"/>
              <w:left w:val="single" w:sz="4" w:space="0" w:color="auto"/>
              <w:bottom w:val="single" w:sz="4" w:space="0" w:color="auto"/>
              <w:right w:val="single" w:sz="8" w:space="0" w:color="000000"/>
            </w:tcBorders>
            <w:shd w:val="clear" w:color="auto" w:fill="8DB3E2"/>
            <w:tcMar>
              <w:top w:w="28" w:type="dxa"/>
              <w:left w:w="28" w:type="dxa"/>
              <w:bottom w:w="28" w:type="dxa"/>
              <w:right w:w="28" w:type="dxa"/>
            </w:tcMar>
            <w:vAlign w:val="center"/>
            <w:hideMark/>
          </w:tcPr>
          <w:p w:rsidR="00BD39DB" w:rsidRPr="007E0F98" w:rsidRDefault="00BD39DB" w:rsidP="00BD39DB">
            <w:pPr>
              <w:pStyle w:val="TableContents"/>
              <w:jc w:val="center"/>
              <w:rPr>
                <w:b/>
                <w:sz w:val="16"/>
                <w:szCs w:val="16"/>
              </w:rPr>
            </w:pPr>
            <w:r w:rsidRPr="007E0F98">
              <w:rPr>
                <w:b/>
                <w:sz w:val="16"/>
                <w:szCs w:val="16"/>
              </w:rPr>
              <w:t>ITEM</w:t>
            </w:r>
          </w:p>
        </w:tc>
        <w:tc>
          <w:tcPr>
            <w:tcW w:w="4395" w:type="dxa"/>
            <w:vMerge w:val="restart"/>
            <w:tcBorders>
              <w:top w:val="single" w:sz="4" w:space="0" w:color="auto"/>
              <w:left w:val="nil"/>
              <w:bottom w:val="single" w:sz="4" w:space="0" w:color="auto"/>
              <w:right w:val="single" w:sz="8" w:space="0" w:color="000000"/>
            </w:tcBorders>
            <w:shd w:val="clear" w:color="auto" w:fill="8DB3E2"/>
            <w:tcMar>
              <w:top w:w="28" w:type="dxa"/>
              <w:left w:w="0" w:type="dxa"/>
              <w:bottom w:w="28" w:type="dxa"/>
              <w:right w:w="28" w:type="dxa"/>
            </w:tcMar>
            <w:vAlign w:val="center"/>
            <w:hideMark/>
          </w:tcPr>
          <w:p w:rsidR="00BD39DB" w:rsidRPr="007E0F98" w:rsidRDefault="00BD39DB" w:rsidP="00BD39DB">
            <w:pPr>
              <w:pStyle w:val="TableContents"/>
              <w:jc w:val="center"/>
              <w:rPr>
                <w:b/>
                <w:sz w:val="16"/>
                <w:szCs w:val="16"/>
              </w:rPr>
            </w:pPr>
            <w:r w:rsidRPr="007E0F98">
              <w:rPr>
                <w:b/>
                <w:sz w:val="16"/>
                <w:szCs w:val="16"/>
              </w:rPr>
              <w:t>DESCRIÇÃO</w:t>
            </w:r>
          </w:p>
        </w:tc>
        <w:tc>
          <w:tcPr>
            <w:tcW w:w="1134" w:type="dxa"/>
            <w:vMerge w:val="restart"/>
            <w:tcBorders>
              <w:top w:val="single" w:sz="4" w:space="0" w:color="auto"/>
              <w:left w:val="nil"/>
              <w:bottom w:val="single" w:sz="4" w:space="0" w:color="auto"/>
              <w:right w:val="single" w:sz="4" w:space="0" w:color="auto"/>
            </w:tcBorders>
            <w:shd w:val="clear" w:color="auto" w:fill="8DB3E2"/>
            <w:tcMar>
              <w:top w:w="28" w:type="dxa"/>
              <w:left w:w="0" w:type="dxa"/>
              <w:bottom w:w="28" w:type="dxa"/>
              <w:right w:w="28" w:type="dxa"/>
            </w:tcMar>
            <w:vAlign w:val="center"/>
            <w:hideMark/>
          </w:tcPr>
          <w:p w:rsidR="00BD39DB" w:rsidRPr="007E0F98" w:rsidRDefault="00BD39DB" w:rsidP="00BD39DB">
            <w:pPr>
              <w:pStyle w:val="TableContents"/>
              <w:jc w:val="center"/>
              <w:rPr>
                <w:b/>
                <w:sz w:val="16"/>
                <w:szCs w:val="16"/>
              </w:rPr>
            </w:pPr>
            <w:r w:rsidRPr="007E0F98">
              <w:rPr>
                <w:b/>
                <w:sz w:val="16"/>
                <w:szCs w:val="16"/>
              </w:rPr>
              <w:t>UNIDADE DE MEDIDA</w:t>
            </w:r>
          </w:p>
        </w:tc>
        <w:tc>
          <w:tcPr>
            <w:tcW w:w="1275" w:type="dxa"/>
            <w:vMerge w:val="restart"/>
            <w:tcBorders>
              <w:top w:val="single" w:sz="4" w:space="0" w:color="auto"/>
              <w:right w:val="single" w:sz="4" w:space="0" w:color="auto"/>
            </w:tcBorders>
            <w:shd w:val="clear" w:color="auto" w:fill="8DB3E2"/>
            <w:vAlign w:val="center"/>
          </w:tcPr>
          <w:p w:rsidR="00BD39DB" w:rsidRPr="007E0F98" w:rsidRDefault="00BD39DB" w:rsidP="00BD39DB">
            <w:pPr>
              <w:pStyle w:val="TableContents"/>
              <w:jc w:val="center"/>
              <w:rPr>
                <w:sz w:val="16"/>
                <w:szCs w:val="16"/>
              </w:rPr>
            </w:pPr>
            <w:r w:rsidRPr="007E0F98">
              <w:rPr>
                <w:b/>
                <w:sz w:val="16"/>
                <w:szCs w:val="16"/>
              </w:rPr>
              <w:t>CATMAT</w:t>
            </w:r>
          </w:p>
        </w:tc>
        <w:tc>
          <w:tcPr>
            <w:tcW w:w="992" w:type="dxa"/>
            <w:vMerge w:val="restart"/>
            <w:tcBorders>
              <w:top w:val="single" w:sz="4" w:space="0" w:color="auto"/>
              <w:left w:val="single" w:sz="4" w:space="0" w:color="auto"/>
              <w:right w:val="single" w:sz="4" w:space="0" w:color="auto"/>
            </w:tcBorders>
            <w:shd w:val="clear" w:color="auto" w:fill="8DB3E2"/>
            <w:vAlign w:val="center"/>
          </w:tcPr>
          <w:p w:rsidR="00BD39DB" w:rsidRPr="007E0F98" w:rsidRDefault="00BD39DB" w:rsidP="00BD39DB">
            <w:pPr>
              <w:pStyle w:val="TableContents"/>
              <w:jc w:val="center"/>
              <w:rPr>
                <w:b/>
                <w:sz w:val="16"/>
                <w:szCs w:val="16"/>
              </w:rPr>
            </w:pPr>
            <w:r w:rsidRPr="007E0F98">
              <w:rPr>
                <w:b/>
                <w:sz w:val="16"/>
                <w:szCs w:val="16"/>
              </w:rPr>
              <w:t>QUANT</w:t>
            </w:r>
          </w:p>
          <w:p w:rsidR="00BD39DB" w:rsidRPr="007E0F98" w:rsidRDefault="00BD39DB" w:rsidP="00BD39DB">
            <w:pPr>
              <w:pStyle w:val="TableContents"/>
              <w:jc w:val="center"/>
              <w:rPr>
                <w:sz w:val="16"/>
                <w:szCs w:val="16"/>
              </w:rPr>
            </w:pPr>
            <w:r w:rsidRPr="007E0F98">
              <w:rPr>
                <w:b/>
                <w:sz w:val="16"/>
                <w:szCs w:val="16"/>
              </w:rPr>
              <w:t>MÍNIMA</w:t>
            </w:r>
          </w:p>
        </w:tc>
        <w:tc>
          <w:tcPr>
            <w:tcW w:w="992" w:type="dxa"/>
            <w:vMerge w:val="restart"/>
            <w:tcBorders>
              <w:top w:val="single" w:sz="4" w:space="0" w:color="auto"/>
              <w:left w:val="single" w:sz="4" w:space="0" w:color="auto"/>
              <w:right w:val="single" w:sz="4" w:space="0" w:color="auto"/>
            </w:tcBorders>
            <w:shd w:val="clear" w:color="auto" w:fill="8DB3E2"/>
            <w:vAlign w:val="center"/>
          </w:tcPr>
          <w:p w:rsidR="00BD39DB" w:rsidRPr="007E0F98" w:rsidRDefault="00BD39DB" w:rsidP="00BD39DB">
            <w:pPr>
              <w:pStyle w:val="TableContents"/>
              <w:jc w:val="center"/>
              <w:rPr>
                <w:b/>
                <w:sz w:val="16"/>
                <w:szCs w:val="16"/>
              </w:rPr>
            </w:pPr>
            <w:r w:rsidRPr="007E0F98">
              <w:rPr>
                <w:b/>
                <w:sz w:val="16"/>
                <w:szCs w:val="16"/>
              </w:rPr>
              <w:t>QUANT</w:t>
            </w:r>
          </w:p>
          <w:p w:rsidR="00BD39DB" w:rsidRPr="007E0F98" w:rsidRDefault="00BD39DB" w:rsidP="00BD39DB">
            <w:pPr>
              <w:jc w:val="center"/>
              <w:rPr>
                <w:sz w:val="16"/>
                <w:szCs w:val="16"/>
              </w:rPr>
            </w:pPr>
            <w:r w:rsidRPr="007E0F98">
              <w:rPr>
                <w:b/>
                <w:sz w:val="16"/>
                <w:szCs w:val="16"/>
                <w:lang w:eastAsia="zh-CN"/>
              </w:rPr>
              <w:t>MÁXIMA</w:t>
            </w:r>
          </w:p>
        </w:tc>
      </w:tr>
      <w:tr w:rsidR="00BD39DB" w:rsidRPr="00957109" w:rsidTr="00BD39DB">
        <w:trPr>
          <w:trHeight w:val="161"/>
        </w:trPr>
        <w:tc>
          <w:tcPr>
            <w:tcW w:w="567" w:type="dxa"/>
            <w:vMerge/>
            <w:tcBorders>
              <w:top w:val="single" w:sz="4" w:space="0" w:color="auto"/>
              <w:left w:val="single" w:sz="8" w:space="0" w:color="000000"/>
              <w:bottom w:val="single" w:sz="8" w:space="0" w:color="000000"/>
              <w:right w:val="single" w:sz="8" w:space="0" w:color="000000"/>
            </w:tcBorders>
            <w:vAlign w:val="center"/>
            <w:hideMark/>
          </w:tcPr>
          <w:p w:rsidR="00BD39DB" w:rsidRPr="00957109" w:rsidRDefault="00BD39DB" w:rsidP="00BD39DB">
            <w:pPr>
              <w:jc w:val="center"/>
              <w:rPr>
                <w:b/>
                <w:color w:val="000000"/>
                <w:kern w:val="3"/>
                <w:sz w:val="14"/>
                <w:szCs w:val="14"/>
                <w:lang w:eastAsia="zh-CN" w:bidi="hi-IN"/>
              </w:rPr>
            </w:pPr>
          </w:p>
        </w:tc>
        <w:tc>
          <w:tcPr>
            <w:tcW w:w="4395" w:type="dxa"/>
            <w:vMerge/>
            <w:tcBorders>
              <w:top w:val="single" w:sz="4" w:space="0" w:color="auto"/>
              <w:left w:val="nil"/>
              <w:bottom w:val="single" w:sz="8" w:space="0" w:color="000000"/>
              <w:right w:val="single" w:sz="8" w:space="0" w:color="000000"/>
            </w:tcBorders>
            <w:vAlign w:val="center"/>
            <w:hideMark/>
          </w:tcPr>
          <w:p w:rsidR="00BD39DB" w:rsidRPr="00957109" w:rsidRDefault="00BD39DB" w:rsidP="00BD39DB">
            <w:pPr>
              <w:jc w:val="both"/>
              <w:rPr>
                <w:b/>
                <w:color w:val="000000"/>
                <w:kern w:val="3"/>
                <w:sz w:val="14"/>
                <w:szCs w:val="14"/>
                <w:lang w:eastAsia="zh-CN" w:bidi="hi-IN"/>
              </w:rPr>
            </w:pPr>
          </w:p>
        </w:tc>
        <w:tc>
          <w:tcPr>
            <w:tcW w:w="1134" w:type="dxa"/>
            <w:vMerge/>
            <w:tcBorders>
              <w:top w:val="single" w:sz="4" w:space="0" w:color="auto"/>
              <w:left w:val="nil"/>
              <w:bottom w:val="single" w:sz="8" w:space="0" w:color="000000"/>
            </w:tcBorders>
            <w:vAlign w:val="center"/>
            <w:hideMark/>
          </w:tcPr>
          <w:p w:rsidR="00BD39DB" w:rsidRPr="00957109" w:rsidRDefault="00BD39DB" w:rsidP="00BD39DB">
            <w:pPr>
              <w:jc w:val="center"/>
              <w:rPr>
                <w:b/>
                <w:color w:val="000000"/>
                <w:kern w:val="3"/>
                <w:sz w:val="14"/>
                <w:szCs w:val="14"/>
                <w:lang w:eastAsia="zh-CN" w:bidi="hi-IN"/>
              </w:rPr>
            </w:pPr>
          </w:p>
        </w:tc>
        <w:tc>
          <w:tcPr>
            <w:tcW w:w="1275" w:type="dxa"/>
            <w:vMerge/>
            <w:tcBorders>
              <w:bottom w:val="single" w:sz="4" w:space="0" w:color="auto"/>
              <w:right w:val="single" w:sz="4" w:space="0" w:color="auto"/>
            </w:tcBorders>
            <w:shd w:val="clear" w:color="auto" w:fill="8DB3E2"/>
            <w:vAlign w:val="center"/>
          </w:tcPr>
          <w:p w:rsidR="00BD39DB" w:rsidRPr="00957109" w:rsidRDefault="00BD39DB" w:rsidP="00BD39DB">
            <w:pPr>
              <w:pStyle w:val="TableContents"/>
              <w:jc w:val="center"/>
              <w:rPr>
                <w:b/>
                <w:sz w:val="14"/>
                <w:szCs w:val="14"/>
              </w:rPr>
            </w:pPr>
          </w:p>
        </w:tc>
        <w:tc>
          <w:tcPr>
            <w:tcW w:w="992" w:type="dxa"/>
            <w:vMerge/>
            <w:tcBorders>
              <w:left w:val="single" w:sz="4" w:space="0" w:color="auto"/>
              <w:bottom w:val="single" w:sz="4" w:space="0" w:color="auto"/>
              <w:right w:val="single" w:sz="4" w:space="0" w:color="auto"/>
            </w:tcBorders>
            <w:shd w:val="clear" w:color="auto" w:fill="8DB3E2"/>
            <w:vAlign w:val="center"/>
          </w:tcPr>
          <w:p w:rsidR="00BD39DB" w:rsidRPr="00957109" w:rsidRDefault="00BD39DB" w:rsidP="00BD39DB">
            <w:pPr>
              <w:pStyle w:val="TableContents"/>
              <w:jc w:val="center"/>
              <w:rPr>
                <w:b/>
                <w:sz w:val="14"/>
                <w:szCs w:val="14"/>
              </w:rPr>
            </w:pPr>
          </w:p>
        </w:tc>
        <w:tc>
          <w:tcPr>
            <w:tcW w:w="992" w:type="dxa"/>
            <w:vMerge/>
            <w:tcBorders>
              <w:left w:val="single" w:sz="4" w:space="0" w:color="auto"/>
              <w:bottom w:val="single" w:sz="4" w:space="0" w:color="auto"/>
              <w:right w:val="single" w:sz="4" w:space="0" w:color="auto"/>
            </w:tcBorders>
            <w:shd w:val="clear" w:color="auto" w:fill="8DB3E2"/>
            <w:vAlign w:val="center"/>
          </w:tcPr>
          <w:p w:rsidR="00BD39DB" w:rsidRPr="00957109" w:rsidRDefault="00BD39DB" w:rsidP="00BD39DB">
            <w:pPr>
              <w:pStyle w:val="TableContents"/>
              <w:jc w:val="center"/>
              <w:rPr>
                <w:b/>
                <w:sz w:val="14"/>
                <w:szCs w:val="14"/>
              </w:rPr>
            </w:pPr>
          </w:p>
        </w:tc>
      </w:tr>
      <w:tr w:rsidR="00BD39DB" w:rsidRPr="00957109" w:rsidTr="00BD39DB">
        <w:trPr>
          <w:trHeight w:val="527"/>
        </w:trPr>
        <w:tc>
          <w:tcPr>
            <w:tcW w:w="567"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BD39DB" w:rsidRPr="00957109" w:rsidRDefault="00BD39DB" w:rsidP="00BD39DB">
            <w:pPr>
              <w:pStyle w:val="TableContents"/>
              <w:jc w:val="center"/>
              <w:rPr>
                <w:b/>
                <w:sz w:val="22"/>
                <w:szCs w:val="22"/>
              </w:rPr>
            </w:pPr>
            <w:r w:rsidRPr="00957109">
              <w:rPr>
                <w:b/>
                <w:sz w:val="22"/>
                <w:szCs w:val="22"/>
              </w:rPr>
              <w:t>1</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tabs>
                <w:tab w:val="left" w:pos="4678"/>
              </w:tabs>
              <w:ind w:left="142" w:right="114"/>
              <w:jc w:val="both"/>
              <w:rPr>
                <w:sz w:val="22"/>
                <w:szCs w:val="22"/>
              </w:rPr>
            </w:pPr>
            <w:r>
              <w:rPr>
                <w:sz w:val="22"/>
                <w:szCs w:val="22"/>
              </w:rPr>
              <w:t>B</w:t>
            </w:r>
            <w:r w:rsidRPr="00957109">
              <w:rPr>
                <w:sz w:val="22"/>
                <w:szCs w:val="22"/>
              </w:rPr>
              <w:t xml:space="preserve">loco de aviso autocolante 100 folhas </w:t>
            </w:r>
            <w:proofErr w:type="spellStart"/>
            <w:r w:rsidRPr="00957109">
              <w:rPr>
                <w:sz w:val="22"/>
                <w:szCs w:val="22"/>
              </w:rPr>
              <w:t>removiveis</w:t>
            </w:r>
            <w:proofErr w:type="spellEnd"/>
            <w:r w:rsidRPr="00957109">
              <w:rPr>
                <w:sz w:val="22"/>
                <w:szCs w:val="22"/>
              </w:rPr>
              <w:t>, sem pautas, medindo 38mmx51mm com 4 unidades por pacote</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jc w:val="center"/>
              <w:rPr>
                <w:sz w:val="22"/>
                <w:szCs w:val="22"/>
              </w:rPr>
            </w:pPr>
            <w:r w:rsidRPr="00957109">
              <w:rPr>
                <w:sz w:val="22"/>
                <w:szCs w:val="22"/>
              </w:rPr>
              <w:t>UNIDADE</w:t>
            </w:r>
          </w:p>
        </w:tc>
        <w:tc>
          <w:tcPr>
            <w:tcW w:w="1275" w:type="dxa"/>
            <w:tcBorders>
              <w:top w:val="single" w:sz="4" w:space="0" w:color="auto"/>
              <w:left w:val="nil"/>
              <w:bottom w:val="single" w:sz="8" w:space="0" w:color="000000"/>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462282</w:t>
            </w:r>
          </w:p>
        </w:tc>
        <w:tc>
          <w:tcPr>
            <w:tcW w:w="992" w:type="dxa"/>
            <w:tcBorders>
              <w:top w:val="single" w:sz="4" w:space="0" w:color="auto"/>
              <w:left w:val="single" w:sz="4" w:space="0" w:color="auto"/>
              <w:bottom w:val="single" w:sz="8" w:space="0" w:color="000000"/>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20</w:t>
            </w:r>
          </w:p>
        </w:tc>
      </w:tr>
      <w:tr w:rsidR="00BD39DB" w:rsidRPr="00957109" w:rsidTr="00BD39DB">
        <w:tc>
          <w:tcPr>
            <w:tcW w:w="567" w:type="dxa"/>
            <w:tcBorders>
              <w:top w:val="nil"/>
              <w:left w:val="single" w:sz="8" w:space="0" w:color="000000"/>
              <w:bottom w:val="single" w:sz="4" w:space="0" w:color="auto"/>
              <w:right w:val="single" w:sz="8" w:space="0" w:color="000000"/>
            </w:tcBorders>
            <w:tcMar>
              <w:top w:w="0" w:type="dxa"/>
              <w:left w:w="28" w:type="dxa"/>
              <w:bottom w:w="28" w:type="dxa"/>
              <w:right w:w="28" w:type="dxa"/>
            </w:tcMar>
            <w:vAlign w:val="center"/>
            <w:hideMark/>
          </w:tcPr>
          <w:p w:rsidR="00BD39DB" w:rsidRPr="00957109" w:rsidRDefault="00BD39DB" w:rsidP="00BD39DB">
            <w:pPr>
              <w:pStyle w:val="TableContents"/>
              <w:jc w:val="center"/>
              <w:rPr>
                <w:b/>
                <w:sz w:val="22"/>
                <w:szCs w:val="22"/>
              </w:rPr>
            </w:pPr>
            <w:r w:rsidRPr="00957109">
              <w:rPr>
                <w:b/>
                <w:sz w:val="22"/>
                <w:szCs w:val="22"/>
              </w:rPr>
              <w:t>2</w:t>
            </w:r>
          </w:p>
        </w:tc>
        <w:tc>
          <w:tcPr>
            <w:tcW w:w="4395" w:type="dxa"/>
            <w:tcBorders>
              <w:top w:val="nil"/>
              <w:left w:val="nil"/>
              <w:bottom w:val="single" w:sz="4" w:space="0" w:color="auto"/>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tabs>
                <w:tab w:val="left" w:pos="4678"/>
              </w:tabs>
              <w:ind w:left="142" w:right="114"/>
              <w:jc w:val="both"/>
              <w:rPr>
                <w:sz w:val="22"/>
                <w:szCs w:val="22"/>
              </w:rPr>
            </w:pPr>
            <w:r w:rsidRPr="00957109">
              <w:rPr>
                <w:sz w:val="22"/>
                <w:szCs w:val="22"/>
              </w:rPr>
              <w:t>Caneta esferográfica, material poliestireno, material ponta latão com esfera de tungstênio, tipo escrita média, cor tinta azul, características adicionais corpo sextavado e orifício lateral.</w:t>
            </w:r>
          </w:p>
        </w:tc>
        <w:tc>
          <w:tcPr>
            <w:tcW w:w="1134" w:type="dxa"/>
            <w:tcBorders>
              <w:top w:val="nil"/>
              <w:left w:val="nil"/>
              <w:bottom w:val="single" w:sz="4" w:space="0" w:color="auto"/>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jc w:val="center"/>
              <w:rPr>
                <w:sz w:val="22"/>
                <w:szCs w:val="22"/>
              </w:rPr>
            </w:pPr>
            <w:r w:rsidRPr="00957109">
              <w:rPr>
                <w:sz w:val="22"/>
                <w:szCs w:val="22"/>
              </w:rPr>
              <w:t>UNIDADE</w:t>
            </w:r>
          </w:p>
        </w:tc>
        <w:tc>
          <w:tcPr>
            <w:tcW w:w="1275" w:type="dxa"/>
            <w:tcBorders>
              <w:top w:val="nil"/>
              <w:left w:val="nil"/>
              <w:bottom w:val="single" w:sz="4" w:space="0" w:color="auto"/>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461461</w:t>
            </w:r>
          </w:p>
        </w:tc>
        <w:tc>
          <w:tcPr>
            <w:tcW w:w="992" w:type="dxa"/>
            <w:tcBorders>
              <w:top w:val="nil"/>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300</w:t>
            </w:r>
          </w:p>
        </w:tc>
      </w:tr>
      <w:tr w:rsidR="00BD39DB" w:rsidRPr="00957109" w:rsidTr="00BD39DB">
        <w:trPr>
          <w:trHeight w:val="960"/>
        </w:trPr>
        <w:tc>
          <w:tcPr>
            <w:tcW w:w="567"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hideMark/>
          </w:tcPr>
          <w:p w:rsidR="00BD39DB" w:rsidRPr="00957109" w:rsidRDefault="00BD39DB" w:rsidP="00BD39DB">
            <w:pPr>
              <w:pStyle w:val="TableContents"/>
              <w:jc w:val="center"/>
              <w:rPr>
                <w:b/>
                <w:sz w:val="22"/>
                <w:szCs w:val="22"/>
              </w:rPr>
            </w:pPr>
            <w:r w:rsidRPr="00957109">
              <w:rPr>
                <w:b/>
                <w:sz w:val="22"/>
                <w:szCs w:val="22"/>
              </w:rPr>
              <w:t>3</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tabs>
                <w:tab w:val="left" w:pos="4678"/>
              </w:tabs>
              <w:ind w:left="142" w:right="114"/>
              <w:jc w:val="both"/>
              <w:rPr>
                <w:sz w:val="22"/>
                <w:szCs w:val="22"/>
              </w:rPr>
            </w:pPr>
            <w:r w:rsidRPr="00957109">
              <w:rPr>
                <w:sz w:val="22"/>
                <w:szCs w:val="22"/>
              </w:rPr>
              <w:t>Caneta esferográfica, materiais poliestireno, materiais ponta latão com esfera de tungstênio, tipo escrita média, cor tinta preta, características adicionais corpo sextavado e orifício lateral.</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jc w:val="center"/>
              <w:rPr>
                <w:sz w:val="22"/>
                <w:szCs w:val="22"/>
              </w:rPr>
            </w:pPr>
            <w:r w:rsidRPr="00957109">
              <w:rPr>
                <w:sz w:val="22"/>
                <w:szCs w:val="22"/>
              </w:rPr>
              <w:t>UNIDADE</w:t>
            </w:r>
          </w:p>
        </w:tc>
        <w:tc>
          <w:tcPr>
            <w:tcW w:w="1275" w:type="dxa"/>
            <w:tcBorders>
              <w:top w:val="single" w:sz="4" w:space="0" w:color="auto"/>
              <w:left w:val="nil"/>
              <w:bottom w:val="single" w:sz="4" w:space="0" w:color="auto"/>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405279</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100</w:t>
            </w:r>
          </w:p>
        </w:tc>
      </w:tr>
      <w:tr w:rsidR="00BD39DB" w:rsidRPr="00957109" w:rsidTr="00BD39DB">
        <w:trPr>
          <w:trHeight w:val="1385"/>
        </w:trPr>
        <w:tc>
          <w:tcPr>
            <w:tcW w:w="567"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hideMark/>
          </w:tcPr>
          <w:p w:rsidR="00BD39DB" w:rsidRPr="00957109" w:rsidRDefault="00BD39DB" w:rsidP="00BD39DB">
            <w:pPr>
              <w:pStyle w:val="TableContents"/>
              <w:jc w:val="center"/>
              <w:rPr>
                <w:b/>
                <w:sz w:val="22"/>
                <w:szCs w:val="22"/>
              </w:rPr>
            </w:pPr>
            <w:r w:rsidRPr="00957109">
              <w:rPr>
                <w:b/>
                <w:sz w:val="22"/>
                <w:szCs w:val="22"/>
              </w:rPr>
              <w:t>4</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tabs>
                <w:tab w:val="left" w:pos="4678"/>
              </w:tabs>
              <w:ind w:left="142" w:right="114"/>
              <w:jc w:val="both"/>
              <w:rPr>
                <w:sz w:val="22"/>
                <w:szCs w:val="22"/>
              </w:rPr>
            </w:pPr>
            <w:r w:rsidRPr="00957109">
              <w:rPr>
                <w:sz w:val="22"/>
                <w:szCs w:val="22"/>
              </w:rPr>
              <w:t>Caneta esferográfica, materiais poliestireno, materiais ponta latão com esfera de tungstênio, tipo escrita média, cor tinta vermelha, características adicionais corpo sextavado e orifício lateral.</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jc w:val="center"/>
              <w:rPr>
                <w:sz w:val="22"/>
                <w:szCs w:val="22"/>
              </w:rPr>
            </w:pPr>
            <w:r w:rsidRPr="00957109">
              <w:rPr>
                <w:sz w:val="22"/>
                <w:szCs w:val="22"/>
              </w:rPr>
              <w:t>UNIDADE</w:t>
            </w:r>
          </w:p>
        </w:tc>
        <w:tc>
          <w:tcPr>
            <w:tcW w:w="1275" w:type="dxa"/>
            <w:tcBorders>
              <w:top w:val="single" w:sz="4" w:space="0" w:color="auto"/>
              <w:left w:val="nil"/>
              <w:bottom w:val="single" w:sz="4" w:space="0" w:color="auto"/>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411944</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100</w:t>
            </w:r>
          </w:p>
        </w:tc>
      </w:tr>
      <w:tr w:rsidR="00BD39DB" w:rsidRPr="00957109" w:rsidTr="00BD39DB">
        <w:tc>
          <w:tcPr>
            <w:tcW w:w="567"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BD39DB" w:rsidRPr="00957109" w:rsidRDefault="00BD39DB" w:rsidP="00BD39DB">
            <w:pPr>
              <w:pStyle w:val="TableContents"/>
              <w:jc w:val="center"/>
              <w:rPr>
                <w:b/>
                <w:sz w:val="22"/>
                <w:szCs w:val="22"/>
              </w:rPr>
            </w:pPr>
            <w:r w:rsidRPr="00957109">
              <w:rPr>
                <w:b/>
                <w:sz w:val="22"/>
                <w:szCs w:val="22"/>
              </w:rPr>
              <w:t>5</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tabs>
                <w:tab w:val="left" w:pos="4678"/>
              </w:tabs>
              <w:ind w:left="142" w:right="114"/>
              <w:jc w:val="both"/>
              <w:rPr>
                <w:sz w:val="22"/>
                <w:szCs w:val="22"/>
              </w:rPr>
            </w:pPr>
            <w:r w:rsidRPr="00957109">
              <w:rPr>
                <w:sz w:val="22"/>
                <w:szCs w:val="22"/>
              </w:rPr>
              <w:t xml:space="preserve">Cola liquida branca 90g </w:t>
            </w:r>
            <w:proofErr w:type="spellStart"/>
            <w:r w:rsidRPr="00957109">
              <w:rPr>
                <w:sz w:val="22"/>
                <w:szCs w:val="22"/>
              </w:rPr>
              <w:t>atoxica</w:t>
            </w:r>
            <w:proofErr w:type="spellEnd"/>
            <w:r w:rsidRPr="00957109">
              <w:rPr>
                <w:sz w:val="22"/>
                <w:szCs w:val="22"/>
              </w:rPr>
              <w:t xml:space="preserve"> para papel a base de resina </w:t>
            </w:r>
            <w:proofErr w:type="spellStart"/>
            <w:r w:rsidRPr="00957109">
              <w:rPr>
                <w:sz w:val="22"/>
                <w:szCs w:val="22"/>
              </w:rPr>
              <w:t>vinilica</w:t>
            </w:r>
            <w:proofErr w:type="spellEnd"/>
            <w:r w:rsidRPr="00957109">
              <w:rPr>
                <w:sz w:val="22"/>
                <w:szCs w:val="22"/>
              </w:rPr>
              <w:t xml:space="preserve"> em frasco.</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jc w:val="center"/>
              <w:rPr>
                <w:sz w:val="22"/>
                <w:szCs w:val="22"/>
              </w:rPr>
            </w:pPr>
            <w:r w:rsidRPr="00957109">
              <w:rPr>
                <w:sz w:val="22"/>
                <w:szCs w:val="22"/>
              </w:rPr>
              <w:t>UNIDADE</w:t>
            </w:r>
          </w:p>
        </w:tc>
        <w:tc>
          <w:tcPr>
            <w:tcW w:w="1275" w:type="dxa"/>
            <w:tcBorders>
              <w:top w:val="single" w:sz="4" w:space="0" w:color="auto"/>
              <w:left w:val="nil"/>
              <w:bottom w:val="single" w:sz="8" w:space="0" w:color="000000"/>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478199</w:t>
            </w:r>
          </w:p>
        </w:tc>
        <w:tc>
          <w:tcPr>
            <w:tcW w:w="992" w:type="dxa"/>
            <w:tcBorders>
              <w:top w:val="single" w:sz="4" w:space="0" w:color="auto"/>
              <w:left w:val="single" w:sz="4" w:space="0" w:color="auto"/>
              <w:bottom w:val="single" w:sz="8" w:space="0" w:color="000000"/>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10</w:t>
            </w:r>
          </w:p>
          <w:p w:rsidR="00BD39DB" w:rsidRPr="00957109" w:rsidRDefault="00BD39DB" w:rsidP="00BD39DB">
            <w:pPr>
              <w:pStyle w:val="TableContents"/>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30</w:t>
            </w:r>
          </w:p>
        </w:tc>
      </w:tr>
      <w:tr w:rsidR="00BD39DB" w:rsidRPr="00957109" w:rsidTr="00BD39DB">
        <w:tc>
          <w:tcPr>
            <w:tcW w:w="567"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BD39DB" w:rsidRPr="00957109" w:rsidRDefault="00BD39DB" w:rsidP="00BD39DB">
            <w:pPr>
              <w:pStyle w:val="TableContents"/>
              <w:jc w:val="center"/>
              <w:rPr>
                <w:b/>
                <w:sz w:val="22"/>
                <w:szCs w:val="22"/>
              </w:rPr>
            </w:pPr>
            <w:r w:rsidRPr="00957109">
              <w:rPr>
                <w:b/>
                <w:sz w:val="22"/>
                <w:szCs w:val="22"/>
              </w:rPr>
              <w:t>6</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tabs>
                <w:tab w:val="left" w:pos="4678"/>
              </w:tabs>
              <w:ind w:left="142" w:right="114"/>
              <w:jc w:val="both"/>
              <w:rPr>
                <w:sz w:val="22"/>
                <w:szCs w:val="22"/>
              </w:rPr>
            </w:pPr>
            <w:r w:rsidRPr="00957109">
              <w:rPr>
                <w:sz w:val="22"/>
                <w:szCs w:val="22"/>
              </w:rPr>
              <w:t>extrator de grampos inox</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jc w:val="center"/>
              <w:rPr>
                <w:sz w:val="22"/>
                <w:szCs w:val="22"/>
              </w:rPr>
            </w:pPr>
            <w:r w:rsidRPr="00957109">
              <w:rPr>
                <w:sz w:val="22"/>
                <w:szCs w:val="22"/>
              </w:rPr>
              <w:t>UNIDADE</w:t>
            </w:r>
          </w:p>
        </w:tc>
        <w:tc>
          <w:tcPr>
            <w:tcW w:w="1275" w:type="dxa"/>
            <w:tcBorders>
              <w:top w:val="nil"/>
              <w:left w:val="nil"/>
              <w:bottom w:val="single" w:sz="8" w:space="0" w:color="000000"/>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429829</w:t>
            </w:r>
          </w:p>
        </w:tc>
        <w:tc>
          <w:tcPr>
            <w:tcW w:w="992" w:type="dxa"/>
            <w:tcBorders>
              <w:top w:val="nil"/>
              <w:left w:val="single" w:sz="4" w:space="0" w:color="auto"/>
              <w:bottom w:val="single" w:sz="8" w:space="0" w:color="000000"/>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03</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12</w:t>
            </w:r>
          </w:p>
        </w:tc>
      </w:tr>
      <w:tr w:rsidR="00BD39DB" w:rsidRPr="00957109" w:rsidTr="00BD39DB">
        <w:tc>
          <w:tcPr>
            <w:tcW w:w="567"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BD39DB" w:rsidRPr="00957109" w:rsidRDefault="00BD39DB" w:rsidP="00BD39DB">
            <w:pPr>
              <w:pStyle w:val="TableContents"/>
              <w:jc w:val="center"/>
              <w:rPr>
                <w:b/>
                <w:sz w:val="22"/>
                <w:szCs w:val="22"/>
              </w:rPr>
            </w:pPr>
            <w:r w:rsidRPr="00957109">
              <w:rPr>
                <w:b/>
                <w:sz w:val="22"/>
                <w:szCs w:val="22"/>
              </w:rPr>
              <w:t>7</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tabs>
                <w:tab w:val="left" w:pos="4678"/>
              </w:tabs>
              <w:ind w:left="142" w:right="114"/>
              <w:jc w:val="both"/>
              <w:rPr>
                <w:sz w:val="22"/>
                <w:szCs w:val="22"/>
              </w:rPr>
            </w:pPr>
            <w:r>
              <w:rPr>
                <w:sz w:val="22"/>
                <w:szCs w:val="22"/>
              </w:rPr>
              <w:t>F</w:t>
            </w:r>
            <w:r w:rsidRPr="00957109">
              <w:rPr>
                <w:sz w:val="22"/>
                <w:szCs w:val="22"/>
              </w:rPr>
              <w:t xml:space="preserve">ita adesiva 45mmx50m para empacotamento, transparente, em filme de polipropileno </w:t>
            </w:r>
            <w:proofErr w:type="spellStart"/>
            <w:r w:rsidRPr="00957109">
              <w:rPr>
                <w:sz w:val="22"/>
                <w:szCs w:val="22"/>
              </w:rPr>
              <w:t>biorentado</w:t>
            </w:r>
            <w:proofErr w:type="spellEnd"/>
            <w:r w:rsidRPr="00957109">
              <w:rPr>
                <w:sz w:val="22"/>
                <w:szCs w:val="22"/>
              </w:rPr>
              <w:t xml:space="preserve">, cola </w:t>
            </w:r>
            <w:proofErr w:type="spellStart"/>
            <w:r w:rsidRPr="00957109">
              <w:rPr>
                <w:sz w:val="22"/>
                <w:szCs w:val="22"/>
              </w:rPr>
              <w:t>acrilica</w:t>
            </w:r>
            <w:proofErr w:type="spellEnd"/>
            <w:r w:rsidRPr="00957109">
              <w:rPr>
                <w:sz w:val="22"/>
                <w:szCs w:val="22"/>
              </w:rPr>
              <w:t xml:space="preserve"> e </w:t>
            </w:r>
            <w:proofErr w:type="spellStart"/>
            <w:r w:rsidRPr="00957109">
              <w:rPr>
                <w:sz w:val="22"/>
                <w:szCs w:val="22"/>
              </w:rPr>
              <w:t>tubete</w:t>
            </w:r>
            <w:proofErr w:type="spellEnd"/>
            <w:r w:rsidRPr="00957109">
              <w:rPr>
                <w:sz w:val="22"/>
                <w:szCs w:val="22"/>
              </w:rPr>
              <w:t xml:space="preserve"> de </w:t>
            </w:r>
            <w:proofErr w:type="spellStart"/>
            <w:r w:rsidRPr="00957109">
              <w:rPr>
                <w:sz w:val="22"/>
                <w:szCs w:val="22"/>
              </w:rPr>
              <w:t>papelao</w:t>
            </w:r>
            <w:proofErr w:type="spellEnd"/>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jc w:val="center"/>
              <w:rPr>
                <w:sz w:val="22"/>
                <w:szCs w:val="22"/>
              </w:rPr>
            </w:pPr>
            <w:r w:rsidRPr="00957109">
              <w:rPr>
                <w:sz w:val="22"/>
                <w:szCs w:val="22"/>
              </w:rPr>
              <w:t>UNIDADE</w:t>
            </w:r>
          </w:p>
        </w:tc>
        <w:tc>
          <w:tcPr>
            <w:tcW w:w="1275" w:type="dxa"/>
            <w:tcBorders>
              <w:top w:val="nil"/>
              <w:left w:val="nil"/>
              <w:bottom w:val="single" w:sz="8" w:space="0" w:color="000000"/>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402338</w:t>
            </w:r>
          </w:p>
        </w:tc>
        <w:tc>
          <w:tcPr>
            <w:tcW w:w="992" w:type="dxa"/>
            <w:tcBorders>
              <w:top w:val="nil"/>
              <w:left w:val="single" w:sz="4" w:space="0" w:color="auto"/>
              <w:bottom w:val="single" w:sz="8" w:space="0" w:color="000000"/>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t>20</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40</w:t>
            </w:r>
          </w:p>
        </w:tc>
      </w:tr>
      <w:tr w:rsidR="00BD39DB" w:rsidRPr="00957109" w:rsidTr="00BD39DB">
        <w:tc>
          <w:tcPr>
            <w:tcW w:w="567"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BD39DB" w:rsidRPr="00957109" w:rsidRDefault="00BD39DB" w:rsidP="00BD39DB">
            <w:pPr>
              <w:pStyle w:val="TableContents"/>
              <w:jc w:val="center"/>
              <w:rPr>
                <w:b/>
                <w:sz w:val="22"/>
                <w:szCs w:val="22"/>
              </w:rPr>
            </w:pPr>
            <w:r w:rsidRPr="00957109">
              <w:rPr>
                <w:b/>
                <w:sz w:val="22"/>
                <w:szCs w:val="22"/>
              </w:rPr>
              <w:t>8</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tabs>
                <w:tab w:val="left" w:pos="4678"/>
              </w:tabs>
              <w:ind w:left="142" w:right="114"/>
              <w:jc w:val="both"/>
              <w:rPr>
                <w:sz w:val="22"/>
                <w:szCs w:val="22"/>
              </w:rPr>
            </w:pPr>
            <w:r>
              <w:rPr>
                <w:sz w:val="22"/>
                <w:szCs w:val="22"/>
              </w:rPr>
              <w:t>G</w:t>
            </w:r>
            <w:r w:rsidRPr="00957109">
              <w:rPr>
                <w:sz w:val="22"/>
                <w:szCs w:val="22"/>
              </w:rPr>
              <w:t>rampeador de metal pintado c/ capacidade p/ 50 folhas</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jc w:val="center"/>
              <w:rPr>
                <w:sz w:val="22"/>
                <w:szCs w:val="22"/>
              </w:rPr>
            </w:pPr>
            <w:r w:rsidRPr="00957109">
              <w:rPr>
                <w:sz w:val="22"/>
                <w:szCs w:val="22"/>
              </w:rPr>
              <w:t>UNIDADE</w:t>
            </w:r>
          </w:p>
        </w:tc>
        <w:tc>
          <w:tcPr>
            <w:tcW w:w="1275" w:type="dxa"/>
            <w:tcBorders>
              <w:top w:val="nil"/>
              <w:left w:val="nil"/>
              <w:bottom w:val="single" w:sz="8" w:space="0" w:color="000000"/>
              <w:right w:val="single" w:sz="4" w:space="0" w:color="auto"/>
            </w:tcBorders>
            <w:vAlign w:val="center"/>
          </w:tcPr>
          <w:p w:rsidR="00BD39DB" w:rsidRPr="00957109" w:rsidRDefault="00BD39DB" w:rsidP="00BD39DB">
            <w:pPr>
              <w:jc w:val="center"/>
              <w:rPr>
                <w:sz w:val="22"/>
                <w:szCs w:val="22"/>
                <w:lang w:eastAsia="zh-CN"/>
              </w:rPr>
            </w:pPr>
          </w:p>
          <w:p w:rsidR="00BD39DB" w:rsidRPr="00957109" w:rsidRDefault="00BD39DB" w:rsidP="00BD39DB">
            <w:pPr>
              <w:jc w:val="center"/>
              <w:rPr>
                <w:sz w:val="22"/>
                <w:szCs w:val="22"/>
              </w:rPr>
            </w:pPr>
            <w:r w:rsidRPr="00957109">
              <w:rPr>
                <w:sz w:val="22"/>
                <w:szCs w:val="22"/>
                <w:lang w:eastAsia="zh-CN"/>
              </w:rPr>
              <w:t>433011</w:t>
            </w:r>
          </w:p>
        </w:tc>
        <w:tc>
          <w:tcPr>
            <w:tcW w:w="992" w:type="dxa"/>
            <w:tcBorders>
              <w:top w:val="nil"/>
              <w:left w:val="single" w:sz="4" w:space="0" w:color="auto"/>
              <w:bottom w:val="single" w:sz="8" w:space="0" w:color="000000"/>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10</w:t>
            </w:r>
          </w:p>
        </w:tc>
      </w:tr>
      <w:tr w:rsidR="00BD39DB" w:rsidRPr="00957109" w:rsidTr="00BD39DB">
        <w:tc>
          <w:tcPr>
            <w:tcW w:w="567"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BD39DB" w:rsidRPr="00957109" w:rsidRDefault="00BD39DB" w:rsidP="00BD39DB">
            <w:pPr>
              <w:pStyle w:val="TableContents"/>
              <w:jc w:val="center"/>
              <w:rPr>
                <w:b/>
                <w:sz w:val="22"/>
                <w:szCs w:val="22"/>
              </w:rPr>
            </w:pPr>
            <w:r w:rsidRPr="00957109">
              <w:rPr>
                <w:b/>
                <w:sz w:val="22"/>
                <w:szCs w:val="22"/>
              </w:rPr>
              <w:t>9</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tcPr>
          <w:p w:rsidR="00BD39DB" w:rsidRPr="00957109" w:rsidRDefault="00BD39DB" w:rsidP="00BD39DB">
            <w:pPr>
              <w:pStyle w:val="TableContents"/>
              <w:tabs>
                <w:tab w:val="left" w:pos="4678"/>
              </w:tabs>
              <w:ind w:left="142" w:right="114"/>
              <w:jc w:val="both"/>
              <w:rPr>
                <w:sz w:val="22"/>
                <w:szCs w:val="22"/>
              </w:rPr>
            </w:pPr>
            <w:r>
              <w:rPr>
                <w:sz w:val="22"/>
                <w:szCs w:val="22"/>
              </w:rPr>
              <w:t>A</w:t>
            </w:r>
            <w:r w:rsidRPr="00957109">
              <w:rPr>
                <w:sz w:val="22"/>
                <w:szCs w:val="22"/>
              </w:rPr>
              <w:t xml:space="preserve">rquivo morto, </w:t>
            </w:r>
            <w:proofErr w:type="spellStart"/>
            <w:r w:rsidRPr="00957109">
              <w:rPr>
                <w:sz w:val="22"/>
                <w:szCs w:val="22"/>
              </w:rPr>
              <w:t>polionda</w:t>
            </w:r>
            <w:proofErr w:type="spellEnd"/>
            <w:r w:rsidRPr="00957109">
              <w:rPr>
                <w:sz w:val="22"/>
                <w:szCs w:val="22"/>
              </w:rPr>
              <w:t xml:space="preserve">, azul, </w:t>
            </w:r>
            <w:proofErr w:type="spellStart"/>
            <w:r w:rsidRPr="00957109">
              <w:rPr>
                <w:sz w:val="22"/>
                <w:szCs w:val="22"/>
              </w:rPr>
              <w:t>tam</w:t>
            </w:r>
            <w:proofErr w:type="spellEnd"/>
            <w:r w:rsidRPr="00957109">
              <w:rPr>
                <w:sz w:val="22"/>
                <w:szCs w:val="22"/>
              </w:rPr>
              <w:t xml:space="preserve"> 350 x 130 x 245 mm</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BD39DB" w:rsidRPr="00957109" w:rsidRDefault="00BD39DB" w:rsidP="00BD39DB">
            <w:pPr>
              <w:jc w:val="center"/>
              <w:rPr>
                <w:sz w:val="22"/>
                <w:szCs w:val="22"/>
              </w:rPr>
            </w:pPr>
            <w:r w:rsidRPr="00957109">
              <w:rPr>
                <w:sz w:val="22"/>
                <w:szCs w:val="22"/>
              </w:rPr>
              <w:t>UNIDADE</w:t>
            </w:r>
          </w:p>
        </w:tc>
        <w:tc>
          <w:tcPr>
            <w:tcW w:w="1275" w:type="dxa"/>
            <w:tcBorders>
              <w:top w:val="nil"/>
              <w:left w:val="nil"/>
              <w:bottom w:val="single" w:sz="8" w:space="0" w:color="000000"/>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459422</w:t>
            </w:r>
          </w:p>
        </w:tc>
        <w:tc>
          <w:tcPr>
            <w:tcW w:w="992" w:type="dxa"/>
            <w:tcBorders>
              <w:top w:val="nil"/>
              <w:left w:val="single" w:sz="4" w:space="0" w:color="auto"/>
              <w:bottom w:val="single" w:sz="8" w:space="0" w:color="000000"/>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30</w:t>
            </w:r>
          </w:p>
        </w:tc>
      </w:tr>
      <w:tr w:rsidR="00BD39DB" w:rsidRPr="00957109" w:rsidTr="00BD39DB">
        <w:tc>
          <w:tcPr>
            <w:tcW w:w="567"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BD39DB" w:rsidRPr="00957109" w:rsidRDefault="00BD39DB" w:rsidP="00BD39DB">
            <w:pPr>
              <w:pStyle w:val="TableContents"/>
              <w:jc w:val="center"/>
              <w:rPr>
                <w:b/>
                <w:sz w:val="22"/>
                <w:szCs w:val="22"/>
              </w:rPr>
            </w:pPr>
            <w:r w:rsidRPr="00957109">
              <w:rPr>
                <w:b/>
                <w:sz w:val="22"/>
                <w:szCs w:val="22"/>
              </w:rPr>
              <w:t>10</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tcPr>
          <w:p w:rsidR="00BD39DB" w:rsidRPr="00957109" w:rsidRDefault="00BD39DB" w:rsidP="00BD39DB">
            <w:pPr>
              <w:pStyle w:val="TableContents"/>
              <w:tabs>
                <w:tab w:val="left" w:pos="4678"/>
              </w:tabs>
              <w:ind w:left="142" w:right="114"/>
              <w:jc w:val="both"/>
              <w:rPr>
                <w:sz w:val="22"/>
                <w:szCs w:val="22"/>
              </w:rPr>
            </w:pPr>
            <w:r>
              <w:rPr>
                <w:sz w:val="22"/>
                <w:szCs w:val="22"/>
              </w:rPr>
              <w:t>C</w:t>
            </w:r>
            <w:r w:rsidRPr="00957109">
              <w:rPr>
                <w:sz w:val="22"/>
                <w:szCs w:val="22"/>
              </w:rPr>
              <w:t xml:space="preserve">alculadora comum, 10 dígitos, alimentação bateria 1 x </w:t>
            </w:r>
            <w:proofErr w:type="spellStart"/>
            <w:r w:rsidRPr="00957109">
              <w:rPr>
                <w:sz w:val="22"/>
                <w:szCs w:val="22"/>
              </w:rPr>
              <w:t>ag</w:t>
            </w:r>
            <w:proofErr w:type="spellEnd"/>
            <w:r w:rsidRPr="00957109">
              <w:rPr>
                <w:sz w:val="22"/>
                <w:szCs w:val="22"/>
              </w:rPr>
              <w:t xml:space="preserve"> 10, garantia de 1 ano, função raiz quadrada, memória, inversão de sinais, porcentagem</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BD39DB" w:rsidRPr="00957109" w:rsidRDefault="00BD39DB" w:rsidP="00BD39DB">
            <w:pPr>
              <w:jc w:val="center"/>
              <w:rPr>
                <w:sz w:val="22"/>
                <w:szCs w:val="22"/>
              </w:rPr>
            </w:pPr>
            <w:r w:rsidRPr="00957109">
              <w:rPr>
                <w:sz w:val="22"/>
                <w:szCs w:val="22"/>
              </w:rPr>
              <w:t>UNIDADE</w:t>
            </w:r>
          </w:p>
        </w:tc>
        <w:tc>
          <w:tcPr>
            <w:tcW w:w="1275" w:type="dxa"/>
            <w:tcBorders>
              <w:top w:val="nil"/>
              <w:left w:val="nil"/>
              <w:bottom w:val="single" w:sz="8" w:space="0" w:color="000000"/>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150717</w:t>
            </w:r>
          </w:p>
        </w:tc>
        <w:tc>
          <w:tcPr>
            <w:tcW w:w="992" w:type="dxa"/>
            <w:tcBorders>
              <w:top w:val="nil"/>
              <w:left w:val="single" w:sz="4" w:space="0" w:color="auto"/>
              <w:bottom w:val="single" w:sz="8" w:space="0" w:color="000000"/>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10</w:t>
            </w:r>
          </w:p>
        </w:tc>
      </w:tr>
      <w:tr w:rsidR="00BD39DB" w:rsidRPr="00957109" w:rsidTr="00BD39DB">
        <w:tc>
          <w:tcPr>
            <w:tcW w:w="567" w:type="dxa"/>
            <w:tcBorders>
              <w:top w:val="nil"/>
              <w:left w:val="single" w:sz="8" w:space="0" w:color="000000"/>
              <w:bottom w:val="single" w:sz="4" w:space="0" w:color="auto"/>
              <w:right w:val="single" w:sz="8" w:space="0" w:color="000000"/>
            </w:tcBorders>
            <w:tcMar>
              <w:top w:w="0" w:type="dxa"/>
              <w:left w:w="28" w:type="dxa"/>
              <w:bottom w:w="28" w:type="dxa"/>
              <w:right w:w="28" w:type="dxa"/>
            </w:tcMar>
            <w:vAlign w:val="center"/>
          </w:tcPr>
          <w:p w:rsidR="00BD39DB" w:rsidRPr="00957109" w:rsidRDefault="00BD39DB" w:rsidP="00BD39DB">
            <w:pPr>
              <w:pStyle w:val="TableContents"/>
              <w:jc w:val="center"/>
              <w:rPr>
                <w:b/>
                <w:sz w:val="22"/>
                <w:szCs w:val="22"/>
              </w:rPr>
            </w:pPr>
            <w:r w:rsidRPr="00957109">
              <w:rPr>
                <w:b/>
                <w:sz w:val="22"/>
                <w:szCs w:val="22"/>
              </w:rPr>
              <w:t>11</w:t>
            </w:r>
          </w:p>
        </w:tc>
        <w:tc>
          <w:tcPr>
            <w:tcW w:w="4395" w:type="dxa"/>
            <w:tcBorders>
              <w:top w:val="nil"/>
              <w:left w:val="nil"/>
              <w:bottom w:val="single" w:sz="4" w:space="0" w:color="auto"/>
              <w:right w:val="single" w:sz="8" w:space="0" w:color="000000"/>
            </w:tcBorders>
            <w:tcMar>
              <w:top w:w="0" w:type="dxa"/>
              <w:left w:w="0" w:type="dxa"/>
              <w:bottom w:w="28" w:type="dxa"/>
              <w:right w:w="28" w:type="dxa"/>
            </w:tcMar>
            <w:vAlign w:val="center"/>
          </w:tcPr>
          <w:p w:rsidR="00BD39DB" w:rsidRPr="00957109" w:rsidRDefault="00BD39DB" w:rsidP="00BD39DB">
            <w:pPr>
              <w:pStyle w:val="TableContents"/>
              <w:tabs>
                <w:tab w:val="left" w:pos="4678"/>
              </w:tabs>
              <w:ind w:left="142" w:right="114"/>
              <w:jc w:val="both"/>
              <w:rPr>
                <w:sz w:val="22"/>
                <w:szCs w:val="22"/>
              </w:rPr>
            </w:pPr>
            <w:r>
              <w:rPr>
                <w:sz w:val="22"/>
                <w:szCs w:val="22"/>
              </w:rPr>
              <w:t>C</w:t>
            </w:r>
            <w:r w:rsidRPr="00957109">
              <w:rPr>
                <w:sz w:val="22"/>
                <w:szCs w:val="22"/>
              </w:rPr>
              <w:t xml:space="preserve">lips de metal - caixa com 100 unidades </w:t>
            </w:r>
            <w:proofErr w:type="spellStart"/>
            <w:r w:rsidRPr="00957109">
              <w:rPr>
                <w:sz w:val="22"/>
                <w:szCs w:val="22"/>
              </w:rPr>
              <w:t>tam</w:t>
            </w:r>
            <w:proofErr w:type="spellEnd"/>
            <w:r w:rsidRPr="00957109">
              <w:rPr>
                <w:sz w:val="22"/>
                <w:szCs w:val="22"/>
              </w:rPr>
              <w:t xml:space="preserve"> 3/0</w:t>
            </w:r>
          </w:p>
        </w:tc>
        <w:tc>
          <w:tcPr>
            <w:tcW w:w="1134" w:type="dxa"/>
            <w:tcBorders>
              <w:top w:val="nil"/>
              <w:left w:val="nil"/>
              <w:bottom w:val="single" w:sz="4" w:space="0" w:color="auto"/>
              <w:right w:val="single" w:sz="8" w:space="0" w:color="000000"/>
            </w:tcBorders>
            <w:tcMar>
              <w:top w:w="0" w:type="dxa"/>
              <w:left w:w="0" w:type="dxa"/>
              <w:bottom w:w="28" w:type="dxa"/>
              <w:right w:w="28" w:type="dxa"/>
            </w:tcMar>
            <w:vAlign w:val="center"/>
          </w:tcPr>
          <w:p w:rsidR="00BD39DB" w:rsidRPr="00957109" w:rsidRDefault="00BD39DB" w:rsidP="00BD39DB">
            <w:pPr>
              <w:jc w:val="center"/>
              <w:rPr>
                <w:sz w:val="22"/>
                <w:szCs w:val="22"/>
              </w:rPr>
            </w:pPr>
            <w:r w:rsidRPr="00957109">
              <w:rPr>
                <w:sz w:val="22"/>
                <w:szCs w:val="22"/>
              </w:rPr>
              <w:t>UNIDADE</w:t>
            </w:r>
          </w:p>
        </w:tc>
        <w:tc>
          <w:tcPr>
            <w:tcW w:w="1275" w:type="dxa"/>
            <w:tcBorders>
              <w:top w:val="nil"/>
              <w:left w:val="nil"/>
              <w:bottom w:val="single" w:sz="4" w:space="0" w:color="auto"/>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320310</w:t>
            </w:r>
          </w:p>
        </w:tc>
        <w:tc>
          <w:tcPr>
            <w:tcW w:w="992" w:type="dxa"/>
            <w:tcBorders>
              <w:top w:val="nil"/>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20</w:t>
            </w:r>
          </w:p>
        </w:tc>
      </w:tr>
      <w:tr w:rsidR="00BD39DB" w:rsidRPr="00957109" w:rsidTr="00BD39DB">
        <w:tc>
          <w:tcPr>
            <w:tcW w:w="567"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BD39DB" w:rsidRPr="00957109" w:rsidRDefault="00BD39DB" w:rsidP="00BD39DB">
            <w:pPr>
              <w:pStyle w:val="TableContents"/>
              <w:jc w:val="center"/>
              <w:rPr>
                <w:b/>
                <w:sz w:val="22"/>
                <w:szCs w:val="22"/>
              </w:rPr>
            </w:pPr>
            <w:r w:rsidRPr="00957109">
              <w:rPr>
                <w:b/>
                <w:sz w:val="22"/>
                <w:szCs w:val="22"/>
              </w:rPr>
              <w:t>12</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BD39DB" w:rsidRPr="00957109" w:rsidRDefault="00BD39DB" w:rsidP="00BD39DB">
            <w:pPr>
              <w:pStyle w:val="TableContents"/>
              <w:tabs>
                <w:tab w:val="left" w:pos="4678"/>
              </w:tabs>
              <w:ind w:left="142" w:right="114"/>
              <w:jc w:val="both"/>
              <w:rPr>
                <w:sz w:val="22"/>
                <w:szCs w:val="22"/>
              </w:rPr>
            </w:pPr>
            <w:r>
              <w:rPr>
                <w:sz w:val="22"/>
                <w:szCs w:val="22"/>
              </w:rPr>
              <w:t>C</w:t>
            </w:r>
            <w:r w:rsidRPr="00957109">
              <w:rPr>
                <w:sz w:val="22"/>
                <w:szCs w:val="22"/>
              </w:rPr>
              <w:t>orretivo para caneta - tipo fita 12m x 4,2mm</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BD39DB" w:rsidRPr="00957109" w:rsidRDefault="00BD39DB" w:rsidP="00BD39DB">
            <w:pPr>
              <w:jc w:val="center"/>
              <w:rPr>
                <w:sz w:val="22"/>
                <w:szCs w:val="22"/>
              </w:rPr>
            </w:pPr>
            <w:r w:rsidRPr="00957109">
              <w:rPr>
                <w:sz w:val="22"/>
                <w:szCs w:val="22"/>
              </w:rPr>
              <w:t>UNIDADE</w:t>
            </w:r>
          </w:p>
        </w:tc>
        <w:tc>
          <w:tcPr>
            <w:tcW w:w="1275" w:type="dxa"/>
            <w:tcBorders>
              <w:top w:val="single" w:sz="4" w:space="0" w:color="auto"/>
              <w:left w:val="nil"/>
              <w:bottom w:val="single" w:sz="4" w:space="0" w:color="auto"/>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361356</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20</w:t>
            </w:r>
          </w:p>
        </w:tc>
      </w:tr>
      <w:tr w:rsidR="00BD39DB" w:rsidRPr="00957109" w:rsidTr="00BD39DB">
        <w:tc>
          <w:tcPr>
            <w:tcW w:w="567"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BD39DB" w:rsidRPr="00957109" w:rsidRDefault="00BD39DB" w:rsidP="00BD39DB">
            <w:pPr>
              <w:pStyle w:val="TableContents"/>
              <w:jc w:val="center"/>
              <w:rPr>
                <w:b/>
                <w:sz w:val="22"/>
                <w:szCs w:val="22"/>
              </w:rPr>
            </w:pPr>
            <w:r w:rsidRPr="00957109">
              <w:rPr>
                <w:b/>
                <w:sz w:val="22"/>
                <w:szCs w:val="22"/>
              </w:rPr>
              <w:t>13</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BD39DB" w:rsidRPr="00957109" w:rsidRDefault="00BD39DB" w:rsidP="00BD39DB">
            <w:pPr>
              <w:pStyle w:val="TableContents"/>
              <w:tabs>
                <w:tab w:val="left" w:pos="4678"/>
              </w:tabs>
              <w:ind w:left="142" w:right="114"/>
              <w:jc w:val="both"/>
              <w:rPr>
                <w:sz w:val="22"/>
                <w:szCs w:val="22"/>
              </w:rPr>
            </w:pPr>
            <w:r>
              <w:rPr>
                <w:sz w:val="22"/>
                <w:szCs w:val="22"/>
              </w:rPr>
              <w:t>P</w:t>
            </w:r>
            <w:r w:rsidRPr="00957109">
              <w:rPr>
                <w:sz w:val="22"/>
                <w:szCs w:val="22"/>
              </w:rPr>
              <w:t>asta plástica com aba, transparente – ofício (fina)</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BD39DB" w:rsidRPr="00957109" w:rsidRDefault="00BD39DB" w:rsidP="00BD39DB">
            <w:pPr>
              <w:jc w:val="center"/>
              <w:rPr>
                <w:sz w:val="22"/>
                <w:szCs w:val="22"/>
              </w:rPr>
            </w:pPr>
            <w:r w:rsidRPr="00957109">
              <w:rPr>
                <w:sz w:val="22"/>
                <w:szCs w:val="22"/>
              </w:rPr>
              <w:t>UNIDADE</w:t>
            </w:r>
          </w:p>
        </w:tc>
        <w:tc>
          <w:tcPr>
            <w:tcW w:w="1275" w:type="dxa"/>
            <w:tcBorders>
              <w:top w:val="single" w:sz="4" w:space="0" w:color="auto"/>
              <w:left w:val="nil"/>
              <w:bottom w:val="single" w:sz="4" w:space="0" w:color="auto"/>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421276</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50</w:t>
            </w:r>
          </w:p>
        </w:tc>
      </w:tr>
      <w:tr w:rsidR="00BD39DB" w:rsidRPr="00957109" w:rsidTr="00BD39DB">
        <w:tc>
          <w:tcPr>
            <w:tcW w:w="567"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957109" w:rsidRDefault="00BD39DB" w:rsidP="00BD39DB">
            <w:pPr>
              <w:pStyle w:val="TableContents"/>
              <w:jc w:val="center"/>
              <w:rPr>
                <w:b/>
                <w:sz w:val="22"/>
                <w:szCs w:val="22"/>
              </w:rPr>
            </w:pPr>
            <w:r w:rsidRPr="00957109">
              <w:rPr>
                <w:b/>
                <w:sz w:val="22"/>
                <w:szCs w:val="22"/>
              </w:rPr>
              <w:t>14</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957109" w:rsidRDefault="00BD39DB" w:rsidP="00BD39DB">
            <w:pPr>
              <w:pStyle w:val="TableContents"/>
              <w:tabs>
                <w:tab w:val="left" w:pos="4678"/>
              </w:tabs>
              <w:ind w:left="142" w:right="114"/>
              <w:jc w:val="both"/>
              <w:rPr>
                <w:sz w:val="22"/>
                <w:szCs w:val="22"/>
              </w:rPr>
            </w:pPr>
            <w:r>
              <w:rPr>
                <w:sz w:val="22"/>
                <w:szCs w:val="22"/>
              </w:rPr>
              <w:t>P</w:t>
            </w:r>
            <w:r w:rsidRPr="00957109">
              <w:rPr>
                <w:sz w:val="22"/>
                <w:szCs w:val="22"/>
              </w:rPr>
              <w:t>asta registradora mola alta ofício (pasta jeca), preta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957109" w:rsidRDefault="00BD39DB" w:rsidP="00BD39DB">
            <w:pPr>
              <w:jc w:val="center"/>
              <w:rPr>
                <w:sz w:val="22"/>
                <w:szCs w:val="22"/>
              </w:rPr>
            </w:pPr>
            <w:r w:rsidRPr="00957109">
              <w:rPr>
                <w:sz w:val="22"/>
                <w:szCs w:val="22"/>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322271</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30</w:t>
            </w:r>
          </w:p>
        </w:tc>
      </w:tr>
      <w:tr w:rsidR="00BD39DB" w:rsidRPr="00957109" w:rsidTr="00BD39DB">
        <w:tc>
          <w:tcPr>
            <w:tcW w:w="567"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957109" w:rsidRDefault="00BD39DB" w:rsidP="00BD39DB">
            <w:pPr>
              <w:pStyle w:val="TableContents"/>
              <w:jc w:val="center"/>
              <w:rPr>
                <w:b/>
                <w:sz w:val="22"/>
                <w:szCs w:val="22"/>
              </w:rPr>
            </w:pPr>
            <w:r w:rsidRPr="00957109">
              <w:rPr>
                <w:b/>
                <w:sz w:val="22"/>
                <w:szCs w:val="22"/>
              </w:rPr>
              <w:t>15</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957109" w:rsidRDefault="00BD39DB" w:rsidP="00BD39DB">
            <w:pPr>
              <w:pStyle w:val="TableContents"/>
              <w:tabs>
                <w:tab w:val="left" w:pos="4678"/>
              </w:tabs>
              <w:ind w:left="142" w:right="114"/>
              <w:jc w:val="both"/>
              <w:rPr>
                <w:sz w:val="22"/>
                <w:szCs w:val="22"/>
              </w:rPr>
            </w:pPr>
            <w:r>
              <w:rPr>
                <w:sz w:val="22"/>
                <w:szCs w:val="22"/>
              </w:rPr>
              <w:t>T</w:t>
            </w:r>
            <w:r w:rsidRPr="00957109">
              <w:rPr>
                <w:sz w:val="22"/>
                <w:szCs w:val="22"/>
              </w:rPr>
              <w:t xml:space="preserve">esoura multiuso, 21 cm (8”1/2), cabo plástico, lamina em aço </w:t>
            </w:r>
            <w:proofErr w:type="spellStart"/>
            <w:r w:rsidRPr="00957109">
              <w:rPr>
                <w:sz w:val="22"/>
                <w:szCs w:val="22"/>
              </w:rPr>
              <w:t>inoxidavel</w:t>
            </w:r>
            <w:proofErr w:type="spellEnd"/>
            <w:r w:rsidRPr="00957109">
              <w:rPr>
                <w:sz w:val="22"/>
                <w:szCs w:val="22"/>
              </w:rPr>
              <w:t xml:space="preserve">, formato </w:t>
            </w:r>
            <w:proofErr w:type="spellStart"/>
            <w:r w:rsidRPr="00957109">
              <w:rPr>
                <w:sz w:val="22"/>
                <w:szCs w:val="22"/>
              </w:rPr>
              <w:t>anatomico</w:t>
            </w:r>
            <w:proofErr w:type="spellEnd"/>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957109" w:rsidRDefault="00BD39DB" w:rsidP="00BD39DB">
            <w:pPr>
              <w:jc w:val="center"/>
              <w:rPr>
                <w:sz w:val="22"/>
                <w:szCs w:val="22"/>
              </w:rPr>
            </w:pPr>
            <w:r w:rsidRPr="00957109">
              <w:rPr>
                <w:sz w:val="22"/>
                <w:szCs w:val="22"/>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477123</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t>02</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05</w:t>
            </w:r>
          </w:p>
        </w:tc>
      </w:tr>
      <w:tr w:rsidR="00BD39DB" w:rsidRPr="00957109" w:rsidTr="00BD39DB">
        <w:tc>
          <w:tcPr>
            <w:tcW w:w="567"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957109" w:rsidRDefault="00BD39DB" w:rsidP="00BD39DB">
            <w:pPr>
              <w:pStyle w:val="TableContents"/>
              <w:jc w:val="center"/>
              <w:rPr>
                <w:b/>
                <w:sz w:val="22"/>
                <w:szCs w:val="22"/>
              </w:rPr>
            </w:pPr>
            <w:r w:rsidRPr="00957109">
              <w:rPr>
                <w:b/>
                <w:sz w:val="22"/>
                <w:szCs w:val="22"/>
              </w:rPr>
              <w:t>16</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957109" w:rsidRDefault="00BD39DB" w:rsidP="00BD39DB">
            <w:pPr>
              <w:pStyle w:val="TableContents"/>
              <w:tabs>
                <w:tab w:val="left" w:pos="4678"/>
              </w:tabs>
              <w:ind w:left="142" w:right="114"/>
              <w:jc w:val="both"/>
              <w:rPr>
                <w:sz w:val="22"/>
                <w:szCs w:val="22"/>
              </w:rPr>
            </w:pPr>
            <w:r>
              <w:rPr>
                <w:sz w:val="22"/>
                <w:szCs w:val="22"/>
              </w:rPr>
              <w:t>E</w:t>
            </w:r>
            <w:r w:rsidRPr="00957109">
              <w:rPr>
                <w:sz w:val="22"/>
                <w:szCs w:val="22"/>
              </w:rPr>
              <w:t xml:space="preserve">lástico de borracha, </w:t>
            </w:r>
            <w:proofErr w:type="spellStart"/>
            <w:r w:rsidRPr="00957109">
              <w:rPr>
                <w:sz w:val="22"/>
                <w:szCs w:val="22"/>
              </w:rPr>
              <w:t>super</w:t>
            </w:r>
            <w:proofErr w:type="spellEnd"/>
            <w:r w:rsidRPr="00957109">
              <w:rPr>
                <w:sz w:val="22"/>
                <w:szCs w:val="22"/>
              </w:rPr>
              <w:t xml:space="preserve"> resistente, </w:t>
            </w:r>
            <w:proofErr w:type="spellStart"/>
            <w:r w:rsidRPr="00957109">
              <w:rPr>
                <w:sz w:val="22"/>
                <w:szCs w:val="22"/>
              </w:rPr>
              <w:t>tam</w:t>
            </w:r>
            <w:proofErr w:type="spellEnd"/>
            <w:r w:rsidRPr="00957109">
              <w:rPr>
                <w:sz w:val="22"/>
                <w:szCs w:val="22"/>
              </w:rPr>
              <w:t xml:space="preserve"> </w:t>
            </w:r>
            <w:r w:rsidRPr="00957109">
              <w:rPr>
                <w:sz w:val="22"/>
                <w:szCs w:val="22"/>
              </w:rPr>
              <w:lastRenderedPageBreak/>
              <w:t>médio, em borracha natural pacote com 100 unidades</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957109" w:rsidRDefault="00BD39DB" w:rsidP="00BD39DB">
            <w:pPr>
              <w:jc w:val="center"/>
              <w:rPr>
                <w:sz w:val="22"/>
                <w:szCs w:val="22"/>
              </w:rPr>
            </w:pPr>
            <w:r w:rsidRPr="00957109">
              <w:rPr>
                <w:sz w:val="22"/>
                <w:szCs w:val="22"/>
              </w:rPr>
              <w:lastRenderedPageBreak/>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150573</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lastRenderedPageBreak/>
              <w:t>05</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lastRenderedPageBreak/>
              <w:t>10</w:t>
            </w:r>
          </w:p>
        </w:tc>
      </w:tr>
      <w:tr w:rsidR="00BD39DB" w:rsidRPr="00957109" w:rsidTr="00BD39DB">
        <w:tc>
          <w:tcPr>
            <w:tcW w:w="567"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BD39DB" w:rsidRPr="00957109" w:rsidRDefault="00BD39DB" w:rsidP="00BD39DB">
            <w:pPr>
              <w:pStyle w:val="TableContents"/>
              <w:jc w:val="center"/>
              <w:rPr>
                <w:b/>
                <w:sz w:val="22"/>
                <w:szCs w:val="22"/>
              </w:rPr>
            </w:pPr>
            <w:r w:rsidRPr="00957109">
              <w:rPr>
                <w:b/>
                <w:sz w:val="22"/>
                <w:szCs w:val="22"/>
              </w:rPr>
              <w:lastRenderedPageBreak/>
              <w:t>17</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BD39DB" w:rsidRPr="00957109" w:rsidRDefault="00BD39DB" w:rsidP="00BD39DB">
            <w:pPr>
              <w:pStyle w:val="TableContents"/>
              <w:tabs>
                <w:tab w:val="left" w:pos="4678"/>
              </w:tabs>
              <w:ind w:left="142" w:right="114"/>
              <w:jc w:val="both"/>
              <w:rPr>
                <w:sz w:val="22"/>
                <w:szCs w:val="22"/>
              </w:rPr>
            </w:pPr>
            <w:r>
              <w:rPr>
                <w:sz w:val="22"/>
                <w:szCs w:val="22"/>
              </w:rPr>
              <w:t>F</w:t>
            </w:r>
            <w:r w:rsidRPr="00957109">
              <w:rPr>
                <w:sz w:val="22"/>
                <w:szCs w:val="22"/>
              </w:rPr>
              <w:t>urador/perfurador de papel, para até 100 folhas, uso doméstico ou profissional, produto extremamente robusto, fabricado em ferro fundido, capacidade máxima de 100 folhas por vez, abertura de 13 mm, furo 5 mm, distância entre furos de 80 mm, distância da margem de 8 mm, base e cabo fabricado em ferro fundido, base plástica, pinos em aço trefilado, temperado e zincado.</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BD39DB" w:rsidRPr="00957109" w:rsidRDefault="00BD39DB" w:rsidP="00BD39DB">
            <w:pPr>
              <w:jc w:val="center"/>
              <w:rPr>
                <w:sz w:val="22"/>
                <w:szCs w:val="22"/>
              </w:rPr>
            </w:pPr>
            <w:r w:rsidRPr="00957109">
              <w:rPr>
                <w:sz w:val="22"/>
                <w:szCs w:val="22"/>
              </w:rPr>
              <w:t>UNIDADE</w:t>
            </w:r>
          </w:p>
        </w:tc>
        <w:tc>
          <w:tcPr>
            <w:tcW w:w="1275" w:type="dxa"/>
            <w:tcBorders>
              <w:top w:val="single" w:sz="4" w:space="0" w:color="auto"/>
              <w:left w:val="nil"/>
              <w:bottom w:val="single" w:sz="4" w:space="0" w:color="auto"/>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434707</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t>01</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05</w:t>
            </w:r>
          </w:p>
        </w:tc>
      </w:tr>
      <w:tr w:rsidR="00BD39DB" w:rsidRPr="00957109" w:rsidTr="00BD39DB">
        <w:tc>
          <w:tcPr>
            <w:tcW w:w="567"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hideMark/>
          </w:tcPr>
          <w:p w:rsidR="00BD39DB" w:rsidRPr="00957109" w:rsidRDefault="00BD39DB" w:rsidP="00BD39DB">
            <w:pPr>
              <w:pStyle w:val="TableContents"/>
              <w:jc w:val="center"/>
              <w:rPr>
                <w:sz w:val="22"/>
                <w:szCs w:val="22"/>
              </w:rPr>
            </w:pPr>
            <w:r w:rsidRPr="00957109">
              <w:rPr>
                <w:b/>
                <w:sz w:val="22"/>
                <w:szCs w:val="22"/>
              </w:rPr>
              <w:t>18</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tabs>
                <w:tab w:val="left" w:pos="4678"/>
              </w:tabs>
              <w:ind w:left="142" w:right="114"/>
              <w:jc w:val="both"/>
              <w:rPr>
                <w:sz w:val="22"/>
                <w:szCs w:val="22"/>
              </w:rPr>
            </w:pPr>
            <w:r>
              <w:rPr>
                <w:sz w:val="22"/>
                <w:szCs w:val="22"/>
              </w:rPr>
              <w:t>P</w:t>
            </w:r>
            <w:r w:rsidRPr="00957109">
              <w:rPr>
                <w:sz w:val="22"/>
                <w:szCs w:val="22"/>
              </w:rPr>
              <w:t xml:space="preserve">apel </w:t>
            </w:r>
            <w:r>
              <w:rPr>
                <w:sz w:val="22"/>
                <w:szCs w:val="22"/>
              </w:rPr>
              <w:t>A</w:t>
            </w:r>
            <w:r w:rsidRPr="00957109">
              <w:rPr>
                <w:sz w:val="22"/>
                <w:szCs w:val="22"/>
              </w:rPr>
              <w:t>4, 210mm x 297mm, 75g/m². branca</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BD39DB" w:rsidRPr="00957109" w:rsidRDefault="00BD39DB" w:rsidP="00BD39DB">
            <w:pPr>
              <w:pStyle w:val="TableContents"/>
              <w:jc w:val="center"/>
              <w:rPr>
                <w:sz w:val="22"/>
                <w:szCs w:val="22"/>
              </w:rPr>
            </w:pPr>
            <w:r w:rsidRPr="00957109">
              <w:rPr>
                <w:sz w:val="22"/>
                <w:szCs w:val="22"/>
              </w:rPr>
              <w:t>Resma c/ 500 fls.</w:t>
            </w:r>
          </w:p>
        </w:tc>
        <w:tc>
          <w:tcPr>
            <w:tcW w:w="1275" w:type="dxa"/>
            <w:tcBorders>
              <w:top w:val="single" w:sz="4" w:space="0" w:color="auto"/>
              <w:left w:val="nil"/>
              <w:bottom w:val="single" w:sz="8" w:space="0" w:color="000000"/>
              <w:right w:val="single" w:sz="4" w:space="0" w:color="auto"/>
            </w:tcBorders>
            <w:vAlign w:val="center"/>
          </w:tcPr>
          <w:p w:rsidR="00BD39DB" w:rsidRPr="00957109" w:rsidRDefault="00BD39DB" w:rsidP="00BD39DB">
            <w:pPr>
              <w:jc w:val="center"/>
              <w:rPr>
                <w:sz w:val="22"/>
                <w:szCs w:val="22"/>
              </w:rPr>
            </w:pPr>
            <w:r w:rsidRPr="00957109">
              <w:rPr>
                <w:sz w:val="22"/>
                <w:szCs w:val="22"/>
                <w:lang w:eastAsia="zh-CN"/>
              </w:rPr>
              <w:t>461889</w:t>
            </w:r>
          </w:p>
        </w:tc>
        <w:tc>
          <w:tcPr>
            <w:tcW w:w="992" w:type="dxa"/>
            <w:tcBorders>
              <w:top w:val="single" w:sz="4" w:space="0" w:color="auto"/>
              <w:left w:val="single" w:sz="4" w:space="0" w:color="auto"/>
              <w:bottom w:val="single" w:sz="8" w:space="0" w:color="000000"/>
              <w:right w:val="single" w:sz="4" w:space="0" w:color="auto"/>
            </w:tcBorders>
            <w:vAlign w:val="center"/>
          </w:tcPr>
          <w:p w:rsidR="00BD39DB" w:rsidRPr="00957109" w:rsidRDefault="00BD39DB" w:rsidP="00BD39DB">
            <w:pPr>
              <w:pStyle w:val="TableContents"/>
              <w:jc w:val="center"/>
              <w:rPr>
                <w:sz w:val="22"/>
                <w:szCs w:val="22"/>
              </w:rPr>
            </w:pPr>
          </w:p>
          <w:p w:rsidR="00BD39DB" w:rsidRPr="00957109" w:rsidRDefault="00BD39DB" w:rsidP="00BD39DB">
            <w:pPr>
              <w:pStyle w:val="TableContents"/>
              <w:jc w:val="center"/>
              <w:rPr>
                <w:sz w:val="22"/>
                <w:szCs w:val="22"/>
              </w:rPr>
            </w:pPr>
            <w:r w:rsidRPr="00957109">
              <w:rPr>
                <w:sz w:val="22"/>
                <w:szCs w:val="22"/>
              </w:rPr>
              <w:t>10</w:t>
            </w:r>
          </w:p>
        </w:tc>
        <w:tc>
          <w:tcPr>
            <w:tcW w:w="992" w:type="dxa"/>
            <w:tcBorders>
              <w:top w:val="single" w:sz="4" w:space="0" w:color="auto"/>
              <w:left w:val="single" w:sz="4" w:space="0" w:color="auto"/>
              <w:bottom w:val="single" w:sz="4" w:space="0" w:color="auto"/>
              <w:right w:val="single" w:sz="4" w:space="0" w:color="auto"/>
            </w:tcBorders>
            <w:vAlign w:val="center"/>
          </w:tcPr>
          <w:p w:rsidR="00BD39DB" w:rsidRPr="00957109" w:rsidRDefault="00BD39DB" w:rsidP="00BD39DB">
            <w:pPr>
              <w:pStyle w:val="TableContents"/>
              <w:jc w:val="center"/>
              <w:rPr>
                <w:sz w:val="22"/>
                <w:szCs w:val="22"/>
              </w:rPr>
            </w:pPr>
            <w:r w:rsidRPr="00957109">
              <w:rPr>
                <w:sz w:val="22"/>
                <w:szCs w:val="22"/>
              </w:rPr>
              <w:t>50</w:t>
            </w:r>
          </w:p>
        </w:tc>
      </w:tr>
    </w:tbl>
    <w:p w:rsidR="00BD39DB" w:rsidRDefault="00BD39DB" w:rsidP="00BD39DB">
      <w:pPr>
        <w:contextualSpacing/>
        <w:jc w:val="both"/>
        <w:rPr>
          <w:sz w:val="24"/>
          <w:szCs w:val="24"/>
        </w:rPr>
      </w:pPr>
    </w:p>
    <w:p w:rsidR="00BD39DB" w:rsidRDefault="00BD39DB" w:rsidP="00BD39DB">
      <w:pPr>
        <w:contextualSpacing/>
        <w:jc w:val="both"/>
        <w:rPr>
          <w:b/>
          <w:sz w:val="24"/>
          <w:szCs w:val="24"/>
          <w:u w:val="single"/>
        </w:rPr>
      </w:pPr>
      <w:r w:rsidRPr="00AB4C57">
        <w:rPr>
          <w:b/>
          <w:sz w:val="24"/>
          <w:szCs w:val="24"/>
          <w:u w:val="single"/>
        </w:rPr>
        <w:t>SECRETARIA DE ASSISTÊNCIA SOCIAL E DIREITOS HUMANOS</w:t>
      </w:r>
    </w:p>
    <w:p w:rsidR="00BD39DB" w:rsidRDefault="00BD39DB" w:rsidP="00BD39DB">
      <w:pPr>
        <w:contextualSpacing/>
        <w:jc w:val="both"/>
        <w:rPr>
          <w:b/>
          <w:sz w:val="24"/>
          <w:szCs w:val="24"/>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5"/>
        <w:gridCol w:w="1134"/>
        <w:gridCol w:w="1276"/>
        <w:gridCol w:w="992"/>
        <w:gridCol w:w="992"/>
      </w:tblGrid>
      <w:tr w:rsidR="00BD39DB" w:rsidRPr="007E0F98" w:rsidTr="00BD39DB">
        <w:tc>
          <w:tcPr>
            <w:tcW w:w="567" w:type="dxa"/>
            <w:shd w:val="clear" w:color="auto" w:fill="B4C6E7"/>
            <w:vAlign w:val="center"/>
          </w:tcPr>
          <w:p w:rsidR="00BD39DB" w:rsidRPr="00C1509D" w:rsidRDefault="00BD39DB" w:rsidP="00BD39DB">
            <w:pPr>
              <w:ind w:right="-108" w:hanging="108"/>
              <w:jc w:val="center"/>
              <w:rPr>
                <w:rFonts w:eastAsia="Calibri"/>
                <w:b/>
                <w:sz w:val="16"/>
                <w:szCs w:val="16"/>
                <w:lang w:eastAsia="en-US"/>
              </w:rPr>
            </w:pPr>
            <w:r w:rsidRPr="00C1509D">
              <w:rPr>
                <w:rFonts w:eastAsia="Calibri"/>
                <w:b/>
                <w:sz w:val="16"/>
                <w:szCs w:val="16"/>
                <w:lang w:eastAsia="en-US"/>
              </w:rPr>
              <w:t>ITEM</w:t>
            </w:r>
          </w:p>
        </w:tc>
        <w:tc>
          <w:tcPr>
            <w:tcW w:w="4395" w:type="dxa"/>
            <w:shd w:val="clear" w:color="auto" w:fill="B4C6E7"/>
            <w:vAlign w:val="center"/>
          </w:tcPr>
          <w:p w:rsidR="00BD39DB" w:rsidRPr="007E0F98" w:rsidRDefault="00BD39DB" w:rsidP="00BD39DB">
            <w:pPr>
              <w:jc w:val="both"/>
              <w:rPr>
                <w:rFonts w:eastAsia="Calibri"/>
                <w:b/>
                <w:sz w:val="16"/>
                <w:szCs w:val="16"/>
                <w:lang w:eastAsia="en-US"/>
              </w:rPr>
            </w:pPr>
            <w:r w:rsidRPr="007E0F98">
              <w:rPr>
                <w:rFonts w:eastAsia="Calibri"/>
                <w:b/>
                <w:sz w:val="16"/>
                <w:szCs w:val="16"/>
                <w:lang w:eastAsia="en-US"/>
              </w:rPr>
              <w:t>DESCRIÇÃO</w:t>
            </w:r>
          </w:p>
        </w:tc>
        <w:tc>
          <w:tcPr>
            <w:tcW w:w="1134" w:type="dxa"/>
            <w:shd w:val="clear" w:color="auto" w:fill="B4C6E7"/>
            <w:vAlign w:val="center"/>
          </w:tcPr>
          <w:p w:rsidR="00BD39DB" w:rsidRPr="007E0F98" w:rsidRDefault="00BD39DB" w:rsidP="00BD39DB">
            <w:pPr>
              <w:jc w:val="center"/>
              <w:rPr>
                <w:rFonts w:eastAsia="Calibri"/>
                <w:b/>
                <w:sz w:val="16"/>
                <w:szCs w:val="16"/>
                <w:lang w:eastAsia="en-US"/>
              </w:rPr>
            </w:pPr>
            <w:r w:rsidRPr="007E0F98">
              <w:rPr>
                <w:rFonts w:eastAsia="Calibri"/>
                <w:b/>
                <w:sz w:val="16"/>
                <w:szCs w:val="16"/>
                <w:lang w:eastAsia="en-US"/>
              </w:rPr>
              <w:t>IDENTIFICAÇÃO</w:t>
            </w:r>
          </w:p>
          <w:p w:rsidR="00BD39DB" w:rsidRPr="007E0F98" w:rsidRDefault="00BD39DB" w:rsidP="00BD39DB">
            <w:pPr>
              <w:jc w:val="center"/>
              <w:rPr>
                <w:rFonts w:eastAsia="Calibri"/>
                <w:b/>
                <w:sz w:val="16"/>
                <w:szCs w:val="16"/>
                <w:lang w:eastAsia="en-US"/>
              </w:rPr>
            </w:pPr>
            <w:r w:rsidRPr="007E0F98">
              <w:rPr>
                <w:rFonts w:eastAsia="Calibri"/>
                <w:b/>
                <w:sz w:val="16"/>
                <w:szCs w:val="16"/>
                <w:lang w:eastAsia="en-US"/>
              </w:rPr>
              <w:t>CATMAT</w:t>
            </w:r>
          </w:p>
        </w:tc>
        <w:tc>
          <w:tcPr>
            <w:tcW w:w="1276" w:type="dxa"/>
            <w:shd w:val="clear" w:color="auto" w:fill="B4C6E7"/>
            <w:vAlign w:val="center"/>
          </w:tcPr>
          <w:p w:rsidR="00BD39DB" w:rsidRPr="007E0F98" w:rsidRDefault="00BD39DB" w:rsidP="00BD39DB">
            <w:pPr>
              <w:jc w:val="center"/>
              <w:rPr>
                <w:rFonts w:eastAsia="Calibri"/>
                <w:b/>
                <w:sz w:val="16"/>
                <w:szCs w:val="16"/>
                <w:lang w:eastAsia="en-US"/>
              </w:rPr>
            </w:pPr>
            <w:r w:rsidRPr="007E0F98">
              <w:rPr>
                <w:rFonts w:eastAsia="Calibri"/>
                <w:b/>
                <w:sz w:val="16"/>
                <w:szCs w:val="16"/>
                <w:lang w:eastAsia="en-US"/>
              </w:rPr>
              <w:t>UNIDADE DE MEDIDA</w:t>
            </w:r>
          </w:p>
        </w:tc>
        <w:tc>
          <w:tcPr>
            <w:tcW w:w="992" w:type="dxa"/>
            <w:shd w:val="clear" w:color="auto" w:fill="B4C6E7"/>
            <w:vAlign w:val="center"/>
          </w:tcPr>
          <w:p w:rsidR="00BD39DB" w:rsidRPr="007E0F98" w:rsidRDefault="00BD39DB" w:rsidP="00BD39DB">
            <w:pPr>
              <w:jc w:val="center"/>
              <w:rPr>
                <w:rFonts w:eastAsia="Calibri"/>
                <w:b/>
                <w:sz w:val="16"/>
                <w:szCs w:val="16"/>
                <w:lang w:eastAsia="en-US"/>
              </w:rPr>
            </w:pPr>
            <w:r w:rsidRPr="007E0F98">
              <w:rPr>
                <w:rFonts w:eastAsia="Calibri"/>
                <w:b/>
                <w:sz w:val="16"/>
                <w:szCs w:val="16"/>
                <w:lang w:eastAsia="en-US"/>
              </w:rPr>
              <w:t>QUANT. MÍNIMA</w:t>
            </w:r>
          </w:p>
        </w:tc>
        <w:tc>
          <w:tcPr>
            <w:tcW w:w="992" w:type="dxa"/>
            <w:shd w:val="clear" w:color="auto" w:fill="B4C6E7"/>
            <w:vAlign w:val="center"/>
          </w:tcPr>
          <w:p w:rsidR="00BD39DB" w:rsidRPr="007E0F98" w:rsidRDefault="00BD39DB" w:rsidP="00BD39DB">
            <w:pPr>
              <w:jc w:val="center"/>
              <w:rPr>
                <w:rFonts w:eastAsia="Calibri"/>
                <w:b/>
                <w:sz w:val="16"/>
                <w:szCs w:val="16"/>
                <w:lang w:eastAsia="en-US"/>
              </w:rPr>
            </w:pPr>
            <w:r w:rsidRPr="007E0F98">
              <w:rPr>
                <w:rFonts w:eastAsia="Calibri"/>
                <w:b/>
                <w:sz w:val="16"/>
                <w:szCs w:val="16"/>
                <w:lang w:eastAsia="en-US"/>
              </w:rPr>
              <w:t>QUANT. MÁXIMA</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01</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Agenda, tipo: permanente, gramatura: 63 g,m2, comprimento: 200 mm, largura: 132 mm, tipo papel miolo: off set, características adicionais: capa em </w:t>
            </w:r>
            <w:proofErr w:type="spellStart"/>
            <w:r w:rsidRPr="007E0F98">
              <w:rPr>
                <w:rFonts w:eastAsia="Calibri"/>
                <w:sz w:val="22"/>
                <w:szCs w:val="22"/>
                <w:shd w:val="clear" w:color="auto" w:fill="FFFFFF"/>
              </w:rPr>
              <w:t>pvc</w:t>
            </w:r>
            <w:proofErr w:type="spellEnd"/>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262849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40</w:t>
            </w:r>
          </w:p>
        </w:tc>
      </w:tr>
      <w:tr w:rsidR="00BD39DB" w:rsidRPr="007E0F98" w:rsidTr="00BD39DB">
        <w:trPr>
          <w:cantSplit/>
        </w:trPr>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02</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Agenda, tipo: telefônica, revestimento capa: papelão com revestimento em </w:t>
            </w:r>
            <w:proofErr w:type="spellStart"/>
            <w:r w:rsidRPr="007E0F98">
              <w:rPr>
                <w:rFonts w:eastAsia="Calibri"/>
                <w:sz w:val="22"/>
                <w:szCs w:val="22"/>
                <w:shd w:val="clear" w:color="auto" w:fill="FFFFFF"/>
              </w:rPr>
              <w:t>pvc</w:t>
            </w:r>
            <w:proofErr w:type="spellEnd"/>
            <w:r w:rsidRPr="007E0F98">
              <w:rPr>
                <w:rFonts w:eastAsia="Calibri"/>
                <w:sz w:val="22"/>
                <w:szCs w:val="22"/>
                <w:shd w:val="clear" w:color="auto" w:fill="FFFFFF"/>
              </w:rPr>
              <w:t xml:space="preserve">, quantidade folhas: 57 </w:t>
            </w:r>
            <w:proofErr w:type="spellStart"/>
            <w:r w:rsidRPr="007E0F98">
              <w:rPr>
                <w:rFonts w:eastAsia="Calibri"/>
                <w:sz w:val="22"/>
                <w:szCs w:val="22"/>
                <w:shd w:val="clear" w:color="auto" w:fill="FFFFFF"/>
              </w:rPr>
              <w:t>fl</w:t>
            </w:r>
            <w:proofErr w:type="spellEnd"/>
            <w:r w:rsidRPr="007E0F98">
              <w:rPr>
                <w:rFonts w:eastAsia="Calibri"/>
                <w:sz w:val="22"/>
                <w:szCs w:val="22"/>
                <w:shd w:val="clear" w:color="auto" w:fill="FFFFFF"/>
              </w:rPr>
              <w:t xml:space="preserve">, comprimento: 250 mm, tipo encadernação: com 04 argolas metálicas, largura: 190 mm, características adicionais: 03 índices alfabéticos de </w:t>
            </w:r>
            <w:proofErr w:type="spellStart"/>
            <w:r w:rsidRPr="007E0F98">
              <w:rPr>
                <w:rFonts w:eastAsia="Calibri"/>
                <w:sz w:val="22"/>
                <w:szCs w:val="22"/>
                <w:shd w:val="clear" w:color="auto" w:fill="FFFFFF"/>
              </w:rPr>
              <w:t>a,z</w:t>
            </w:r>
            <w:proofErr w:type="spellEnd"/>
            <w:r w:rsidRPr="007E0F98">
              <w:rPr>
                <w:rFonts w:eastAsia="Calibri"/>
                <w:sz w:val="22"/>
                <w:szCs w:val="22"/>
                <w:shd w:val="clear" w:color="auto" w:fill="FFFFFF"/>
              </w:rPr>
              <w:t xml:space="preserve">, com </w:t>
            </w:r>
            <w:proofErr w:type="spellStart"/>
            <w:r w:rsidRPr="007E0F98">
              <w:rPr>
                <w:rFonts w:eastAsia="Calibri"/>
                <w:sz w:val="22"/>
                <w:szCs w:val="22"/>
                <w:shd w:val="clear" w:color="auto" w:fill="FFFFFF"/>
              </w:rPr>
              <w:t>nome,telefone,e</w:t>
            </w:r>
            <w:proofErr w:type="spellEnd"/>
            <w:r w:rsidRPr="007E0F98">
              <w:rPr>
                <w:rFonts w:eastAsia="Calibri"/>
                <w:sz w:val="22"/>
                <w:szCs w:val="22"/>
                <w:shd w:val="clear" w:color="auto" w:fill="FFFFFF"/>
              </w:rPr>
              <w:t>, cor capa: preta, espessura: 4 cm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280702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02</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03</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Almofada carimbo, material caixa: plástico, material almofada: esponja absorvente revestida de tecido, tamanho: nº 4, cor: preta, tipo: entintada, comprimento: 17 cm, largura: 10 cm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394483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04</w:t>
            </w:r>
          </w:p>
        </w:tc>
        <w:tc>
          <w:tcPr>
            <w:tcW w:w="4395" w:type="dxa"/>
            <w:shd w:val="clear" w:color="auto" w:fill="auto"/>
            <w:vAlign w:val="center"/>
          </w:tcPr>
          <w:p w:rsidR="00BD39DB" w:rsidRPr="007E0F98" w:rsidRDefault="00BD39DB" w:rsidP="00BD39DB">
            <w:pPr>
              <w:shd w:val="clear" w:color="auto" w:fill="FFFFFF"/>
              <w:jc w:val="both"/>
              <w:rPr>
                <w:rFonts w:eastAsia="Calibri"/>
                <w:sz w:val="22"/>
                <w:szCs w:val="22"/>
              </w:rPr>
            </w:pPr>
            <w:r w:rsidRPr="007E0F98">
              <w:rPr>
                <w:sz w:val="22"/>
                <w:szCs w:val="22"/>
              </w:rPr>
              <w:t>Almofada carimbo, material caixa: plástico, material almofada: esponja absorvente revestida de tecido, tamanho: nº 4, cor: azul, tipo: entintada, comprimento: 17 cm, largura: 10 cm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394482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05</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Apontador lápis, material: metal, tipo: escolar, tamanho: pequeno, quantidade furos: 1</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468205</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06</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Bloco recado, material: celulose vegetal, cor: variada, largura: 77 mm, comprimento: 100 mm, tipo: removível, características adicionais: </w:t>
            </w:r>
            <w:proofErr w:type="spellStart"/>
            <w:r w:rsidRPr="007E0F98">
              <w:rPr>
                <w:rFonts w:eastAsia="Calibri"/>
                <w:sz w:val="22"/>
                <w:szCs w:val="22"/>
                <w:shd w:val="clear" w:color="auto" w:fill="FFFFFF"/>
              </w:rPr>
              <w:t>auto-adesivo</w:t>
            </w:r>
            <w:proofErr w:type="spellEnd"/>
            <w:r w:rsidRPr="007E0F98">
              <w:rPr>
                <w:rFonts w:eastAsia="Calibri"/>
                <w:sz w:val="22"/>
                <w:szCs w:val="22"/>
                <w:shd w:val="clear" w:color="auto" w:fill="FFFFFF"/>
              </w:rPr>
              <w:t xml:space="preserve">, post it, quantidade folhas: 100 </w:t>
            </w:r>
            <w:proofErr w:type="spellStart"/>
            <w:r w:rsidRPr="007E0F98">
              <w:rPr>
                <w:rFonts w:eastAsia="Calibri"/>
                <w:sz w:val="22"/>
                <w:szCs w:val="22"/>
                <w:shd w:val="clear" w:color="auto" w:fill="FFFFFF"/>
              </w:rPr>
              <w:t>un</w:t>
            </w:r>
            <w:proofErr w:type="spellEnd"/>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289400</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07</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Bloco recado, material: celulose vegetal, cor: variada, largura: 38 mm, comprimento: 50 mm, tipo: removível, características adicionais: </w:t>
            </w:r>
            <w:proofErr w:type="spellStart"/>
            <w:r w:rsidRPr="007E0F98">
              <w:rPr>
                <w:rFonts w:eastAsia="Calibri"/>
                <w:sz w:val="22"/>
                <w:szCs w:val="22"/>
                <w:shd w:val="clear" w:color="auto" w:fill="FFFFFF"/>
              </w:rPr>
              <w:t>auto-adesivo</w:t>
            </w:r>
            <w:proofErr w:type="spellEnd"/>
            <w:r w:rsidRPr="007E0F98">
              <w:rPr>
                <w:rFonts w:eastAsia="Calibri"/>
                <w:sz w:val="22"/>
                <w:szCs w:val="22"/>
                <w:shd w:val="clear" w:color="auto" w:fill="FFFFFF"/>
              </w:rPr>
              <w:t xml:space="preserve">, post it, quantidade folhas: 100 </w:t>
            </w:r>
            <w:proofErr w:type="spellStart"/>
            <w:r w:rsidRPr="007E0F98">
              <w:rPr>
                <w:rFonts w:eastAsia="Calibri"/>
                <w:sz w:val="22"/>
                <w:szCs w:val="22"/>
                <w:shd w:val="clear" w:color="auto" w:fill="FFFFFF"/>
              </w:rPr>
              <w:t>un</w:t>
            </w:r>
            <w:proofErr w:type="spellEnd"/>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289399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Pacote com 04 blocos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08</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Bloco rascunho, material: papel, tipo: sem pauta, tipo papel: papel ofsete, comprimento: 115 mm, gramatura: 56 g,m2, quantidade folhas: 100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largura: 80 mm, características adicionais: conforme modelo do órgão, cor: branca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461583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lastRenderedPageBreak/>
              <w:t>09</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Borracha </w:t>
            </w:r>
            <w:proofErr w:type="spellStart"/>
            <w:r w:rsidRPr="007E0F98">
              <w:rPr>
                <w:rFonts w:eastAsia="Calibri"/>
                <w:sz w:val="22"/>
                <w:szCs w:val="22"/>
                <w:shd w:val="clear" w:color="auto" w:fill="FFFFFF"/>
              </w:rPr>
              <w:t>apagadora</w:t>
            </w:r>
            <w:proofErr w:type="spellEnd"/>
            <w:r w:rsidRPr="007E0F98">
              <w:rPr>
                <w:rFonts w:eastAsia="Calibri"/>
                <w:sz w:val="22"/>
                <w:szCs w:val="22"/>
                <w:shd w:val="clear" w:color="auto" w:fill="FFFFFF"/>
              </w:rPr>
              <w:t xml:space="preserve"> escrita, material: plástico de vinil, comprimento: 40 mm, largura: 23 mm, altura: 12 mm, cor: branca, tipo: macia, características adicionais: capa plástica protetora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329322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24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10</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Caderneta, material celulose vegetal, apresentação: espiral, quantidade de folhas: 40fls, comprimento 70mm, largura 100 mm, características adicionais: folha pautada  </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Não localizado</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11</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lang w:eastAsia="en-US"/>
              </w:rPr>
              <w:t xml:space="preserve">Caderno, material: celulose vegetal, apresentação: espiral, quantidade folhas: 96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comprimento: 202 mm, largura: 140 mm, características adicionais: folha pautada e capa dura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332978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12</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lang w:eastAsia="en-US"/>
              </w:rPr>
              <w:t xml:space="preserve">Caderno, material: celulose vegetal, material capa: papelão duro plastificado, quantidade folhas: 96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comprimento: 280 mm, largura: 200 mm, características adicionais: espiral e folhas pautadas</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396439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13</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Caixa arquivo, material: plástico corrugado, dimensão (c x l x a): 35,0 x 15,0 x 25,0 cm, cor: colorido, impressão: sem impressão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462554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14</w:t>
            </w:r>
          </w:p>
        </w:tc>
        <w:tc>
          <w:tcPr>
            <w:tcW w:w="4395" w:type="dxa"/>
            <w:shd w:val="clear" w:color="auto" w:fill="auto"/>
            <w:vAlign w:val="center"/>
          </w:tcPr>
          <w:p w:rsidR="00BD39DB" w:rsidRPr="007E0F98" w:rsidRDefault="00BD39DB" w:rsidP="00BD39DB">
            <w:pPr>
              <w:suppressLineNumbers/>
              <w:suppressAutoHyphens/>
              <w:snapToGrid w:val="0"/>
              <w:jc w:val="both"/>
              <w:rPr>
                <w:sz w:val="22"/>
                <w:szCs w:val="22"/>
                <w:lang w:eastAsia="zh-CN"/>
              </w:rPr>
            </w:pPr>
            <w:r w:rsidRPr="007E0F98">
              <w:rPr>
                <w:sz w:val="22"/>
                <w:szCs w:val="22"/>
                <w:lang w:eastAsia="zh-CN"/>
              </w:rPr>
              <w:t>Calculadora eletrônica, 10 dígitos, à pilha portátil. 10cm x 14cm, com pilha inclusa.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150717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15</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Caneta esferográfica, material: plástico, quantidade cargas: 1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material ponta: aço inoxidável com esfera de tungstênio, tipo escrita: média, cor tinta: azul, características adicionais: corpo cilíndrico, transparente e orifício lateral</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288155</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50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16</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Caneta esferográfica, material: plástico, quantidade cargas: 1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material ponta: aço inoxidável com esfera de tungstênio, tipo escrita: média, cor tinta: preta, características adicionais: corpo cilíndrico, transparente e orifício lateral</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288156</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50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17</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Caneta esferográfica, material: plástico, quantidade cargas: 1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material ponta: aço inoxidável com esfera de tungstênio, tipo escrita: média, cor tinta: vermelha, características adicionais: corpo cilíndrico, transparente e orifício lateral</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288157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50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02</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04</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18</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Caneta hidrográfica, material: plástico, material ponta: poliéster, espessura escrita: grossa, cor carga: vermelha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279486</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19</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Caneta hidrográfica, material: plástico, material ponta: poliéster, espessura escrita: grossa, cor carga: preta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279483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20</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Caneta hidrográfica, material: plástico, material ponta: poliéster, espessura escrita: grossa, cor carga: verde</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279482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21</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Caneta hidrográfica, material: plástico, material ponta: poliéster, espessura escrita: grossa, cor carga: azul</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279481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22</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Caneta hidrográfica, material: plástico, formato corpo: cilíndrico, material ponta: </w:t>
            </w:r>
            <w:proofErr w:type="spellStart"/>
            <w:r w:rsidRPr="007E0F98">
              <w:rPr>
                <w:rFonts w:eastAsia="Calibri"/>
                <w:sz w:val="22"/>
                <w:szCs w:val="22"/>
                <w:shd w:val="clear" w:color="auto" w:fill="FFFFFF"/>
                <w:lang w:eastAsia="en-US"/>
              </w:rPr>
              <w:t>poliacetato</w:t>
            </w:r>
            <w:proofErr w:type="spellEnd"/>
            <w:r w:rsidRPr="007E0F98">
              <w:rPr>
                <w:rFonts w:eastAsia="Calibri"/>
                <w:sz w:val="22"/>
                <w:szCs w:val="22"/>
                <w:shd w:val="clear" w:color="auto" w:fill="FFFFFF"/>
                <w:lang w:eastAsia="en-US"/>
              </w:rPr>
              <w:t xml:space="preserve">, espessura escrita: fina, cor carga: azul, </w:t>
            </w:r>
            <w:r w:rsidRPr="007E0F98">
              <w:rPr>
                <w:rFonts w:eastAsia="Calibri"/>
                <w:sz w:val="22"/>
                <w:szCs w:val="22"/>
                <w:shd w:val="clear" w:color="auto" w:fill="FFFFFF"/>
                <w:lang w:eastAsia="en-US"/>
              </w:rPr>
              <w:lastRenderedPageBreak/>
              <w:t>aplicação: retroprojetor, características adicionais: ponta de 1 mm, tinta permanente</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lastRenderedPageBreak/>
              <w:t>317874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lastRenderedPageBreak/>
              <w:t>23</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Caneta hidrográfica, material: plástico, formato corpo: cilíndrico, material ponta: </w:t>
            </w:r>
            <w:proofErr w:type="spellStart"/>
            <w:r w:rsidRPr="007E0F98">
              <w:rPr>
                <w:rFonts w:eastAsia="Calibri"/>
                <w:sz w:val="22"/>
                <w:szCs w:val="22"/>
                <w:shd w:val="clear" w:color="auto" w:fill="FFFFFF"/>
                <w:lang w:eastAsia="en-US"/>
              </w:rPr>
              <w:t>poliacetato</w:t>
            </w:r>
            <w:proofErr w:type="spellEnd"/>
            <w:r w:rsidRPr="007E0F98">
              <w:rPr>
                <w:rFonts w:eastAsia="Calibri"/>
                <w:sz w:val="22"/>
                <w:szCs w:val="22"/>
                <w:shd w:val="clear" w:color="auto" w:fill="FFFFFF"/>
                <w:lang w:eastAsia="en-US"/>
              </w:rPr>
              <w:t>, espessura escrita: fina, cor carga: preta, aplicação: retroprojetor, características adicionais: ponta de 1 mm, tinta permanente</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293994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24</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Caneta hidrográfica, material: resina termoplástica, material ponta: poliéster, espessura escrita: fina, cor carga: variada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474390</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25</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Caneta marca-texto, material: plástico, tipo ponta: fluorescente, cor: verde, características adicionais: traço 5 mm</w:t>
            </w:r>
            <w:r w:rsidRPr="007E0F98">
              <w:rPr>
                <w:rFonts w:eastAsia="Calibri"/>
                <w:sz w:val="22"/>
                <w:szCs w:val="22"/>
                <w:lang w:eastAsia="en-US"/>
              </w:rPr>
              <w:t xml:space="preserve"> </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285973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26</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Caneta marca-texto, material: plástico, tipo ponta: fluorescente, cor: amarela, características adicionais: traço 5 mm</w:t>
            </w:r>
            <w:r w:rsidRPr="007E0F98">
              <w:rPr>
                <w:rFonts w:eastAsia="Calibri"/>
                <w:sz w:val="22"/>
                <w:szCs w:val="22"/>
                <w:lang w:eastAsia="en-US"/>
              </w:rPr>
              <w:t xml:space="preserve"> </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285974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27</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Caixa correspondência, material: acrílico, cor: incolor, tipo: tripla, comprimento: 320 mm, largura: 240 mm, altura: 40 mm, características adicionais: articulação metálica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336463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28</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Clipe, tratamento superficial: niquelado, tamanho: 6, material: metal, formato: paralelo, características adicionais: pintura </w:t>
            </w:r>
            <w:proofErr w:type="spellStart"/>
            <w:r w:rsidRPr="007E0F98">
              <w:rPr>
                <w:rFonts w:eastAsia="Calibri"/>
                <w:sz w:val="22"/>
                <w:szCs w:val="22"/>
                <w:shd w:val="clear" w:color="auto" w:fill="FFFFFF"/>
              </w:rPr>
              <w:t>antiferrugem</w:t>
            </w:r>
            <w:proofErr w:type="spellEnd"/>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300544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50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29</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Clipe, tratamento superficial: niquelado, tamanho: 2, material: metal, formato: paralelo, características adicionais: pintura </w:t>
            </w:r>
            <w:proofErr w:type="spellStart"/>
            <w:r w:rsidRPr="007E0F98">
              <w:rPr>
                <w:rFonts w:eastAsia="Calibri"/>
                <w:sz w:val="22"/>
                <w:szCs w:val="22"/>
                <w:shd w:val="clear" w:color="auto" w:fill="FFFFFF"/>
              </w:rPr>
              <w:t>antiferrugem</w:t>
            </w:r>
            <w:proofErr w:type="spellEnd"/>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300545</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50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30</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Cola, composição: acetato de </w:t>
            </w:r>
            <w:proofErr w:type="spellStart"/>
            <w:r w:rsidRPr="007E0F98">
              <w:rPr>
                <w:rFonts w:eastAsia="Calibri"/>
                <w:sz w:val="22"/>
                <w:szCs w:val="22"/>
                <w:shd w:val="clear" w:color="auto" w:fill="FFFFFF"/>
              </w:rPr>
              <w:t>polivinila</w:t>
            </w:r>
            <w:proofErr w:type="spellEnd"/>
            <w:r w:rsidRPr="007E0F98">
              <w:rPr>
                <w:rFonts w:eastAsia="Calibri"/>
                <w:sz w:val="22"/>
                <w:szCs w:val="22"/>
                <w:shd w:val="clear" w:color="auto" w:fill="FFFFFF"/>
              </w:rPr>
              <w:t>, cor: branca, aplicação: papel, madeira, tecido, couro, características adicionais: bico aplicador, tampa fixa, atóxica, lavável, tipo: líquido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478199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de 90g</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31</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Cola, composição: à base de éter de </w:t>
            </w:r>
            <w:proofErr w:type="spellStart"/>
            <w:r w:rsidRPr="007E0F98">
              <w:rPr>
                <w:rFonts w:eastAsia="Calibri"/>
                <w:sz w:val="22"/>
                <w:szCs w:val="22"/>
                <w:shd w:val="clear" w:color="auto" w:fill="FFFFFF"/>
              </w:rPr>
              <w:t>poliglucosídeo</w:t>
            </w:r>
            <w:proofErr w:type="spellEnd"/>
            <w:r w:rsidRPr="007E0F98">
              <w:rPr>
                <w:rFonts w:eastAsia="Calibri"/>
                <w:sz w:val="22"/>
                <w:szCs w:val="22"/>
                <w:shd w:val="clear" w:color="auto" w:fill="FFFFFF"/>
              </w:rPr>
              <w:t>, cor: branca, aplicação: papel, características adicionais: atóxica e secagem rápida, tipo: bastão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356693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Tubo de 20g</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32</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Cola, composição: polímero de acetato de </w:t>
            </w:r>
            <w:proofErr w:type="spellStart"/>
            <w:r w:rsidRPr="007E0F98">
              <w:rPr>
                <w:rFonts w:eastAsia="Calibri"/>
                <w:sz w:val="22"/>
                <w:szCs w:val="22"/>
                <w:shd w:val="clear" w:color="auto" w:fill="FFFFFF"/>
                <w:lang w:eastAsia="en-US"/>
              </w:rPr>
              <w:t>polivinila</w:t>
            </w:r>
            <w:proofErr w:type="spellEnd"/>
            <w:r w:rsidRPr="007E0F98">
              <w:rPr>
                <w:rFonts w:eastAsia="Calibri"/>
                <w:sz w:val="22"/>
                <w:szCs w:val="22"/>
                <w:shd w:val="clear" w:color="auto" w:fill="FFFFFF"/>
                <w:lang w:eastAsia="en-US"/>
              </w:rPr>
              <w:t xml:space="preserve"> e aditivos, cor: variada, aplicação: pintura terapia ocupacional, características adicionais: com aplicador, não tóxica, solúvel em água, tipo: </w:t>
            </w:r>
            <w:proofErr w:type="spellStart"/>
            <w:r w:rsidRPr="007E0F98">
              <w:rPr>
                <w:rFonts w:eastAsia="Calibri"/>
                <w:sz w:val="22"/>
                <w:szCs w:val="22"/>
                <w:shd w:val="clear" w:color="auto" w:fill="FFFFFF"/>
                <w:lang w:eastAsia="en-US"/>
              </w:rPr>
              <w:t>glitter</w:t>
            </w:r>
            <w:proofErr w:type="spellEnd"/>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294408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 de cores variadas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33</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Cola, composição: </w:t>
            </w:r>
            <w:proofErr w:type="spellStart"/>
            <w:r w:rsidRPr="007E0F98">
              <w:rPr>
                <w:rFonts w:eastAsia="Calibri"/>
                <w:sz w:val="22"/>
                <w:szCs w:val="22"/>
                <w:shd w:val="clear" w:color="auto" w:fill="FFFFFF"/>
                <w:lang w:eastAsia="en-US"/>
              </w:rPr>
              <w:t>polivinil</w:t>
            </w:r>
            <w:proofErr w:type="spellEnd"/>
            <w:r w:rsidRPr="007E0F98">
              <w:rPr>
                <w:rFonts w:eastAsia="Calibri"/>
                <w:sz w:val="22"/>
                <w:szCs w:val="22"/>
                <w:shd w:val="clear" w:color="auto" w:fill="FFFFFF"/>
                <w:lang w:eastAsia="en-US"/>
              </w:rPr>
              <w:t xml:space="preserve"> acetato - </w:t>
            </w:r>
            <w:proofErr w:type="spellStart"/>
            <w:r w:rsidRPr="007E0F98">
              <w:rPr>
                <w:rFonts w:eastAsia="Calibri"/>
                <w:sz w:val="22"/>
                <w:szCs w:val="22"/>
                <w:shd w:val="clear" w:color="auto" w:fill="FFFFFF"/>
                <w:lang w:eastAsia="en-US"/>
              </w:rPr>
              <w:t>pva</w:t>
            </w:r>
            <w:proofErr w:type="spellEnd"/>
            <w:r w:rsidRPr="007E0F98">
              <w:rPr>
                <w:rFonts w:eastAsia="Calibri"/>
                <w:sz w:val="22"/>
                <w:szCs w:val="22"/>
                <w:shd w:val="clear" w:color="auto" w:fill="FFFFFF"/>
                <w:lang w:eastAsia="en-US"/>
              </w:rPr>
              <w:t xml:space="preserve">, cor: variada, aplicação: escolar, características adicionais: peso 23g,secagem </w:t>
            </w:r>
            <w:proofErr w:type="spellStart"/>
            <w:r w:rsidRPr="007E0F98">
              <w:rPr>
                <w:rFonts w:eastAsia="Calibri"/>
                <w:sz w:val="22"/>
                <w:szCs w:val="22"/>
                <w:shd w:val="clear" w:color="auto" w:fill="FFFFFF"/>
                <w:lang w:eastAsia="en-US"/>
              </w:rPr>
              <w:t>rápida,atóxica</w:t>
            </w:r>
            <w:proofErr w:type="spellEnd"/>
            <w:r w:rsidRPr="007E0F98">
              <w:rPr>
                <w:rFonts w:eastAsia="Calibri"/>
                <w:sz w:val="22"/>
                <w:szCs w:val="22"/>
                <w:shd w:val="clear" w:color="auto" w:fill="FFFFFF"/>
                <w:lang w:eastAsia="en-US"/>
              </w:rPr>
              <w:t>, tipo: líquido viscoso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432529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06 unidades de cores variadas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34</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Cola, composição: silicone, aplicação: pistola quente, características adicionais: com 7,5 mm de diâmetro e 30 cm de comprimento, tipo: bastão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379312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de 1kg</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35</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Cola, composição: silicone, aplicação: pistola quente, características adicionais: 15mm diâmetro e 30cm de comprimento, tipo: bastão</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382496</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de 1kg</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36</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Cola, composição: </w:t>
            </w:r>
            <w:proofErr w:type="spellStart"/>
            <w:r w:rsidRPr="007E0F98">
              <w:rPr>
                <w:rFonts w:eastAsia="Calibri"/>
                <w:sz w:val="22"/>
                <w:szCs w:val="22"/>
                <w:shd w:val="clear" w:color="auto" w:fill="FFFFFF"/>
                <w:lang w:eastAsia="en-US"/>
              </w:rPr>
              <w:t>polivinil</w:t>
            </w:r>
            <w:proofErr w:type="spellEnd"/>
            <w:r w:rsidRPr="007E0F98">
              <w:rPr>
                <w:rFonts w:eastAsia="Calibri"/>
                <w:sz w:val="22"/>
                <w:szCs w:val="22"/>
                <w:shd w:val="clear" w:color="auto" w:fill="FFFFFF"/>
                <w:lang w:eastAsia="en-US"/>
              </w:rPr>
              <w:t xml:space="preserve"> acetato - </w:t>
            </w:r>
            <w:proofErr w:type="spellStart"/>
            <w:r w:rsidRPr="007E0F98">
              <w:rPr>
                <w:rFonts w:eastAsia="Calibri"/>
                <w:sz w:val="22"/>
                <w:szCs w:val="22"/>
                <w:shd w:val="clear" w:color="auto" w:fill="FFFFFF"/>
                <w:lang w:eastAsia="en-US"/>
              </w:rPr>
              <w:t>pva</w:t>
            </w:r>
            <w:proofErr w:type="spellEnd"/>
            <w:r w:rsidRPr="007E0F98">
              <w:rPr>
                <w:rFonts w:eastAsia="Calibri"/>
                <w:sz w:val="22"/>
                <w:szCs w:val="22"/>
                <w:shd w:val="clear" w:color="auto" w:fill="FFFFFF"/>
                <w:lang w:eastAsia="en-US"/>
              </w:rPr>
              <w:t>, cor: incolor, aplicação: isopor e E.VA, características adicionais: lavável, não tóxica, tipo: líquido</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335529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90g</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lastRenderedPageBreak/>
              <w:t>37</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Cola, composição: </w:t>
            </w:r>
            <w:proofErr w:type="spellStart"/>
            <w:r w:rsidRPr="007E0F98">
              <w:rPr>
                <w:rFonts w:eastAsia="Calibri"/>
                <w:sz w:val="22"/>
                <w:szCs w:val="22"/>
                <w:shd w:val="clear" w:color="auto" w:fill="FFFFFF"/>
                <w:lang w:eastAsia="en-US"/>
              </w:rPr>
              <w:t>cianiacrilato</w:t>
            </w:r>
            <w:proofErr w:type="spellEnd"/>
            <w:r w:rsidRPr="007E0F98">
              <w:rPr>
                <w:rFonts w:eastAsia="Calibri"/>
                <w:sz w:val="22"/>
                <w:szCs w:val="22"/>
                <w:shd w:val="clear" w:color="auto" w:fill="FFFFFF"/>
                <w:lang w:eastAsia="en-US"/>
              </w:rPr>
              <w:t xml:space="preserve">, cor: incolor, aplicação: </w:t>
            </w:r>
            <w:proofErr w:type="spellStart"/>
            <w:r w:rsidRPr="007E0F98">
              <w:rPr>
                <w:rFonts w:eastAsia="Calibri"/>
                <w:sz w:val="22"/>
                <w:szCs w:val="22"/>
                <w:shd w:val="clear" w:color="auto" w:fill="FFFFFF"/>
                <w:lang w:eastAsia="en-US"/>
              </w:rPr>
              <w:t>vidro,borracha,plástico,pvc,metal,acrílico,náilon</w:t>
            </w:r>
            <w:proofErr w:type="spellEnd"/>
            <w:r w:rsidRPr="007E0F98">
              <w:rPr>
                <w:rFonts w:eastAsia="Calibri"/>
                <w:sz w:val="22"/>
                <w:szCs w:val="22"/>
                <w:shd w:val="clear" w:color="auto" w:fill="FFFFFF"/>
                <w:lang w:eastAsia="en-US"/>
              </w:rPr>
              <w:t>, características adicionais: gel, tipo: instantânea, apresentação: embalagem 4g</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428202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rPr>
          <w:cantSplit/>
        </w:trPr>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38</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Corretivo fita, material: base de </w:t>
            </w:r>
            <w:proofErr w:type="spellStart"/>
            <w:r w:rsidRPr="007E0F98">
              <w:rPr>
                <w:rFonts w:eastAsia="Calibri"/>
                <w:sz w:val="22"/>
                <w:szCs w:val="22"/>
                <w:shd w:val="clear" w:color="auto" w:fill="FFFFFF"/>
                <w:lang w:eastAsia="en-US"/>
              </w:rPr>
              <w:t>poliacrilato</w:t>
            </w:r>
            <w:proofErr w:type="spellEnd"/>
            <w:r w:rsidRPr="007E0F98">
              <w:rPr>
                <w:rFonts w:eastAsia="Calibri"/>
                <w:sz w:val="22"/>
                <w:szCs w:val="22"/>
                <w:shd w:val="clear" w:color="auto" w:fill="FFFFFF"/>
                <w:lang w:eastAsia="en-US"/>
              </w:rPr>
              <w:t>, comprimento: 6 m, largura: 4 mm, aplicação: apagar caneta esferográfica, características adicionais: bico aplicador e tampa protetora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356694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39</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Corretivo líquido, material: base d'água, pigmentos brancos e resina sintética, apresentação: frasco, aplicação: papel comum, volume: 20 ml, características adicionais: atóxico e lavável</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319267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40</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Envelope, material: </w:t>
            </w:r>
            <w:proofErr w:type="spellStart"/>
            <w:r w:rsidRPr="007E0F98">
              <w:rPr>
                <w:rFonts w:eastAsia="Calibri"/>
                <w:sz w:val="22"/>
                <w:szCs w:val="22"/>
                <w:shd w:val="clear" w:color="auto" w:fill="FFFFFF"/>
              </w:rPr>
              <w:t>kraft</w:t>
            </w:r>
            <w:proofErr w:type="spellEnd"/>
            <w:r w:rsidRPr="007E0F98">
              <w:rPr>
                <w:rFonts w:eastAsia="Calibri"/>
                <w:sz w:val="22"/>
                <w:szCs w:val="22"/>
                <w:shd w:val="clear" w:color="auto" w:fill="FFFFFF"/>
              </w:rPr>
              <w:t>, modelo: saco comum, tamanho (c x l): 360 x 260 mm, cor: natural, gramatura: 80 g,m2</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473305</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500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41</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Envelope, material: </w:t>
            </w:r>
            <w:proofErr w:type="spellStart"/>
            <w:r w:rsidRPr="007E0F98">
              <w:rPr>
                <w:rFonts w:eastAsia="Calibri"/>
                <w:sz w:val="22"/>
                <w:szCs w:val="22"/>
                <w:shd w:val="clear" w:color="auto" w:fill="FFFFFF"/>
              </w:rPr>
              <w:t>kraft</w:t>
            </w:r>
            <w:proofErr w:type="spellEnd"/>
            <w:r w:rsidRPr="007E0F98">
              <w:rPr>
                <w:rFonts w:eastAsia="Calibri"/>
                <w:sz w:val="22"/>
                <w:szCs w:val="22"/>
                <w:shd w:val="clear" w:color="auto" w:fill="FFFFFF"/>
              </w:rPr>
              <w:t>, modelo: saco comum, tamanho (c x l): 250 x 185 mm, cor: parda, gramatura: 80 g,m2</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473520</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100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42</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Extrator grampo, material: aço inoxidável, tipo: espátula, tratamento superficial: cromado, características adicionais: 150x15 mm, tamanho: 26,6</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292448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43</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Fita adesiva, material: </w:t>
            </w:r>
            <w:proofErr w:type="spellStart"/>
            <w:r w:rsidRPr="007E0F98">
              <w:rPr>
                <w:rFonts w:eastAsia="Calibri"/>
                <w:sz w:val="22"/>
                <w:szCs w:val="22"/>
                <w:shd w:val="clear" w:color="auto" w:fill="FFFFFF"/>
              </w:rPr>
              <w:t>pvc</w:t>
            </w:r>
            <w:proofErr w:type="spellEnd"/>
            <w:r w:rsidRPr="007E0F98">
              <w:rPr>
                <w:rFonts w:eastAsia="Calibri"/>
                <w:sz w:val="22"/>
                <w:szCs w:val="22"/>
                <w:shd w:val="clear" w:color="auto" w:fill="FFFFFF"/>
              </w:rPr>
              <w:t>, largura: 48 mm, comprimento: 50 m, cor: incolor</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467552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5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rPr>
          <w:cantSplit/>
        </w:trPr>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44</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Fita adesiva, material: </w:t>
            </w:r>
            <w:proofErr w:type="spellStart"/>
            <w:r w:rsidRPr="007E0F98">
              <w:rPr>
                <w:rFonts w:eastAsia="Calibri"/>
                <w:sz w:val="22"/>
                <w:szCs w:val="22"/>
                <w:shd w:val="clear" w:color="auto" w:fill="FFFFFF"/>
              </w:rPr>
              <w:t>pvc</w:t>
            </w:r>
            <w:proofErr w:type="spellEnd"/>
            <w:r w:rsidRPr="007E0F98">
              <w:rPr>
                <w:rFonts w:eastAsia="Calibri"/>
                <w:sz w:val="22"/>
                <w:szCs w:val="22"/>
                <w:shd w:val="clear" w:color="auto" w:fill="FFFFFF"/>
              </w:rPr>
              <w:t xml:space="preserve">, tipo: </w:t>
            </w:r>
            <w:proofErr w:type="spellStart"/>
            <w:r w:rsidRPr="007E0F98">
              <w:rPr>
                <w:rFonts w:eastAsia="Calibri"/>
                <w:sz w:val="22"/>
                <w:szCs w:val="22"/>
                <w:shd w:val="clear" w:color="auto" w:fill="FFFFFF"/>
              </w:rPr>
              <w:t>monoface</w:t>
            </w:r>
            <w:proofErr w:type="spellEnd"/>
            <w:r w:rsidRPr="007E0F98">
              <w:rPr>
                <w:rFonts w:eastAsia="Calibri"/>
                <w:sz w:val="22"/>
                <w:szCs w:val="22"/>
                <w:shd w:val="clear" w:color="auto" w:fill="FFFFFF"/>
              </w:rPr>
              <w:t>, largura: 12 mm, comprimento: 30 m, características adicionais: transparente</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355296</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45</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Fita adesiva, material: crepe, tipo: </w:t>
            </w:r>
            <w:proofErr w:type="spellStart"/>
            <w:r w:rsidRPr="007E0F98">
              <w:rPr>
                <w:rFonts w:eastAsia="Calibri"/>
                <w:sz w:val="22"/>
                <w:szCs w:val="22"/>
                <w:shd w:val="clear" w:color="auto" w:fill="FFFFFF"/>
              </w:rPr>
              <w:t>monoface</w:t>
            </w:r>
            <w:proofErr w:type="spellEnd"/>
            <w:r w:rsidRPr="007E0F98">
              <w:rPr>
                <w:rFonts w:eastAsia="Calibri"/>
                <w:sz w:val="22"/>
                <w:szCs w:val="22"/>
                <w:shd w:val="clear" w:color="auto" w:fill="FFFFFF"/>
              </w:rPr>
              <w:t>, largura: 18 mm, comprimento: 50 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461963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5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46</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Fita adesiva, material: espuma acrílica, tipo: dupla face, largura: 12 mm, comprimento: 5 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414974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47</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amarela, aplicação: multiuso</w:t>
            </w:r>
            <w:r w:rsidRPr="007E0F98">
              <w:rPr>
                <w:rFonts w:eastAsia="Calibri"/>
                <w:sz w:val="22"/>
                <w:szCs w:val="22"/>
                <w:lang w:eastAsia="en-US"/>
              </w:rPr>
              <w:t xml:space="preserve"> </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359546</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48</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verde, aplicação: multiuso</w:t>
            </w:r>
            <w:r w:rsidRPr="007E0F98">
              <w:rPr>
                <w:rFonts w:eastAsia="Calibri"/>
                <w:sz w:val="22"/>
                <w:szCs w:val="22"/>
                <w:lang w:eastAsia="en-US"/>
              </w:rPr>
              <w:t xml:space="preserve"> </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329962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49</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azul, aplicação: multiuso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396022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50</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vermelha, aplicação: multiuso</w:t>
            </w:r>
            <w:r w:rsidRPr="007E0F98">
              <w:rPr>
                <w:rFonts w:eastAsia="Calibri"/>
                <w:sz w:val="22"/>
                <w:szCs w:val="22"/>
                <w:lang w:eastAsia="en-US"/>
              </w:rPr>
              <w:t xml:space="preserve"> </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359547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51</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branca, aplicação: multiuso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397642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52</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Fita adesiva, material: polipropileno, tipo: </w:t>
            </w:r>
            <w:proofErr w:type="spellStart"/>
            <w:r w:rsidRPr="007E0F98">
              <w:rPr>
                <w:rFonts w:eastAsia="Calibri"/>
                <w:sz w:val="22"/>
                <w:szCs w:val="22"/>
                <w:shd w:val="clear" w:color="auto" w:fill="FFFFFF"/>
                <w:lang w:eastAsia="en-US"/>
              </w:rPr>
              <w:t>monoface</w:t>
            </w:r>
            <w:proofErr w:type="spellEnd"/>
            <w:r w:rsidRPr="007E0F98">
              <w:rPr>
                <w:rFonts w:eastAsia="Calibri"/>
                <w:sz w:val="22"/>
                <w:szCs w:val="22"/>
                <w:shd w:val="clear" w:color="auto" w:fill="FFFFFF"/>
                <w:lang w:eastAsia="en-US"/>
              </w:rPr>
              <w:t>, largura: 12 mm, comprimento: 10 m, cor: preta, aplicação: multiuso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361787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53</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Giz cera, material: cera plástica com corante atóxico, cor: variadas, tamanho: grande, espessura: grossa</w:t>
            </w:r>
            <w:r w:rsidRPr="007E0F98">
              <w:rPr>
                <w:rFonts w:eastAsia="Calibri"/>
                <w:bCs/>
                <w:sz w:val="22"/>
                <w:szCs w:val="22"/>
              </w:rPr>
              <w:t xml:space="preserve"> </w:t>
            </w:r>
          </w:p>
          <w:p w:rsidR="00BD39DB" w:rsidRPr="007E0F98" w:rsidRDefault="00BD39DB" w:rsidP="00BD39DB">
            <w:pPr>
              <w:jc w:val="both"/>
              <w:rPr>
                <w:rFonts w:eastAsia="Calibri"/>
                <w:sz w:val="22"/>
                <w:szCs w:val="22"/>
                <w:lang w:eastAsia="en-US"/>
              </w:rPr>
            </w:pP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257647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164A2F">
        <w:trPr>
          <w:cantSplit/>
        </w:trPr>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lastRenderedPageBreak/>
              <w:t>54</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Grampeador, material: metal, tipo: profissional, capacidade: 100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xml:space="preserve">, tamanho grampo: 23,6, 23,8, 23,10, e 23,13, características adicionais: ajuste de </w:t>
            </w:r>
            <w:proofErr w:type="spellStart"/>
            <w:r w:rsidRPr="007E0F98">
              <w:rPr>
                <w:rFonts w:eastAsia="Calibri"/>
                <w:sz w:val="22"/>
                <w:szCs w:val="22"/>
                <w:shd w:val="clear" w:color="auto" w:fill="FFFFFF"/>
                <w:lang w:eastAsia="en-US"/>
              </w:rPr>
              <w:t>profundidade,base</w:t>
            </w:r>
            <w:proofErr w:type="spellEnd"/>
            <w:r w:rsidRPr="007E0F98">
              <w:rPr>
                <w:rFonts w:eastAsia="Calibri"/>
                <w:sz w:val="22"/>
                <w:szCs w:val="22"/>
                <w:shd w:val="clear" w:color="auto" w:fill="FFFFFF"/>
                <w:lang w:eastAsia="en-US"/>
              </w:rPr>
              <w:t xml:space="preserve"> emborrachada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418508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02</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55</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Grampeador, material: metal, tipo: mesa, capacidade: 50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tamanho grampo: 26,6, características adicionais: pintura epóxi</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288921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56</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Grampo grampeador, material: metal, tratamento superficial: niquelado, tamanho: 23,17, uso: grampeador gigante de mesa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323991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5.000 grampos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57</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Grampo grampeador, material: metal, tratamento superficial: niquelado, tamanho: 26,6, uso: grampeador de mesa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289513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5.000 grampos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58</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Grampo grampeador, material: metal, tratamento superficial: galvanizado, tamanho: 23/10, uso: grampeador de mesa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300536</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5.000 grampos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59</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Guilhotina, material: aço inoxidável, tipo: portátil, comprimento lâmina: 46 cm, funcionamento: manual, capacidade corte: 20 folhas </w:t>
            </w:r>
            <w:proofErr w:type="spellStart"/>
            <w:r w:rsidRPr="007E0F98">
              <w:rPr>
                <w:rFonts w:eastAsia="Calibri"/>
                <w:sz w:val="22"/>
                <w:szCs w:val="22"/>
                <w:shd w:val="clear" w:color="auto" w:fill="FFFFFF"/>
              </w:rPr>
              <w:t>fl</w:t>
            </w:r>
            <w:proofErr w:type="spellEnd"/>
            <w:r w:rsidRPr="007E0F98">
              <w:rPr>
                <w:rFonts w:eastAsia="Calibri"/>
                <w:sz w:val="22"/>
                <w:szCs w:val="22"/>
                <w:shd w:val="clear" w:color="auto" w:fill="FFFFFF"/>
              </w:rPr>
              <w:t>, dimensões: 355 x 555 mm, alavanca: normal</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456780</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60</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bCs/>
                <w:sz w:val="22"/>
                <w:szCs w:val="22"/>
              </w:rPr>
            </w:pPr>
            <w:r w:rsidRPr="007E0F98">
              <w:rPr>
                <w:rFonts w:eastAsia="Calibri"/>
                <w:sz w:val="22"/>
                <w:szCs w:val="22"/>
                <w:shd w:val="clear" w:color="auto" w:fill="FFFFFF"/>
              </w:rPr>
              <w:t xml:space="preserve">Lápis preto, material corpo: madeira, diâmetro carga: 2 mm, dureza carga: </w:t>
            </w:r>
            <w:proofErr w:type="spellStart"/>
            <w:r w:rsidRPr="007E0F98">
              <w:rPr>
                <w:rFonts w:eastAsia="Calibri"/>
                <w:sz w:val="22"/>
                <w:szCs w:val="22"/>
                <w:shd w:val="clear" w:color="auto" w:fill="FFFFFF"/>
              </w:rPr>
              <w:t>hb</w:t>
            </w:r>
            <w:proofErr w:type="spellEnd"/>
            <w:r w:rsidRPr="007E0F98">
              <w:rPr>
                <w:rFonts w:eastAsia="Calibri"/>
                <w:sz w:val="22"/>
                <w:szCs w:val="22"/>
                <w:shd w:val="clear" w:color="auto" w:fill="FFFFFF"/>
              </w:rPr>
              <w:t>, formato corpo: cilíndrico, características adicionais: nº 2, apontado, material carga: grafite</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416540</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144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61</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Lápis de cor, material: madeira, diâmetro carga: 2 mm, cor: diversas, formato: cilíndrico, comprimento total: 170 mm, características adicionais: tamanho grande com 12 cores</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338468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62</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Livro ata, material: </w:t>
            </w:r>
            <w:proofErr w:type="spellStart"/>
            <w:r w:rsidRPr="007E0F98">
              <w:rPr>
                <w:rFonts w:eastAsia="Calibri"/>
                <w:sz w:val="22"/>
                <w:szCs w:val="22"/>
                <w:shd w:val="clear" w:color="auto" w:fill="FFFFFF"/>
              </w:rPr>
              <w:t>off-set</w:t>
            </w:r>
            <w:proofErr w:type="spellEnd"/>
            <w:r w:rsidRPr="007E0F98">
              <w:rPr>
                <w:rFonts w:eastAsia="Calibri"/>
                <w:sz w:val="22"/>
                <w:szCs w:val="22"/>
                <w:shd w:val="clear" w:color="auto" w:fill="FFFFFF"/>
              </w:rPr>
              <w:t xml:space="preserve"> branco, quantidade folhas: 100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gramatura: 56 g,m2, comprimento: 310 mm, largura: 220 mm, características adicionais: capa dura na cor preta, numeradas e pautadas</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469001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63</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Livro protocolo, quantidade folhas: 100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comprimento: 220 mm, largura: 155 mm, tipo capa: dura, características adicionais: impressão ofsete, duas faces, cor preta, material capa: papelão, gramatura folhas: 75 g,m2, material folhas: papel apergaminhado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402513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64</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Manta magnética (Imã </w:t>
            </w:r>
            <w:proofErr w:type="spellStart"/>
            <w:r w:rsidRPr="007E0F98">
              <w:rPr>
                <w:rFonts w:eastAsia="Calibri"/>
                <w:sz w:val="22"/>
                <w:szCs w:val="22"/>
                <w:shd w:val="clear" w:color="auto" w:fill="FFFFFF"/>
              </w:rPr>
              <w:t>adesivado</w:t>
            </w:r>
            <w:proofErr w:type="spellEnd"/>
            <w:r w:rsidRPr="007E0F98">
              <w:rPr>
                <w:rFonts w:eastAsia="Calibri"/>
                <w:sz w:val="22"/>
                <w:szCs w:val="22"/>
                <w:shd w:val="clear" w:color="auto" w:fill="FFFFFF"/>
              </w:rPr>
              <w:t>) cor: preta, componentes: lado adesivo e verso magnético largura 210 mm, 297 mm, espessura 0,3mm</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Não localizado</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65</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Massa modelar, composição básica: cera, apresentação: 12 potes, quantidade cores: 12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cor: variada, características opcionais: sem moldes, características adicionais: atóxica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430354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Embalagem com 12 unidades sortidas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66</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Massa modelar, composição básica: cera, apresentação: pote de 150g cor: variada, características opcionais: sem moldes, características adicionais: atóxica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225171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67</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Mouse, tipo: </w:t>
            </w:r>
            <w:proofErr w:type="spellStart"/>
            <w:r w:rsidRPr="007E0F98">
              <w:rPr>
                <w:rFonts w:eastAsia="Calibri"/>
                <w:sz w:val="22"/>
                <w:szCs w:val="22"/>
                <w:shd w:val="clear" w:color="auto" w:fill="FFFFFF"/>
              </w:rPr>
              <w:t>usb</w:t>
            </w:r>
            <w:proofErr w:type="spellEnd"/>
            <w:r w:rsidRPr="007E0F98">
              <w:rPr>
                <w:rFonts w:eastAsia="Calibri"/>
                <w:sz w:val="22"/>
                <w:szCs w:val="22"/>
                <w:shd w:val="clear" w:color="auto" w:fill="FFFFFF"/>
              </w:rPr>
              <w:t xml:space="preserve">, modelo: óptico, características adicionais: com botão de rolagem, quantidade botões controle: 03 </w:t>
            </w:r>
            <w:proofErr w:type="spellStart"/>
            <w:r w:rsidRPr="007E0F98">
              <w:rPr>
                <w:rFonts w:eastAsia="Calibri"/>
                <w:sz w:val="22"/>
                <w:szCs w:val="22"/>
                <w:shd w:val="clear" w:color="auto" w:fill="FFFFFF"/>
              </w:rPr>
              <w:t>un</w:t>
            </w:r>
            <w:proofErr w:type="spellEnd"/>
            <w:r w:rsidRPr="007E0F98">
              <w:rPr>
                <w:rFonts w:eastAsia="Calibri"/>
                <w:sz w:val="22"/>
                <w:szCs w:val="22"/>
                <w:shd w:val="clear" w:color="auto" w:fill="FFFFFF"/>
              </w:rPr>
              <w:t xml:space="preserve">, resolução: 1.000 </w:t>
            </w:r>
            <w:proofErr w:type="spellStart"/>
            <w:r w:rsidRPr="007E0F98">
              <w:rPr>
                <w:rFonts w:eastAsia="Calibri"/>
                <w:sz w:val="22"/>
                <w:szCs w:val="22"/>
                <w:shd w:val="clear" w:color="auto" w:fill="FFFFFF"/>
              </w:rPr>
              <w:t>dpi</w:t>
            </w:r>
            <w:proofErr w:type="spellEnd"/>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448515</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lastRenderedPageBreak/>
              <w:t>68</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Quadro branco, material: laminado </w:t>
            </w:r>
            <w:proofErr w:type="spellStart"/>
            <w:r w:rsidRPr="007E0F98">
              <w:rPr>
                <w:rFonts w:eastAsia="Calibri"/>
                <w:sz w:val="22"/>
                <w:szCs w:val="22"/>
                <w:shd w:val="clear" w:color="auto" w:fill="FFFFFF"/>
              </w:rPr>
              <w:t>melamínico</w:t>
            </w:r>
            <w:proofErr w:type="spellEnd"/>
            <w:r w:rsidRPr="007E0F98">
              <w:rPr>
                <w:rFonts w:eastAsia="Calibri"/>
                <w:sz w:val="22"/>
                <w:szCs w:val="22"/>
                <w:shd w:val="clear" w:color="auto" w:fill="FFFFFF"/>
              </w:rPr>
              <w:t xml:space="preserve"> brilhante, acabamento superficial moldura: </w:t>
            </w:r>
            <w:proofErr w:type="spellStart"/>
            <w:r w:rsidRPr="007E0F98">
              <w:rPr>
                <w:rFonts w:eastAsia="Calibri"/>
                <w:sz w:val="22"/>
                <w:szCs w:val="22"/>
                <w:shd w:val="clear" w:color="auto" w:fill="FFFFFF"/>
              </w:rPr>
              <w:t>anodizado</w:t>
            </w:r>
            <w:proofErr w:type="spellEnd"/>
            <w:r w:rsidRPr="007E0F98">
              <w:rPr>
                <w:rFonts w:eastAsia="Calibri"/>
                <w:sz w:val="22"/>
                <w:szCs w:val="22"/>
                <w:shd w:val="clear" w:color="auto" w:fill="FFFFFF"/>
              </w:rPr>
              <w:t xml:space="preserve"> fosco, largura: 120 cm, comprimento: 200 cm, características adicionais: suporte para apagador, tipo fixação: com cavalete e rodízios, material moldura: alumínio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389949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04</w:t>
            </w:r>
          </w:p>
        </w:tc>
      </w:tr>
      <w:tr w:rsidR="00BD39DB" w:rsidRPr="007E0F98" w:rsidTr="00BD39DB">
        <w:trPr>
          <w:cantSplit/>
        </w:trPr>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69</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Quadro branco, material: laminado </w:t>
            </w:r>
            <w:proofErr w:type="spellStart"/>
            <w:r w:rsidRPr="007E0F98">
              <w:rPr>
                <w:rFonts w:eastAsia="Calibri"/>
                <w:sz w:val="22"/>
                <w:szCs w:val="22"/>
                <w:shd w:val="clear" w:color="auto" w:fill="FFFFFF"/>
              </w:rPr>
              <w:t>melamínico</w:t>
            </w:r>
            <w:proofErr w:type="spellEnd"/>
            <w:r w:rsidRPr="007E0F98">
              <w:rPr>
                <w:rFonts w:eastAsia="Calibri"/>
                <w:sz w:val="22"/>
                <w:szCs w:val="22"/>
                <w:shd w:val="clear" w:color="auto" w:fill="FFFFFF"/>
              </w:rPr>
              <w:t xml:space="preserve"> brilhante, acabamento superficial moldura: alumínio </w:t>
            </w:r>
            <w:proofErr w:type="spellStart"/>
            <w:r w:rsidRPr="007E0F98">
              <w:rPr>
                <w:rFonts w:eastAsia="Calibri"/>
                <w:sz w:val="22"/>
                <w:szCs w:val="22"/>
                <w:shd w:val="clear" w:color="auto" w:fill="FFFFFF"/>
              </w:rPr>
              <w:t>anodizado</w:t>
            </w:r>
            <w:proofErr w:type="spellEnd"/>
            <w:r w:rsidRPr="007E0F98">
              <w:rPr>
                <w:rFonts w:eastAsia="Calibri"/>
                <w:sz w:val="22"/>
                <w:szCs w:val="22"/>
                <w:shd w:val="clear" w:color="auto" w:fill="FFFFFF"/>
              </w:rPr>
              <w:t xml:space="preserve">, finalidade: sala de aula, largura: 0,90 m, comprimento: 1,20 m, características adicionais: suporte para apagador e pincel, material moldura: alumínio </w:t>
            </w:r>
            <w:proofErr w:type="spellStart"/>
            <w:r w:rsidRPr="007E0F98">
              <w:rPr>
                <w:rFonts w:eastAsia="Calibri"/>
                <w:sz w:val="22"/>
                <w:szCs w:val="22"/>
                <w:shd w:val="clear" w:color="auto" w:fill="FFFFFF"/>
              </w:rPr>
              <w:t>anodizado</w:t>
            </w:r>
            <w:proofErr w:type="spellEnd"/>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383330</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15</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70</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Papel </w:t>
            </w:r>
            <w:proofErr w:type="spellStart"/>
            <w:r w:rsidRPr="007E0F98">
              <w:rPr>
                <w:rFonts w:eastAsia="Calibri"/>
                <w:sz w:val="22"/>
                <w:szCs w:val="22"/>
                <w:shd w:val="clear" w:color="auto" w:fill="FFFFFF"/>
                <w:lang w:eastAsia="en-US"/>
              </w:rPr>
              <w:t>auto-adesivo</w:t>
            </w:r>
            <w:proofErr w:type="spellEnd"/>
            <w:r w:rsidRPr="007E0F98">
              <w:rPr>
                <w:rFonts w:eastAsia="Calibri"/>
                <w:sz w:val="22"/>
                <w:szCs w:val="22"/>
                <w:shd w:val="clear" w:color="auto" w:fill="FFFFFF"/>
                <w:lang w:eastAsia="en-US"/>
              </w:rPr>
              <w:t xml:space="preserve">, material: plástico, tipo: </w:t>
            </w:r>
            <w:proofErr w:type="spellStart"/>
            <w:r w:rsidRPr="007E0F98">
              <w:rPr>
                <w:rFonts w:eastAsia="Calibri"/>
                <w:sz w:val="22"/>
                <w:szCs w:val="22"/>
                <w:shd w:val="clear" w:color="auto" w:fill="FFFFFF"/>
                <w:lang w:eastAsia="en-US"/>
              </w:rPr>
              <w:t>contact</w:t>
            </w:r>
            <w:proofErr w:type="spellEnd"/>
            <w:r w:rsidRPr="007E0F98">
              <w:rPr>
                <w:rFonts w:eastAsia="Calibri"/>
                <w:sz w:val="22"/>
                <w:szCs w:val="22"/>
                <w:shd w:val="clear" w:color="auto" w:fill="FFFFFF"/>
                <w:lang w:eastAsia="en-US"/>
              </w:rPr>
              <w:t>, cor: incolor, largura: 450 mm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300701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Rolo com 10 metros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71</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branca, comprimento: 660 mm, largura: 480 mm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259029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72</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amarela, comprimento: 660 mm, largura: 480 mm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259030</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73</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azul, comprimento: 660 mm, largura: 480 mm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259028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74</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verde claro, comprimento: 660 mm, largura: 480 mm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259034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75</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vermelha, comprimento: 660 mm, largura: 480 mm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259032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76</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rosa, comprimento: 660 mm, largura: 480 mm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259036</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77</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150 g,m2, cor: laranja, comprimento: 660 mm, largura: 480 mm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259031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rPr>
          <w:trHeight w:val="584"/>
        </w:trPr>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78</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cartolina, material: celulose vegetal, gramatura: 180 g,m2, cor: preta, comprimento: 660 mm, largura: 480 mm</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259003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79</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Papel emborrachado, material: borracha </w:t>
            </w:r>
            <w:proofErr w:type="spellStart"/>
            <w:r w:rsidRPr="007E0F98">
              <w:rPr>
                <w:rFonts w:eastAsia="Calibri"/>
                <w:sz w:val="22"/>
                <w:szCs w:val="22"/>
                <w:shd w:val="clear" w:color="auto" w:fill="FFFFFF"/>
              </w:rPr>
              <w:t>eva</w:t>
            </w:r>
            <w:proofErr w:type="spellEnd"/>
            <w:r w:rsidRPr="007E0F98">
              <w:rPr>
                <w:rFonts w:eastAsia="Calibri"/>
                <w:sz w:val="22"/>
                <w:szCs w:val="22"/>
                <w:shd w:val="clear" w:color="auto" w:fill="FFFFFF"/>
              </w:rPr>
              <w:t>, comprimento: 60 cm, largura: 40 cm, espessura: 2 mm, padrão: liso, cor: amarelo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370495</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80</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Papel emborrachado, material: borracha </w:t>
            </w:r>
            <w:proofErr w:type="spellStart"/>
            <w:r w:rsidRPr="007E0F98">
              <w:rPr>
                <w:rFonts w:eastAsia="Calibri"/>
                <w:sz w:val="22"/>
                <w:szCs w:val="22"/>
                <w:shd w:val="clear" w:color="auto" w:fill="FFFFFF"/>
              </w:rPr>
              <w:t>eva</w:t>
            </w:r>
            <w:proofErr w:type="spellEnd"/>
            <w:r w:rsidRPr="007E0F98">
              <w:rPr>
                <w:rFonts w:eastAsia="Calibri"/>
                <w:sz w:val="22"/>
                <w:szCs w:val="22"/>
                <w:shd w:val="clear" w:color="auto" w:fill="FFFFFF"/>
              </w:rPr>
              <w:t>, comprimento: 60 cm, largura: 40 cm, espessura: 2 mm, padrão: liso, cor: azul</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370490</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81</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 xml:space="preserve">Papel emborrachado, material: borracha </w:t>
            </w:r>
            <w:proofErr w:type="spellStart"/>
            <w:r w:rsidRPr="007E0F98">
              <w:rPr>
                <w:rFonts w:eastAsia="Calibri"/>
                <w:sz w:val="22"/>
                <w:szCs w:val="22"/>
                <w:shd w:val="clear" w:color="auto" w:fill="FFFFFF"/>
              </w:rPr>
              <w:t>eva</w:t>
            </w:r>
            <w:proofErr w:type="spellEnd"/>
            <w:r w:rsidRPr="007E0F98">
              <w:rPr>
                <w:rFonts w:eastAsia="Calibri"/>
                <w:sz w:val="22"/>
                <w:szCs w:val="22"/>
                <w:shd w:val="clear" w:color="auto" w:fill="FFFFFF"/>
              </w:rPr>
              <w:t>, comprimento: 60 cm, largura: 40 cm, espessura: 2 mm, padrão: liso, cor: branco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370493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82</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mm, padrão: liso, cor: laranja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400798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83</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xml:space="preserve">, comprimento: 60 cm, largura: 40 cm, espessura: 2 cm, padrão: liso, cor: marrom, aplicação: confecção de </w:t>
            </w:r>
            <w:proofErr w:type="spellStart"/>
            <w:r w:rsidRPr="007E0F98">
              <w:rPr>
                <w:rFonts w:eastAsia="Calibri"/>
                <w:sz w:val="22"/>
                <w:szCs w:val="22"/>
                <w:shd w:val="clear" w:color="auto" w:fill="FFFFFF"/>
                <w:lang w:eastAsia="en-US"/>
              </w:rPr>
              <w:t>paineis</w:t>
            </w:r>
            <w:proofErr w:type="spellEnd"/>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394501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lastRenderedPageBreak/>
              <w:t>84</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mm, padrão: liso, cor: preta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370492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85</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mm, padrão: liso, cor: rosa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400799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86</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cm, cor: lilás</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390681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87</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mm, padrão: liso, cor: verde</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370491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88</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comprimento: 60 cm, largura: 40 cm, espessura: 2 mm, padrão: liso, cor: vermelho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370494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89</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emborrachado, material: borracha </w:t>
            </w:r>
            <w:proofErr w:type="spellStart"/>
            <w:r w:rsidRPr="007E0F98">
              <w:rPr>
                <w:rFonts w:eastAsia="Calibri"/>
                <w:sz w:val="22"/>
                <w:szCs w:val="22"/>
                <w:shd w:val="clear" w:color="auto" w:fill="FFFFFF"/>
                <w:lang w:eastAsia="en-US"/>
              </w:rPr>
              <w:t>eva</w:t>
            </w:r>
            <w:proofErr w:type="spellEnd"/>
            <w:r w:rsidRPr="007E0F98">
              <w:rPr>
                <w:rFonts w:eastAsia="Calibri"/>
                <w:sz w:val="22"/>
                <w:szCs w:val="22"/>
                <w:shd w:val="clear" w:color="auto" w:fill="FFFFFF"/>
                <w:lang w:eastAsia="en-US"/>
              </w:rPr>
              <w:t xml:space="preserve">, comprimento: 60 cm, largura: 40 cm, espessura: 2 mm, padrão: </w:t>
            </w:r>
            <w:proofErr w:type="spellStart"/>
            <w:r w:rsidRPr="007E0F98">
              <w:rPr>
                <w:rFonts w:eastAsia="Calibri"/>
                <w:sz w:val="22"/>
                <w:szCs w:val="22"/>
                <w:shd w:val="clear" w:color="auto" w:fill="FFFFFF"/>
                <w:lang w:eastAsia="en-US"/>
              </w:rPr>
              <w:t>glitterizado</w:t>
            </w:r>
            <w:proofErr w:type="spellEnd"/>
            <w:r w:rsidRPr="007E0F98">
              <w:rPr>
                <w:rFonts w:eastAsia="Calibri"/>
                <w:sz w:val="22"/>
                <w:szCs w:val="22"/>
                <w:shd w:val="clear" w:color="auto" w:fill="FFFFFF"/>
                <w:lang w:eastAsia="en-US"/>
              </w:rPr>
              <w:t>, cor: variada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434953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90</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Papel </w:t>
            </w:r>
            <w:proofErr w:type="spellStart"/>
            <w:r w:rsidRPr="007E0F98">
              <w:rPr>
                <w:rFonts w:eastAsia="Calibri"/>
                <w:sz w:val="22"/>
                <w:szCs w:val="22"/>
                <w:shd w:val="clear" w:color="auto" w:fill="FFFFFF"/>
                <w:lang w:eastAsia="en-US"/>
              </w:rPr>
              <w:t>kraft</w:t>
            </w:r>
            <w:proofErr w:type="spellEnd"/>
            <w:r w:rsidRPr="007E0F98">
              <w:rPr>
                <w:rFonts w:eastAsia="Calibri"/>
                <w:sz w:val="22"/>
                <w:szCs w:val="22"/>
                <w:shd w:val="clear" w:color="auto" w:fill="FFFFFF"/>
                <w:lang w:eastAsia="en-US"/>
              </w:rPr>
              <w:t xml:space="preserve">, material: celulose vegetal, gramatura: 120 g,m2, comprimento: 113 cm, largura: 77 cm, cor: </w:t>
            </w:r>
            <w:proofErr w:type="spellStart"/>
            <w:r w:rsidRPr="007E0F98">
              <w:rPr>
                <w:rFonts w:eastAsia="Calibri"/>
                <w:sz w:val="22"/>
                <w:szCs w:val="22"/>
                <w:shd w:val="clear" w:color="auto" w:fill="FFFFFF"/>
                <w:lang w:eastAsia="en-US"/>
              </w:rPr>
              <w:t>natural,pardo</w:t>
            </w:r>
            <w:proofErr w:type="spellEnd"/>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471828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Pacote com 100 folhas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91</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para impressão formatado, tipo: </w:t>
            </w:r>
            <w:proofErr w:type="spellStart"/>
            <w:r w:rsidRPr="007E0F98">
              <w:rPr>
                <w:rFonts w:eastAsia="Calibri"/>
                <w:sz w:val="22"/>
                <w:szCs w:val="22"/>
                <w:shd w:val="clear" w:color="auto" w:fill="FFFFFF"/>
                <w:lang w:eastAsia="en-US"/>
              </w:rPr>
              <w:t>sulfite,apergaminhado,ofício</w:t>
            </w:r>
            <w:proofErr w:type="spellEnd"/>
            <w:r w:rsidRPr="007E0F98">
              <w:rPr>
                <w:rFonts w:eastAsia="Calibri"/>
                <w:sz w:val="22"/>
                <w:szCs w:val="22"/>
                <w:shd w:val="clear" w:color="auto" w:fill="FFFFFF"/>
                <w:lang w:eastAsia="en-US"/>
              </w:rPr>
              <w:t>, tamanho (c x l): 297 x 210 mm, gramatura: 75 g,m2, cor: branco, característica adicional: alvura superior</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461889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Resma com 500  folhas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92</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para impressão formatado, tipo: </w:t>
            </w:r>
            <w:proofErr w:type="spellStart"/>
            <w:r w:rsidRPr="007E0F98">
              <w:rPr>
                <w:rFonts w:eastAsia="Calibri"/>
                <w:sz w:val="22"/>
                <w:szCs w:val="22"/>
                <w:shd w:val="clear" w:color="auto" w:fill="FFFFFF"/>
                <w:lang w:eastAsia="en-US"/>
              </w:rPr>
              <w:t>sulfite,apergaminhado,ofício</w:t>
            </w:r>
            <w:proofErr w:type="spellEnd"/>
            <w:r w:rsidRPr="007E0F98">
              <w:rPr>
                <w:rFonts w:eastAsia="Calibri"/>
                <w:sz w:val="22"/>
                <w:szCs w:val="22"/>
                <w:shd w:val="clear" w:color="auto" w:fill="FFFFFF"/>
                <w:lang w:eastAsia="en-US"/>
              </w:rPr>
              <w:t>, tamanho (c x l): 297 x 210 mm, gramatura: 75 g,m2, cor: colorido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461855</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Pacote com 100 folhas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93</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carbono, material: película poliéster, aplicação: escrita manual, tipo: filme, comprimento: 297 mm, largura: 210 mm, cor: azul</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203552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100 folhas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02</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94</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Papel celofane, comprimento: 70 cm, largura: 90 cm, cor: vermelha, apresentação: folha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377688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95</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celofane, comprimento: 70 cm, largura: 90 cm, cor: verde, apresentação: folha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377689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96</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celofane, comprimento: 70 cm, largura: 90 cm, cor: amarela, apresentação: folha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377687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97</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Papel celofane, comprimento: 70 cm, largura: 90 cm, cor: azul, apresentação: folha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377686</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98</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celofane, comprimento: 90 cm, largura: 70 cm, espessura: 0,7 mm, cor: incolor, apresentação: folha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377587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99</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crepom, material: celulose vegetal, gramatura: 18 g,m2, comprimento: 2 m, largura: 48 cm, cor: amarela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258848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100</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Papel crepom, material: celulose vegetal, gramatura: 18 g,m2, comprimento: 2 m, largura: 48 cm, cor: azul celeste</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360164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101</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crepom, material: celulose vegetal, gramatura: 18 g,m2, comprimento: 2 m, largura: 48 cm, cor: rosa</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248123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102</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crepom, material: celulose vegetal, gramatura: 18 g,m2, comprimento: 2 m, </w:t>
            </w:r>
            <w:r w:rsidRPr="007E0F98">
              <w:rPr>
                <w:rFonts w:eastAsia="Calibri"/>
                <w:sz w:val="22"/>
                <w:szCs w:val="22"/>
                <w:shd w:val="clear" w:color="auto" w:fill="FFFFFF"/>
                <w:lang w:eastAsia="en-US"/>
              </w:rPr>
              <w:lastRenderedPageBreak/>
              <w:t>largura: 48 cm, cor: verde</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lastRenderedPageBreak/>
              <w:t>248118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 xml:space="preserve">Embalagem com 20 </w:t>
            </w:r>
            <w:r w:rsidRPr="007E0F98">
              <w:rPr>
                <w:rFonts w:eastAsia="Calibri"/>
                <w:sz w:val="22"/>
                <w:szCs w:val="22"/>
                <w:lang w:eastAsia="en-US"/>
              </w:rPr>
              <w:lastRenderedPageBreak/>
              <w:t>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lastRenderedPageBreak/>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lastRenderedPageBreak/>
              <w:t>103</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Papel crepom, material: celulose vegetal, gramatura: 18 g,m2, comprimento: 2 m, largura: 48 cm, cor: vermelho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248121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104</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Papel crepom, material: celulose vegetal, gramatura: 18 g,m2, comprimento: 2 m, largura: 48 cm, cor: lilás</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248122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105</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Papel crepom, material: celulose vegetal, gramatura: 18 g,m2, comprimento: 2 m, largura: 48 cm, cor: laranja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290253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20 rolos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r>
      <w:tr w:rsidR="00BD39DB" w:rsidRPr="007E0F98" w:rsidTr="00BD39DB">
        <w:trPr>
          <w:cantSplit/>
        </w:trPr>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106</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Papel fotográfico, tipo: </w:t>
            </w:r>
            <w:proofErr w:type="spellStart"/>
            <w:r w:rsidRPr="007E0F98">
              <w:rPr>
                <w:rFonts w:eastAsia="Calibri"/>
                <w:sz w:val="22"/>
                <w:szCs w:val="22"/>
                <w:shd w:val="clear" w:color="auto" w:fill="FFFFFF"/>
                <w:lang w:eastAsia="en-US"/>
              </w:rPr>
              <w:t>glossy</w:t>
            </w:r>
            <w:proofErr w:type="spellEnd"/>
            <w:r w:rsidRPr="007E0F98">
              <w:rPr>
                <w:rFonts w:eastAsia="Calibri"/>
                <w:sz w:val="22"/>
                <w:szCs w:val="22"/>
                <w:shd w:val="clear" w:color="auto" w:fill="FFFFFF"/>
                <w:lang w:eastAsia="en-US"/>
              </w:rPr>
              <w:t xml:space="preserve"> brilhante, largura: 210 mm, comprimento: 297 mm, gramatura: 180 g,m2, compatibilidade: impressora jato de tinta , laser</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451897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Pacote com 100 folhas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107</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Papel fotográfico </w:t>
            </w:r>
            <w:r w:rsidRPr="007E0F98">
              <w:rPr>
                <w:rFonts w:eastAsia="Calibri"/>
                <w:b/>
                <w:i/>
                <w:sz w:val="22"/>
                <w:szCs w:val="22"/>
                <w:u w:val="single"/>
                <w:shd w:val="clear" w:color="auto" w:fill="FFFFFF"/>
                <w:lang w:eastAsia="en-US"/>
              </w:rPr>
              <w:t>adesivo</w:t>
            </w:r>
            <w:r w:rsidRPr="007E0F98">
              <w:rPr>
                <w:rFonts w:eastAsia="Calibri"/>
                <w:sz w:val="22"/>
                <w:szCs w:val="22"/>
                <w:shd w:val="clear" w:color="auto" w:fill="FFFFFF"/>
                <w:lang w:eastAsia="en-US"/>
              </w:rPr>
              <w:t xml:space="preserve">, tipo: </w:t>
            </w:r>
            <w:proofErr w:type="spellStart"/>
            <w:r w:rsidRPr="007E0F98">
              <w:rPr>
                <w:rFonts w:eastAsia="Calibri"/>
                <w:sz w:val="22"/>
                <w:szCs w:val="22"/>
                <w:shd w:val="clear" w:color="auto" w:fill="FFFFFF"/>
                <w:lang w:eastAsia="en-US"/>
              </w:rPr>
              <w:t>glossy</w:t>
            </w:r>
            <w:proofErr w:type="spellEnd"/>
            <w:r w:rsidRPr="007E0F98">
              <w:rPr>
                <w:rFonts w:eastAsia="Calibri"/>
                <w:sz w:val="22"/>
                <w:szCs w:val="22"/>
                <w:shd w:val="clear" w:color="auto" w:fill="FFFFFF"/>
                <w:lang w:eastAsia="en-US"/>
              </w:rPr>
              <w:t xml:space="preserve"> brilhante, largura: 210 mm, comprimento: 297 mm, gramatura: 180 g,m2, compatibilidade: impressora jato de tinta , laser</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451897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Pacote com 100 folhas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108</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Porta-</w:t>
            </w:r>
            <w:proofErr w:type="spellStart"/>
            <w:r w:rsidRPr="007E0F98">
              <w:rPr>
                <w:rFonts w:eastAsia="Calibri"/>
                <w:sz w:val="22"/>
                <w:szCs w:val="22"/>
                <w:shd w:val="clear" w:color="auto" w:fill="FFFFFF"/>
                <w:lang w:eastAsia="en-US"/>
              </w:rPr>
              <w:t>lápis,clipe,lembrete</w:t>
            </w:r>
            <w:proofErr w:type="spellEnd"/>
            <w:r w:rsidRPr="007E0F98">
              <w:rPr>
                <w:rFonts w:eastAsia="Calibri"/>
                <w:sz w:val="22"/>
                <w:szCs w:val="22"/>
                <w:shd w:val="clear" w:color="auto" w:fill="FFFFFF"/>
                <w:lang w:eastAsia="en-US"/>
              </w:rPr>
              <w:t>, material: acrílico, cor: incolor, comprimento: 230 mm, largura: 80 mm</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337770</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109</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shd w:val="clear" w:color="auto" w:fill="FFFFFF"/>
              </w:rPr>
            </w:pPr>
            <w:r w:rsidRPr="007E0F98">
              <w:rPr>
                <w:rFonts w:eastAsia="Calibri"/>
                <w:sz w:val="22"/>
                <w:szCs w:val="22"/>
                <w:shd w:val="clear" w:color="auto" w:fill="FFFFFF"/>
              </w:rPr>
              <w:t xml:space="preserve">Papel para impressão formatado, tipo: </w:t>
            </w:r>
            <w:proofErr w:type="spellStart"/>
            <w:r w:rsidRPr="007E0F98">
              <w:rPr>
                <w:rFonts w:eastAsia="Calibri"/>
                <w:sz w:val="22"/>
                <w:szCs w:val="22"/>
                <w:shd w:val="clear" w:color="auto" w:fill="FFFFFF"/>
              </w:rPr>
              <w:t>sulfite,apergaminhado,ofício</w:t>
            </w:r>
            <w:proofErr w:type="spellEnd"/>
            <w:r w:rsidRPr="007E0F98">
              <w:rPr>
                <w:rFonts w:eastAsia="Calibri"/>
                <w:sz w:val="22"/>
                <w:szCs w:val="22"/>
                <w:shd w:val="clear" w:color="auto" w:fill="FFFFFF"/>
              </w:rPr>
              <w:t>, tamanho (c x l): 297 x 210 mm, gramatura: 230 g,m2, cor: colorido</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461852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20 folhas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20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110</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Pasta arquivo, material: cartolina plastificada, tipo: abas e elástico, largura: 210 mm, altura: 297 mm, cor: preta, gramatura: 120 g,m2</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419943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111</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Pasta arquivo, material: plástico, cor: variada, gramatura: 180 g,m2, tamanho: ofício, características adicionais 1: com grampo trilho</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464317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112</w:t>
            </w:r>
          </w:p>
        </w:tc>
        <w:tc>
          <w:tcPr>
            <w:tcW w:w="4395" w:type="dxa"/>
            <w:shd w:val="clear" w:color="auto" w:fill="auto"/>
            <w:vAlign w:val="center"/>
          </w:tcPr>
          <w:p w:rsidR="00BD39DB" w:rsidRPr="007E0F98" w:rsidRDefault="00BD39DB" w:rsidP="00BD39DB">
            <w:pPr>
              <w:autoSpaceDE w:val="0"/>
              <w:autoSpaceDN w:val="0"/>
              <w:adjustRightInd w:val="0"/>
              <w:jc w:val="both"/>
              <w:rPr>
                <w:rFonts w:eastAsia="Calibri"/>
                <w:sz w:val="22"/>
                <w:szCs w:val="22"/>
              </w:rPr>
            </w:pPr>
            <w:r w:rsidRPr="007E0F98">
              <w:rPr>
                <w:rFonts w:eastAsia="Calibri"/>
                <w:sz w:val="22"/>
                <w:szCs w:val="22"/>
                <w:shd w:val="clear" w:color="auto" w:fill="FFFFFF"/>
              </w:rPr>
              <w:t>Pasta arquivo, material: plástico corrugado flexível, tipo: abas e elástico, largura: 335 mm, altura: 235 mm, lombada: 6 cm, tamanho: a4</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422387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Embalagem com 10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113</w:t>
            </w:r>
          </w:p>
        </w:tc>
        <w:tc>
          <w:tcPr>
            <w:tcW w:w="4395" w:type="dxa"/>
            <w:shd w:val="clear" w:color="auto" w:fill="auto"/>
            <w:vAlign w:val="center"/>
          </w:tcPr>
          <w:p w:rsidR="00BD39DB" w:rsidRPr="007E0F98" w:rsidRDefault="00BD39DB" w:rsidP="00BD39DB">
            <w:pPr>
              <w:shd w:val="clear" w:color="auto" w:fill="FFFFFF"/>
              <w:jc w:val="both"/>
              <w:rPr>
                <w:rFonts w:eastAsia="Calibri"/>
                <w:sz w:val="22"/>
                <w:szCs w:val="22"/>
                <w:lang w:eastAsia="en-US"/>
              </w:rPr>
            </w:pPr>
            <w:r w:rsidRPr="007E0F98">
              <w:rPr>
                <w:rFonts w:eastAsia="Calibri"/>
                <w:sz w:val="22"/>
                <w:szCs w:val="22"/>
                <w:shd w:val="clear" w:color="auto" w:fill="FFFFFF"/>
                <w:lang w:eastAsia="en-US"/>
              </w:rPr>
              <w:t>Pasta arquivo, material: cartão marmorizado plastificado, tipo: suspensa, largura: 240 mm, altura: 360 mm, características adicionais 2: hastes e grampos plásticos, com visor e etiquetas</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335472</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100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114</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Pasta arquivo, material: plástico, tipo: sanfonada, largura: 245 mm, altura: 335 mm, cor: variada, características adicionais 1: 12 divisórias, fechamento com elástico</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417239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115</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Pasta arquivo, material: papelão revestido de </w:t>
            </w:r>
            <w:proofErr w:type="spellStart"/>
            <w:r w:rsidRPr="007E0F98">
              <w:rPr>
                <w:rFonts w:eastAsia="Calibri"/>
                <w:sz w:val="22"/>
                <w:szCs w:val="22"/>
                <w:shd w:val="clear" w:color="auto" w:fill="FFFFFF"/>
                <w:lang w:eastAsia="en-US"/>
              </w:rPr>
              <w:t>pvc</w:t>
            </w:r>
            <w:proofErr w:type="spellEnd"/>
            <w:r w:rsidRPr="007E0F98">
              <w:rPr>
                <w:rFonts w:eastAsia="Calibri"/>
                <w:sz w:val="22"/>
                <w:szCs w:val="22"/>
                <w:shd w:val="clear" w:color="auto" w:fill="FFFFFF"/>
                <w:lang w:eastAsia="en-US"/>
              </w:rPr>
              <w:t xml:space="preserve">, tipo: catálogo, largura: 255 mm, altura: 340 mm, cor: preta, tamanho: ofício, capacidade: 50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xml:space="preserve">, características adicionais 3: com </w:t>
            </w:r>
            <w:proofErr w:type="spellStart"/>
            <w:r w:rsidRPr="007E0F98">
              <w:rPr>
                <w:rFonts w:eastAsia="Calibri"/>
                <w:sz w:val="22"/>
                <w:szCs w:val="22"/>
                <w:shd w:val="clear" w:color="auto" w:fill="FFFFFF"/>
                <w:lang w:eastAsia="en-US"/>
              </w:rPr>
              <w:t>plásticos,prendedor</w:t>
            </w:r>
            <w:proofErr w:type="spellEnd"/>
            <w:r w:rsidRPr="007E0F98">
              <w:rPr>
                <w:rFonts w:eastAsia="Calibri"/>
                <w:sz w:val="22"/>
                <w:szCs w:val="22"/>
                <w:shd w:val="clear" w:color="auto" w:fill="FFFFFF"/>
                <w:lang w:eastAsia="en-US"/>
              </w:rPr>
              <w:t xml:space="preserve"> </w:t>
            </w:r>
            <w:proofErr w:type="spellStart"/>
            <w:r w:rsidRPr="007E0F98">
              <w:rPr>
                <w:rFonts w:eastAsia="Calibri"/>
                <w:sz w:val="22"/>
                <w:szCs w:val="22"/>
                <w:shd w:val="clear" w:color="auto" w:fill="FFFFFF"/>
                <w:lang w:eastAsia="en-US"/>
              </w:rPr>
              <w:t>interno,conchete</w:t>
            </w:r>
            <w:proofErr w:type="spellEnd"/>
            <w:r w:rsidRPr="007E0F98">
              <w:rPr>
                <w:rFonts w:eastAsia="Calibri"/>
                <w:sz w:val="22"/>
                <w:szCs w:val="22"/>
                <w:shd w:val="clear" w:color="auto" w:fill="FFFFFF"/>
                <w:lang w:eastAsia="en-US"/>
              </w:rPr>
              <w:t xml:space="preserve"> </w:t>
            </w:r>
            <w:proofErr w:type="spellStart"/>
            <w:r w:rsidRPr="007E0F98">
              <w:rPr>
                <w:rFonts w:eastAsia="Calibri"/>
                <w:sz w:val="22"/>
                <w:szCs w:val="22"/>
                <w:shd w:val="clear" w:color="auto" w:fill="FFFFFF"/>
                <w:lang w:eastAsia="en-US"/>
              </w:rPr>
              <w:t>latonado</w:t>
            </w:r>
            <w:proofErr w:type="spellEnd"/>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405824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116</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Memória portátil microcomputador, capacidade memória: 8 </w:t>
            </w:r>
            <w:proofErr w:type="spellStart"/>
            <w:r w:rsidRPr="007E0F98">
              <w:rPr>
                <w:rFonts w:eastAsia="Calibri"/>
                <w:sz w:val="22"/>
                <w:szCs w:val="22"/>
                <w:shd w:val="clear" w:color="auto" w:fill="FFFFFF"/>
                <w:lang w:eastAsia="en-US"/>
              </w:rPr>
              <w:t>gb</w:t>
            </w:r>
            <w:proofErr w:type="spellEnd"/>
            <w:r w:rsidRPr="007E0F98">
              <w:rPr>
                <w:rFonts w:eastAsia="Calibri"/>
                <w:sz w:val="22"/>
                <w:szCs w:val="22"/>
                <w:shd w:val="clear" w:color="auto" w:fill="FFFFFF"/>
                <w:lang w:eastAsia="en-US"/>
              </w:rPr>
              <w:t xml:space="preserve">, interface: </w:t>
            </w:r>
            <w:proofErr w:type="spellStart"/>
            <w:r w:rsidRPr="007E0F98">
              <w:rPr>
                <w:rFonts w:eastAsia="Calibri"/>
                <w:sz w:val="22"/>
                <w:szCs w:val="22"/>
                <w:shd w:val="clear" w:color="auto" w:fill="FFFFFF"/>
                <w:lang w:eastAsia="en-US"/>
              </w:rPr>
              <w:t>usb</w:t>
            </w:r>
            <w:proofErr w:type="spellEnd"/>
            <w:r w:rsidRPr="007E0F98">
              <w:rPr>
                <w:rFonts w:eastAsia="Calibri"/>
                <w:sz w:val="22"/>
                <w:szCs w:val="22"/>
                <w:shd w:val="clear" w:color="auto" w:fill="FFFFFF"/>
                <w:lang w:eastAsia="en-US"/>
              </w:rPr>
              <w:t xml:space="preserve">, aplicação: armazenamento de dados, tipo: </w:t>
            </w:r>
            <w:r w:rsidRPr="007E0F98">
              <w:rPr>
                <w:rFonts w:eastAsia="Calibri"/>
                <w:b/>
                <w:sz w:val="22"/>
                <w:szCs w:val="22"/>
                <w:shd w:val="clear" w:color="auto" w:fill="FFFFFF"/>
                <w:lang w:eastAsia="en-US"/>
              </w:rPr>
              <w:t>pen drive</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sz w:val="22"/>
                <w:szCs w:val="22"/>
                <w:lang w:eastAsia="en-US"/>
              </w:rPr>
              <w:t>460553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40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117</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 xml:space="preserve">Perfurador papel, material: metal, tipo: mesa, capacidade perfuração: 50 </w:t>
            </w:r>
            <w:proofErr w:type="spellStart"/>
            <w:r w:rsidRPr="007E0F98">
              <w:rPr>
                <w:rFonts w:eastAsia="Calibri"/>
                <w:sz w:val="22"/>
                <w:szCs w:val="22"/>
                <w:shd w:val="clear" w:color="auto" w:fill="FFFFFF"/>
                <w:lang w:eastAsia="en-US"/>
              </w:rPr>
              <w:t>fl</w:t>
            </w:r>
            <w:proofErr w:type="spellEnd"/>
            <w:r w:rsidRPr="007E0F98">
              <w:rPr>
                <w:rFonts w:eastAsia="Calibri"/>
                <w:sz w:val="22"/>
                <w:szCs w:val="22"/>
                <w:shd w:val="clear" w:color="auto" w:fill="FFFFFF"/>
                <w:lang w:eastAsia="en-US"/>
              </w:rPr>
              <w:t xml:space="preserve">, funcionamento: manual, características adicionais: com </w:t>
            </w:r>
            <w:r w:rsidRPr="007E0F98">
              <w:rPr>
                <w:rFonts w:eastAsia="Calibri"/>
                <w:sz w:val="22"/>
                <w:szCs w:val="22"/>
                <w:shd w:val="clear" w:color="auto" w:fill="FFFFFF"/>
                <w:lang w:eastAsia="en-US"/>
              </w:rPr>
              <w:lastRenderedPageBreak/>
              <w:t xml:space="preserve">marginador e aparador, quantidade furos: 2 </w:t>
            </w:r>
            <w:proofErr w:type="spellStart"/>
            <w:r w:rsidRPr="007E0F98">
              <w:rPr>
                <w:rFonts w:eastAsia="Calibri"/>
                <w:sz w:val="22"/>
                <w:szCs w:val="22"/>
                <w:shd w:val="clear" w:color="auto" w:fill="FFFFFF"/>
                <w:lang w:eastAsia="en-US"/>
              </w:rPr>
              <w:t>un</w:t>
            </w:r>
            <w:proofErr w:type="spellEnd"/>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lastRenderedPageBreak/>
              <w:t>434707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15</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lastRenderedPageBreak/>
              <w:t>118</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Pincel desenho, material cabo: madeira, tipo ponta: redondo, material cerda: pelo de marta, características adicionais: aquarela, tamanho médio</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468541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119</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Pistola de </w:t>
            </w:r>
            <w:proofErr w:type="spellStart"/>
            <w:r w:rsidRPr="007E0F98">
              <w:rPr>
                <w:rFonts w:eastAsia="Calibri"/>
                <w:sz w:val="22"/>
                <w:szCs w:val="22"/>
                <w:shd w:val="clear" w:color="auto" w:fill="FFFFFF"/>
                <w:lang w:eastAsia="en-US"/>
              </w:rPr>
              <w:t>aplicacao</w:t>
            </w:r>
            <w:proofErr w:type="spellEnd"/>
            <w:r w:rsidRPr="007E0F98">
              <w:rPr>
                <w:rFonts w:eastAsia="Calibri"/>
                <w:sz w:val="22"/>
                <w:szCs w:val="22"/>
                <w:shd w:val="clear" w:color="auto" w:fill="FFFFFF"/>
                <w:lang w:eastAsia="en-US"/>
              </w:rPr>
              <w:t xml:space="preserve"> de cola 30w, tipo elétrica, bivolt, características adicionais: refil fino de cola </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72613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120</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Pistola de </w:t>
            </w:r>
            <w:proofErr w:type="spellStart"/>
            <w:r w:rsidRPr="007E0F98">
              <w:rPr>
                <w:rFonts w:eastAsia="Calibri"/>
                <w:sz w:val="22"/>
                <w:szCs w:val="22"/>
                <w:shd w:val="clear" w:color="auto" w:fill="FFFFFF"/>
                <w:lang w:eastAsia="en-US"/>
              </w:rPr>
              <w:t>aplicacao</w:t>
            </w:r>
            <w:proofErr w:type="spellEnd"/>
            <w:r w:rsidRPr="007E0F98">
              <w:rPr>
                <w:rFonts w:eastAsia="Calibri"/>
                <w:sz w:val="22"/>
                <w:szCs w:val="22"/>
                <w:shd w:val="clear" w:color="auto" w:fill="FFFFFF"/>
                <w:lang w:eastAsia="en-US"/>
              </w:rPr>
              <w:t xml:space="preserve"> de cola 60w, tipo elétrica, bivolt, características adicionais: refil grosso de cola </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72613</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30</w:t>
            </w:r>
          </w:p>
        </w:tc>
      </w:tr>
      <w:tr w:rsidR="00BD39DB" w:rsidRPr="007E0F98" w:rsidTr="00BD39DB">
        <w:trPr>
          <w:cantSplit/>
        </w:trPr>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121</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Régua escritório, material: acrílico, comprimento: 30 cm, graduação: </w:t>
            </w:r>
            <w:proofErr w:type="spellStart"/>
            <w:r w:rsidRPr="007E0F98">
              <w:rPr>
                <w:rFonts w:eastAsia="Calibri"/>
                <w:sz w:val="22"/>
                <w:szCs w:val="22"/>
                <w:shd w:val="clear" w:color="auto" w:fill="FFFFFF"/>
                <w:lang w:eastAsia="en-US"/>
              </w:rPr>
              <w:t>centímetro,milímetro</w:t>
            </w:r>
            <w:proofErr w:type="spellEnd"/>
            <w:r w:rsidRPr="007E0F98">
              <w:rPr>
                <w:rFonts w:eastAsia="Calibri"/>
                <w:sz w:val="22"/>
                <w:szCs w:val="22"/>
                <w:shd w:val="clear" w:color="auto" w:fill="FFFFFF"/>
                <w:lang w:eastAsia="en-US"/>
              </w:rPr>
              <w:t xml:space="preserve">, tipo material: rígido, cor: cristal, características adicionais: </w:t>
            </w:r>
            <w:proofErr w:type="spellStart"/>
            <w:r w:rsidRPr="007E0F98">
              <w:rPr>
                <w:rFonts w:eastAsia="Calibri"/>
                <w:sz w:val="22"/>
                <w:szCs w:val="22"/>
                <w:shd w:val="clear" w:color="auto" w:fill="FFFFFF"/>
                <w:lang w:eastAsia="en-US"/>
              </w:rPr>
              <w:t>transparente,largura</w:t>
            </w:r>
            <w:proofErr w:type="spellEnd"/>
            <w:r w:rsidRPr="007E0F98">
              <w:rPr>
                <w:rFonts w:eastAsia="Calibri"/>
                <w:sz w:val="22"/>
                <w:szCs w:val="22"/>
                <w:shd w:val="clear" w:color="auto" w:fill="FFFFFF"/>
                <w:lang w:eastAsia="en-US"/>
              </w:rPr>
              <w:t xml:space="preserve"> de 3,5 cm</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394469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122</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Teclado microcomputador, tipo: padrão, tipo conector: </w:t>
            </w:r>
            <w:proofErr w:type="spellStart"/>
            <w:r w:rsidRPr="007E0F98">
              <w:rPr>
                <w:rFonts w:eastAsia="Calibri"/>
                <w:sz w:val="22"/>
                <w:szCs w:val="22"/>
                <w:shd w:val="clear" w:color="auto" w:fill="FFFFFF"/>
                <w:lang w:eastAsia="en-US"/>
              </w:rPr>
              <w:t>usb</w:t>
            </w:r>
            <w:proofErr w:type="spellEnd"/>
            <w:r w:rsidRPr="007E0F98">
              <w:rPr>
                <w:rFonts w:eastAsia="Calibri"/>
                <w:sz w:val="22"/>
                <w:szCs w:val="22"/>
                <w:shd w:val="clear" w:color="auto" w:fill="FFFFFF"/>
                <w:lang w:eastAsia="en-US"/>
              </w:rPr>
              <w:t>, conectividade: com fio</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451817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123</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diversas,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 características adicionais: conjunto c, 12 frascos de 15 ml cada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274454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100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124</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verde,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229775</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125</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azul,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126</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marrom,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229776</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127</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branca,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229777</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128</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preta,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229778</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129</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amarela,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229779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130</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lang w:eastAsia="en-US"/>
              </w:rPr>
              <w:br/>
            </w: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laranja,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229780</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131</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vermelha,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229781</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lastRenderedPageBreak/>
              <w:t>132</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lilás,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229784</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133</w:t>
            </w:r>
          </w:p>
        </w:tc>
        <w:tc>
          <w:tcPr>
            <w:tcW w:w="4395" w:type="dxa"/>
            <w:shd w:val="clear" w:color="auto" w:fill="auto"/>
            <w:vAlign w:val="center"/>
          </w:tcPr>
          <w:p w:rsidR="00BD39DB" w:rsidRPr="007E0F98" w:rsidRDefault="00BD39DB" w:rsidP="00BD39DB">
            <w:pPr>
              <w:jc w:val="both"/>
              <w:rPr>
                <w:rFonts w:eastAsia="Calibri"/>
                <w:sz w:val="22"/>
                <w:szCs w:val="22"/>
                <w:shd w:val="clear" w:color="auto" w:fill="FFFFFF"/>
                <w:lang w:eastAsia="en-US"/>
              </w:rPr>
            </w:pPr>
            <w:r w:rsidRPr="007E0F98">
              <w:rPr>
                <w:rFonts w:eastAsia="Calibri"/>
                <w:sz w:val="22"/>
                <w:szCs w:val="22"/>
                <w:shd w:val="clear" w:color="auto" w:fill="FFFFFF"/>
                <w:lang w:eastAsia="en-US"/>
              </w:rPr>
              <w:t xml:space="preserve">Tinta guache, composição: resina </w:t>
            </w:r>
            <w:proofErr w:type="spellStart"/>
            <w:r w:rsidRPr="007E0F98">
              <w:rPr>
                <w:rFonts w:eastAsia="Calibri"/>
                <w:sz w:val="22"/>
                <w:szCs w:val="22"/>
                <w:shd w:val="clear" w:color="auto" w:fill="FFFFFF"/>
                <w:lang w:eastAsia="en-US"/>
              </w:rPr>
              <w:t>vinícula,água,pigmento,cargas</w:t>
            </w:r>
            <w:proofErr w:type="spellEnd"/>
            <w:r w:rsidRPr="007E0F98">
              <w:rPr>
                <w:rFonts w:eastAsia="Calibri"/>
                <w:sz w:val="22"/>
                <w:szCs w:val="22"/>
                <w:shd w:val="clear" w:color="auto" w:fill="FFFFFF"/>
                <w:lang w:eastAsia="en-US"/>
              </w:rPr>
              <w:t xml:space="preserve"> e conservante, cor: rosa, aplicação: pintura a pincel em </w:t>
            </w:r>
            <w:proofErr w:type="spellStart"/>
            <w:r w:rsidRPr="007E0F98">
              <w:rPr>
                <w:rFonts w:eastAsia="Calibri"/>
                <w:sz w:val="22"/>
                <w:szCs w:val="22"/>
                <w:shd w:val="clear" w:color="auto" w:fill="FFFFFF"/>
                <w:lang w:eastAsia="en-US"/>
              </w:rPr>
              <w:t>papel,cartão</w:t>
            </w:r>
            <w:proofErr w:type="spellEnd"/>
            <w:r w:rsidRPr="007E0F98">
              <w:rPr>
                <w:rFonts w:eastAsia="Calibri"/>
                <w:sz w:val="22"/>
                <w:szCs w:val="22"/>
                <w:shd w:val="clear" w:color="auto" w:fill="FFFFFF"/>
                <w:lang w:eastAsia="en-US"/>
              </w:rPr>
              <w:t xml:space="preserve"> e cartolina</w:t>
            </w:r>
          </w:p>
        </w:tc>
        <w:tc>
          <w:tcPr>
            <w:tcW w:w="1134" w:type="dxa"/>
            <w:vAlign w:val="center"/>
          </w:tcPr>
          <w:p w:rsidR="00BD39DB" w:rsidRPr="007E0F98" w:rsidRDefault="00BD39DB" w:rsidP="00BD39DB">
            <w:pPr>
              <w:jc w:val="center"/>
              <w:rPr>
                <w:rFonts w:eastAsia="Calibri"/>
                <w:bCs/>
                <w:sz w:val="22"/>
                <w:szCs w:val="22"/>
                <w:shd w:val="clear" w:color="auto" w:fill="FFFFFF"/>
                <w:lang w:eastAsia="en-US"/>
              </w:rPr>
            </w:pPr>
            <w:r w:rsidRPr="007E0F98">
              <w:rPr>
                <w:rFonts w:eastAsia="Calibri"/>
                <w:bCs/>
                <w:sz w:val="22"/>
                <w:szCs w:val="22"/>
                <w:shd w:val="clear" w:color="auto" w:fill="FFFFFF"/>
                <w:lang w:eastAsia="en-US"/>
              </w:rPr>
              <w:t>229786</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Unidade – Frasco 250ml</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50</w:t>
            </w:r>
          </w:p>
        </w:tc>
      </w:tr>
      <w:tr w:rsidR="00BD39DB" w:rsidRPr="007E0F98" w:rsidTr="00BD39DB">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134</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Tinta para carimbo, cor: preta, componentes: água, pigmentos, aspecto físico: líquido, aplicação: almofada, capacidade frasco: 40 ml</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283589</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r>
      <w:tr w:rsidR="00BD39DB" w:rsidRPr="007E0F98" w:rsidTr="00BD39DB">
        <w:trPr>
          <w:cantSplit/>
        </w:trPr>
        <w:tc>
          <w:tcPr>
            <w:tcW w:w="567" w:type="dxa"/>
            <w:shd w:val="clear" w:color="auto" w:fill="auto"/>
            <w:vAlign w:val="center"/>
          </w:tcPr>
          <w:p w:rsidR="00BD39DB" w:rsidRPr="00C1509D" w:rsidRDefault="00BD39DB" w:rsidP="00BD39DB">
            <w:pPr>
              <w:jc w:val="center"/>
              <w:rPr>
                <w:rFonts w:eastAsia="Calibri"/>
                <w:b/>
                <w:sz w:val="22"/>
                <w:szCs w:val="22"/>
                <w:lang w:eastAsia="en-US"/>
              </w:rPr>
            </w:pPr>
            <w:r w:rsidRPr="00C1509D">
              <w:rPr>
                <w:rFonts w:eastAsia="Calibri"/>
                <w:b/>
                <w:sz w:val="22"/>
                <w:szCs w:val="22"/>
                <w:lang w:eastAsia="en-US"/>
              </w:rPr>
              <w:t>135</w:t>
            </w:r>
          </w:p>
        </w:tc>
        <w:tc>
          <w:tcPr>
            <w:tcW w:w="4395" w:type="dxa"/>
            <w:shd w:val="clear" w:color="auto" w:fill="auto"/>
            <w:vAlign w:val="center"/>
          </w:tcPr>
          <w:p w:rsidR="00BD39DB" w:rsidRPr="007E0F98" w:rsidRDefault="00BD39DB" w:rsidP="00BD39DB">
            <w:pPr>
              <w:jc w:val="both"/>
              <w:rPr>
                <w:rFonts w:eastAsia="Calibri"/>
                <w:sz w:val="22"/>
                <w:szCs w:val="22"/>
                <w:lang w:eastAsia="en-US"/>
              </w:rPr>
            </w:pPr>
            <w:r w:rsidRPr="007E0F98">
              <w:rPr>
                <w:rFonts w:eastAsia="Calibri"/>
                <w:sz w:val="22"/>
                <w:szCs w:val="22"/>
                <w:shd w:val="clear" w:color="auto" w:fill="FFFFFF"/>
                <w:lang w:eastAsia="en-US"/>
              </w:rPr>
              <w:t>Tinta para carimbo, cor: azul, componentes: água, pigmentos, aspecto físico: líquido, aplicação: almofada, capacidade frasco: 40 ml</w:t>
            </w:r>
          </w:p>
        </w:tc>
        <w:tc>
          <w:tcPr>
            <w:tcW w:w="1134" w:type="dxa"/>
            <w:vAlign w:val="center"/>
          </w:tcPr>
          <w:p w:rsidR="00BD39DB" w:rsidRPr="007E0F98" w:rsidRDefault="00BD39DB" w:rsidP="00BD39DB">
            <w:pPr>
              <w:jc w:val="center"/>
              <w:rPr>
                <w:rFonts w:eastAsia="Calibri"/>
                <w:sz w:val="22"/>
                <w:szCs w:val="22"/>
                <w:lang w:eastAsia="en-US"/>
              </w:rPr>
            </w:pPr>
            <w:r w:rsidRPr="007E0F98">
              <w:rPr>
                <w:rFonts w:eastAsia="Calibri"/>
                <w:bCs/>
                <w:sz w:val="22"/>
                <w:szCs w:val="22"/>
                <w:shd w:val="clear" w:color="auto" w:fill="FFFFFF"/>
                <w:lang w:eastAsia="en-US"/>
              </w:rPr>
              <w:t>284286</w:t>
            </w:r>
          </w:p>
        </w:tc>
        <w:tc>
          <w:tcPr>
            <w:tcW w:w="1276"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Caixa com 12 unidades</w:t>
            </w:r>
          </w:p>
        </w:tc>
        <w:tc>
          <w:tcPr>
            <w:tcW w:w="992" w:type="dxa"/>
            <w:shd w:val="clear" w:color="auto" w:fill="auto"/>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01</w:t>
            </w:r>
          </w:p>
        </w:tc>
        <w:tc>
          <w:tcPr>
            <w:tcW w:w="992" w:type="dxa"/>
            <w:vAlign w:val="center"/>
          </w:tcPr>
          <w:p w:rsidR="00BD39DB" w:rsidRPr="007E0F98" w:rsidRDefault="00BD39DB" w:rsidP="00BD39DB">
            <w:pPr>
              <w:jc w:val="center"/>
              <w:rPr>
                <w:rFonts w:eastAsia="Calibri"/>
                <w:sz w:val="22"/>
                <w:szCs w:val="22"/>
                <w:lang w:eastAsia="en-US"/>
              </w:rPr>
            </w:pPr>
            <w:r w:rsidRPr="007E0F98">
              <w:rPr>
                <w:rFonts w:eastAsia="Calibri"/>
                <w:sz w:val="22"/>
                <w:szCs w:val="22"/>
                <w:lang w:eastAsia="en-US"/>
              </w:rPr>
              <w:t>05</w:t>
            </w:r>
          </w:p>
        </w:tc>
      </w:tr>
    </w:tbl>
    <w:p w:rsidR="00BD39DB" w:rsidRDefault="00BD39DB" w:rsidP="00BD39DB">
      <w:pPr>
        <w:contextualSpacing/>
        <w:jc w:val="both"/>
        <w:rPr>
          <w:sz w:val="24"/>
          <w:szCs w:val="24"/>
        </w:rPr>
      </w:pPr>
    </w:p>
    <w:p w:rsidR="00BD39DB" w:rsidRPr="00BC2F8B" w:rsidRDefault="00BD39DB" w:rsidP="00BD39DB">
      <w:pPr>
        <w:contextualSpacing/>
        <w:jc w:val="both"/>
        <w:rPr>
          <w:b/>
          <w:sz w:val="24"/>
          <w:szCs w:val="24"/>
          <w:u w:val="single"/>
        </w:rPr>
      </w:pPr>
      <w:r w:rsidRPr="00BC2F8B">
        <w:rPr>
          <w:b/>
          <w:sz w:val="24"/>
          <w:szCs w:val="24"/>
          <w:u w:val="single"/>
        </w:rPr>
        <w:t>SECRETARIA DE SAÚDE</w:t>
      </w:r>
    </w:p>
    <w:p w:rsidR="00BD39DB" w:rsidRDefault="00BD39DB" w:rsidP="00BD39DB">
      <w:pPr>
        <w:contextualSpacing/>
        <w:jc w:val="both"/>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394"/>
        <w:gridCol w:w="1134"/>
        <w:gridCol w:w="1275"/>
        <w:gridCol w:w="993"/>
        <w:gridCol w:w="992"/>
      </w:tblGrid>
      <w:tr w:rsidR="00BD39DB" w:rsidRPr="00C1509D" w:rsidTr="00BD39DB">
        <w:tc>
          <w:tcPr>
            <w:tcW w:w="568" w:type="dxa"/>
            <w:shd w:val="clear" w:color="auto" w:fill="B4C6E7"/>
            <w:vAlign w:val="center"/>
          </w:tcPr>
          <w:p w:rsidR="00BD39DB" w:rsidRPr="004B38A5" w:rsidRDefault="00BD39DB" w:rsidP="00BD39DB">
            <w:pPr>
              <w:ind w:right="-107" w:hanging="108"/>
              <w:jc w:val="center"/>
              <w:rPr>
                <w:rFonts w:eastAsia="Calibri"/>
                <w:b/>
                <w:color w:val="000000"/>
                <w:sz w:val="16"/>
                <w:szCs w:val="16"/>
                <w:lang w:eastAsia="en-US"/>
              </w:rPr>
            </w:pPr>
            <w:r w:rsidRPr="004B38A5">
              <w:rPr>
                <w:rFonts w:eastAsia="Calibri"/>
                <w:b/>
                <w:color w:val="000000"/>
                <w:sz w:val="16"/>
                <w:szCs w:val="16"/>
                <w:lang w:eastAsia="en-US"/>
              </w:rPr>
              <w:t>ITEM</w:t>
            </w:r>
          </w:p>
        </w:tc>
        <w:tc>
          <w:tcPr>
            <w:tcW w:w="4394" w:type="dxa"/>
            <w:shd w:val="clear" w:color="auto" w:fill="B4C6E7"/>
            <w:vAlign w:val="center"/>
          </w:tcPr>
          <w:p w:rsidR="00BD39DB" w:rsidRPr="004B38A5" w:rsidRDefault="00BD39DB" w:rsidP="00BD39DB">
            <w:pPr>
              <w:jc w:val="center"/>
              <w:rPr>
                <w:rFonts w:eastAsia="Calibri"/>
                <w:b/>
                <w:color w:val="000000"/>
                <w:sz w:val="16"/>
                <w:szCs w:val="16"/>
                <w:lang w:eastAsia="en-US"/>
              </w:rPr>
            </w:pPr>
            <w:r w:rsidRPr="004B38A5">
              <w:rPr>
                <w:rFonts w:eastAsia="Calibri"/>
                <w:b/>
                <w:color w:val="000000"/>
                <w:sz w:val="16"/>
                <w:szCs w:val="16"/>
                <w:lang w:eastAsia="en-US"/>
              </w:rPr>
              <w:t>DESCRIÇÃO/ESPECIFICAÇÃO</w:t>
            </w:r>
          </w:p>
        </w:tc>
        <w:tc>
          <w:tcPr>
            <w:tcW w:w="1134" w:type="dxa"/>
            <w:shd w:val="clear" w:color="auto" w:fill="B4C6E7"/>
            <w:vAlign w:val="center"/>
          </w:tcPr>
          <w:p w:rsidR="00BD39DB" w:rsidRPr="004B38A5" w:rsidRDefault="00BD39DB" w:rsidP="00BD39DB">
            <w:pPr>
              <w:jc w:val="center"/>
              <w:rPr>
                <w:rFonts w:eastAsia="Calibri"/>
                <w:b/>
                <w:color w:val="000000"/>
                <w:sz w:val="16"/>
                <w:szCs w:val="16"/>
                <w:lang w:eastAsia="en-US"/>
              </w:rPr>
            </w:pPr>
            <w:r w:rsidRPr="004B38A5">
              <w:rPr>
                <w:rFonts w:eastAsia="Calibri"/>
                <w:b/>
                <w:color w:val="000000"/>
                <w:sz w:val="16"/>
                <w:szCs w:val="16"/>
                <w:lang w:eastAsia="en-US"/>
              </w:rPr>
              <w:t>CATMAT</w:t>
            </w:r>
          </w:p>
        </w:tc>
        <w:tc>
          <w:tcPr>
            <w:tcW w:w="1275" w:type="dxa"/>
            <w:shd w:val="clear" w:color="auto" w:fill="B4C6E7"/>
            <w:vAlign w:val="center"/>
          </w:tcPr>
          <w:p w:rsidR="00BD39DB" w:rsidRPr="004B38A5" w:rsidRDefault="00BD39DB" w:rsidP="00BD39DB">
            <w:pPr>
              <w:jc w:val="center"/>
              <w:rPr>
                <w:rFonts w:eastAsia="Calibri"/>
                <w:b/>
                <w:color w:val="000000"/>
                <w:sz w:val="16"/>
                <w:szCs w:val="16"/>
                <w:lang w:eastAsia="en-US"/>
              </w:rPr>
            </w:pPr>
            <w:r w:rsidRPr="004B38A5">
              <w:rPr>
                <w:rFonts w:eastAsia="Calibri"/>
                <w:b/>
                <w:color w:val="000000"/>
                <w:sz w:val="16"/>
                <w:szCs w:val="16"/>
                <w:lang w:eastAsia="en-US"/>
              </w:rPr>
              <w:t>UNIDADE DE MEDIDA</w:t>
            </w:r>
          </w:p>
        </w:tc>
        <w:tc>
          <w:tcPr>
            <w:tcW w:w="993" w:type="dxa"/>
            <w:shd w:val="clear" w:color="auto" w:fill="B4C6E7"/>
            <w:vAlign w:val="center"/>
          </w:tcPr>
          <w:p w:rsidR="00BD39DB" w:rsidRPr="004B38A5" w:rsidRDefault="00BD39DB" w:rsidP="00BD39DB">
            <w:pPr>
              <w:jc w:val="center"/>
              <w:rPr>
                <w:rFonts w:eastAsia="Calibri"/>
                <w:b/>
                <w:color w:val="000000"/>
                <w:sz w:val="16"/>
                <w:szCs w:val="16"/>
                <w:lang w:eastAsia="en-US"/>
              </w:rPr>
            </w:pPr>
            <w:r w:rsidRPr="004B38A5">
              <w:rPr>
                <w:rFonts w:eastAsia="Calibri"/>
                <w:b/>
                <w:color w:val="000000"/>
                <w:sz w:val="16"/>
                <w:szCs w:val="16"/>
                <w:lang w:eastAsia="en-US"/>
              </w:rPr>
              <w:t>QUANT.</w:t>
            </w:r>
            <w:r>
              <w:rPr>
                <w:rFonts w:eastAsia="Calibri"/>
                <w:b/>
                <w:color w:val="000000"/>
                <w:sz w:val="16"/>
                <w:szCs w:val="16"/>
                <w:lang w:eastAsia="en-US"/>
              </w:rPr>
              <w:t xml:space="preserve"> </w:t>
            </w:r>
            <w:r w:rsidRPr="004B38A5">
              <w:rPr>
                <w:rFonts w:eastAsia="Calibri"/>
                <w:b/>
                <w:color w:val="000000"/>
                <w:sz w:val="16"/>
                <w:szCs w:val="16"/>
                <w:lang w:eastAsia="en-US"/>
              </w:rPr>
              <w:t>MÍNIMA</w:t>
            </w:r>
          </w:p>
        </w:tc>
        <w:tc>
          <w:tcPr>
            <w:tcW w:w="992" w:type="dxa"/>
            <w:shd w:val="clear" w:color="auto" w:fill="B4C6E7"/>
            <w:vAlign w:val="center"/>
          </w:tcPr>
          <w:p w:rsidR="00BD39DB" w:rsidRPr="004B38A5" w:rsidRDefault="00BD39DB" w:rsidP="00BD39DB">
            <w:pPr>
              <w:jc w:val="center"/>
              <w:rPr>
                <w:rFonts w:eastAsia="Calibri"/>
                <w:b/>
                <w:color w:val="000000"/>
                <w:sz w:val="16"/>
                <w:szCs w:val="16"/>
                <w:lang w:eastAsia="en-US"/>
              </w:rPr>
            </w:pPr>
            <w:r w:rsidRPr="004B38A5">
              <w:rPr>
                <w:rFonts w:eastAsia="Calibri"/>
                <w:b/>
                <w:color w:val="000000"/>
                <w:sz w:val="16"/>
                <w:szCs w:val="16"/>
                <w:lang w:eastAsia="en-US"/>
              </w:rPr>
              <w:t>QUANT.</w:t>
            </w:r>
          </w:p>
          <w:p w:rsidR="00BD39DB" w:rsidRPr="004B38A5" w:rsidRDefault="00BD39DB" w:rsidP="00BD39DB">
            <w:pPr>
              <w:jc w:val="center"/>
              <w:rPr>
                <w:rFonts w:eastAsia="Calibri"/>
                <w:b/>
                <w:color w:val="000000"/>
                <w:sz w:val="16"/>
                <w:szCs w:val="16"/>
                <w:lang w:eastAsia="en-US"/>
              </w:rPr>
            </w:pPr>
            <w:r w:rsidRPr="004B38A5">
              <w:rPr>
                <w:rFonts w:eastAsia="Calibri"/>
                <w:b/>
                <w:color w:val="000000"/>
                <w:sz w:val="16"/>
                <w:szCs w:val="16"/>
                <w:lang w:eastAsia="en-US"/>
              </w:rPr>
              <w:t>MÁXIMA</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01</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Almofada carimbo</w:t>
            </w:r>
            <w:r w:rsidRPr="00C1509D">
              <w:rPr>
                <w:rFonts w:eastAsia="Calibri"/>
                <w:color w:val="000000"/>
                <w:sz w:val="22"/>
                <w:szCs w:val="22"/>
                <w:shd w:val="clear" w:color="auto" w:fill="FFFFFF"/>
                <w:lang w:eastAsia="en-US"/>
              </w:rPr>
              <w:t>, material caixa: plástico, material almofada: esponja absorvente revestida de tecido, tamanho: nº 4, cor: preta, tipo: entintada, comprimento: 17 cm, largura: 10 cm</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394483</w:t>
            </w:r>
          </w:p>
          <w:p w:rsidR="00BD39DB" w:rsidRPr="00C1509D" w:rsidRDefault="00BD39DB" w:rsidP="00BD39DB">
            <w:pPr>
              <w:shd w:val="clear" w:color="auto" w:fill="FFFFFF"/>
              <w:jc w:val="center"/>
              <w:rPr>
                <w:rFonts w:eastAsia="Calibri"/>
                <w:color w:val="000000"/>
                <w:sz w:val="22"/>
                <w:szCs w:val="22"/>
                <w:lang w:eastAsia="en-US"/>
              </w:rPr>
            </w:pP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p w:rsidR="00BD39DB" w:rsidRPr="00C1509D" w:rsidRDefault="00BD39DB" w:rsidP="00BD39DB">
            <w:pPr>
              <w:jc w:val="center"/>
              <w:rPr>
                <w:rFonts w:eastAsia="Calibri"/>
                <w:color w:val="000000"/>
                <w:sz w:val="22"/>
                <w:szCs w:val="22"/>
                <w:lang w:eastAsia="en-US"/>
              </w:rPr>
            </w:pP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w:t>
            </w:r>
          </w:p>
          <w:p w:rsidR="00BD39DB" w:rsidRPr="00C1509D" w:rsidRDefault="00BD39DB" w:rsidP="00BD39DB">
            <w:pPr>
              <w:jc w:val="center"/>
              <w:rPr>
                <w:rFonts w:eastAsia="Calibri"/>
                <w:color w:val="000000"/>
                <w:sz w:val="22"/>
                <w:szCs w:val="22"/>
                <w:lang w:eastAsia="en-US"/>
              </w:rPr>
            </w:pP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p w:rsidR="00BD39DB" w:rsidRPr="00C1509D" w:rsidRDefault="00BD39DB" w:rsidP="00BD39DB">
            <w:pPr>
              <w:jc w:val="center"/>
              <w:rPr>
                <w:rFonts w:eastAsia="Calibri"/>
                <w:color w:val="000000"/>
                <w:sz w:val="22"/>
                <w:szCs w:val="22"/>
                <w:lang w:eastAsia="en-US"/>
              </w:rPr>
            </w:pP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02</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Apontador lápis</w:t>
            </w:r>
            <w:r w:rsidRPr="00C1509D">
              <w:rPr>
                <w:rFonts w:eastAsia="Calibri"/>
                <w:color w:val="000000"/>
                <w:sz w:val="22"/>
                <w:szCs w:val="22"/>
                <w:shd w:val="clear" w:color="auto" w:fill="FFFFFF"/>
                <w:lang w:eastAsia="en-US"/>
              </w:rPr>
              <w:t>, material: metal, tipo: escolar, tamanho: pequeno, quantidade furos: 1</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468205</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p w:rsidR="00BD39DB" w:rsidRPr="00C1509D" w:rsidRDefault="00BD39DB" w:rsidP="00BD39DB">
            <w:pPr>
              <w:jc w:val="center"/>
              <w:rPr>
                <w:rFonts w:eastAsia="Calibri"/>
                <w:color w:val="000000"/>
                <w:sz w:val="22"/>
                <w:szCs w:val="22"/>
                <w:lang w:eastAsia="en-US"/>
              </w:rPr>
            </w:pP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40</w:t>
            </w:r>
          </w:p>
          <w:p w:rsidR="00BD39DB" w:rsidRPr="00C1509D" w:rsidRDefault="00BD39DB" w:rsidP="00BD39DB">
            <w:pPr>
              <w:jc w:val="center"/>
              <w:rPr>
                <w:rFonts w:eastAsia="Calibri"/>
                <w:color w:val="000000"/>
                <w:sz w:val="22"/>
                <w:szCs w:val="22"/>
                <w:lang w:eastAsia="en-US"/>
              </w:rPr>
            </w:pP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500</w:t>
            </w:r>
          </w:p>
          <w:p w:rsidR="00BD39DB" w:rsidRPr="00C1509D" w:rsidRDefault="00BD39DB" w:rsidP="00BD39DB">
            <w:pPr>
              <w:jc w:val="center"/>
              <w:rPr>
                <w:rFonts w:eastAsia="Calibri"/>
                <w:color w:val="000000"/>
                <w:sz w:val="22"/>
                <w:szCs w:val="22"/>
                <w:lang w:eastAsia="en-US"/>
              </w:rPr>
            </w:pP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03</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Caixa arquivo</w:t>
            </w:r>
            <w:r w:rsidRPr="00C1509D">
              <w:rPr>
                <w:rFonts w:eastAsia="Calibri"/>
                <w:color w:val="000000"/>
                <w:sz w:val="22"/>
                <w:szCs w:val="22"/>
                <w:shd w:val="clear" w:color="auto" w:fill="FFFFFF"/>
                <w:lang w:eastAsia="en-US"/>
              </w:rPr>
              <w:t>, material: papelão ondulado, dimensão (c x l x a): 35,0 x 13,0 x 24,5 cm, cor: pardo, impressão: padrão, características adicionais: com trava</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459423</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p w:rsidR="00BD39DB" w:rsidRPr="00C1509D" w:rsidRDefault="00BD39DB" w:rsidP="00BD39DB">
            <w:pPr>
              <w:jc w:val="center"/>
              <w:rPr>
                <w:rFonts w:eastAsia="Calibri"/>
                <w:color w:val="000000"/>
                <w:sz w:val="22"/>
                <w:szCs w:val="22"/>
                <w:lang w:eastAsia="en-US"/>
              </w:rPr>
            </w:pP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p w:rsidR="00BD39DB" w:rsidRPr="00C1509D" w:rsidRDefault="00BD39DB" w:rsidP="00BD39DB">
            <w:pPr>
              <w:jc w:val="center"/>
              <w:rPr>
                <w:rFonts w:eastAsia="Calibri"/>
                <w:color w:val="000000"/>
                <w:sz w:val="22"/>
                <w:szCs w:val="22"/>
                <w:lang w:eastAsia="en-US"/>
              </w:rPr>
            </w:pP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500</w:t>
            </w:r>
          </w:p>
          <w:p w:rsidR="00BD39DB" w:rsidRPr="00C1509D" w:rsidRDefault="00BD39DB" w:rsidP="00BD39DB">
            <w:pPr>
              <w:jc w:val="center"/>
              <w:rPr>
                <w:rFonts w:eastAsia="Calibri"/>
                <w:color w:val="000000"/>
                <w:sz w:val="22"/>
                <w:szCs w:val="22"/>
                <w:lang w:eastAsia="en-US"/>
              </w:rPr>
            </w:pP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04</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Caixa arquivo</w:t>
            </w:r>
            <w:r w:rsidRPr="00C1509D">
              <w:rPr>
                <w:rFonts w:eastAsia="Calibri"/>
                <w:color w:val="000000"/>
                <w:sz w:val="22"/>
                <w:szCs w:val="22"/>
                <w:shd w:val="clear" w:color="auto" w:fill="FFFFFF"/>
                <w:lang w:eastAsia="en-US"/>
              </w:rPr>
              <w:t>, material: plástico corrugado, dimensão (c x l x a): 35,0 x 13,0 x 24,5 cm, cor: colorido, impressão: sem impressão(Cor: Azul)</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459378</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600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05</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Borracha</w:t>
            </w:r>
            <w:r w:rsidRPr="00C1509D">
              <w:rPr>
                <w:rFonts w:eastAsia="Calibri"/>
                <w:color w:val="000000"/>
                <w:sz w:val="22"/>
                <w:szCs w:val="22"/>
                <w:shd w:val="clear" w:color="auto" w:fill="FFFFFF"/>
                <w:lang w:eastAsia="en-US"/>
              </w:rPr>
              <w:t xml:space="preserve"> </w:t>
            </w:r>
            <w:proofErr w:type="spellStart"/>
            <w:r w:rsidRPr="00C1509D">
              <w:rPr>
                <w:rFonts w:eastAsia="Calibri"/>
                <w:color w:val="000000"/>
                <w:sz w:val="22"/>
                <w:szCs w:val="22"/>
                <w:shd w:val="clear" w:color="auto" w:fill="FFFFFF"/>
                <w:lang w:eastAsia="en-US"/>
              </w:rPr>
              <w:t>apagadora</w:t>
            </w:r>
            <w:proofErr w:type="spellEnd"/>
            <w:r w:rsidRPr="00C1509D">
              <w:rPr>
                <w:rFonts w:eastAsia="Calibri"/>
                <w:color w:val="000000"/>
                <w:sz w:val="22"/>
                <w:szCs w:val="22"/>
                <w:shd w:val="clear" w:color="auto" w:fill="FFFFFF"/>
                <w:lang w:eastAsia="en-US"/>
              </w:rPr>
              <w:t xml:space="preserve"> escrita, material: borracha, comprimento: 35 mm, largura: 22 mm, altura: 5 mm, cor: branca, tipo: macia, aplicação: para lápis</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279988</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700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p>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06</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Caderno</w:t>
            </w:r>
            <w:r w:rsidRPr="00C1509D">
              <w:rPr>
                <w:rFonts w:eastAsia="Calibri"/>
                <w:color w:val="000000"/>
                <w:sz w:val="22"/>
                <w:szCs w:val="22"/>
                <w:shd w:val="clear" w:color="auto" w:fill="FFFFFF"/>
                <w:lang w:eastAsia="en-US"/>
              </w:rPr>
              <w:t xml:space="preserve">, material: celulose vegetal, material capa: capa dura, quantidade folhas: </w:t>
            </w:r>
            <w:r w:rsidRPr="00C1509D">
              <w:rPr>
                <w:rFonts w:eastAsia="Calibri"/>
                <w:b/>
                <w:color w:val="000000"/>
                <w:sz w:val="22"/>
                <w:szCs w:val="22"/>
                <w:shd w:val="clear" w:color="auto" w:fill="FFFFFF"/>
                <w:lang w:eastAsia="en-US"/>
              </w:rPr>
              <w:t xml:space="preserve">96 </w:t>
            </w:r>
            <w:proofErr w:type="spellStart"/>
            <w:r w:rsidRPr="00C1509D">
              <w:rPr>
                <w:rFonts w:eastAsia="Calibri"/>
                <w:b/>
                <w:color w:val="000000"/>
                <w:sz w:val="22"/>
                <w:szCs w:val="22"/>
                <w:shd w:val="clear" w:color="auto" w:fill="FFFFFF"/>
                <w:lang w:eastAsia="en-US"/>
              </w:rPr>
              <w:t>fl</w:t>
            </w:r>
            <w:proofErr w:type="spellEnd"/>
            <w:r w:rsidRPr="00C1509D">
              <w:rPr>
                <w:rFonts w:eastAsia="Calibri"/>
                <w:b/>
                <w:color w:val="000000"/>
                <w:sz w:val="22"/>
                <w:szCs w:val="22"/>
                <w:shd w:val="clear" w:color="auto" w:fill="FFFFFF"/>
                <w:lang w:eastAsia="en-US"/>
              </w:rPr>
              <w:t>,</w:t>
            </w:r>
            <w:r w:rsidRPr="00C1509D">
              <w:rPr>
                <w:rFonts w:eastAsia="Calibri"/>
                <w:color w:val="000000"/>
                <w:sz w:val="22"/>
                <w:szCs w:val="22"/>
                <w:shd w:val="clear" w:color="auto" w:fill="FFFFFF"/>
                <w:lang w:eastAsia="en-US"/>
              </w:rPr>
              <w:t xml:space="preserve"> comprimento: 280 mm, largura: 210 mm</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444390</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p>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p w:rsidR="00BD39DB" w:rsidRPr="00C1509D" w:rsidRDefault="00BD39DB" w:rsidP="00BD39DB">
            <w:pPr>
              <w:jc w:val="center"/>
              <w:rPr>
                <w:rFonts w:eastAsia="Calibri"/>
                <w:color w:val="000000"/>
                <w:sz w:val="22"/>
                <w:szCs w:val="22"/>
                <w:lang w:eastAsia="en-US"/>
              </w:rPr>
            </w:pP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p>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1000</w:t>
            </w:r>
          </w:p>
          <w:p w:rsidR="00BD39DB" w:rsidRPr="00C1509D" w:rsidRDefault="00BD39DB" w:rsidP="00BD39DB">
            <w:pPr>
              <w:jc w:val="center"/>
              <w:rPr>
                <w:rFonts w:eastAsia="Calibri"/>
                <w:color w:val="000000"/>
                <w:sz w:val="22"/>
                <w:szCs w:val="22"/>
                <w:lang w:eastAsia="en-US"/>
              </w:rPr>
            </w:pP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07</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 xml:space="preserve">Caneta </w:t>
            </w:r>
            <w:r w:rsidRPr="00C1509D">
              <w:rPr>
                <w:rFonts w:eastAsia="Calibri"/>
                <w:color w:val="000000"/>
                <w:sz w:val="22"/>
                <w:szCs w:val="22"/>
                <w:shd w:val="clear" w:color="auto" w:fill="FFFFFF"/>
                <w:lang w:eastAsia="en-US"/>
              </w:rPr>
              <w:t xml:space="preserve">esferográfica, material: acrílico transparente, quantidade cargas: 1 </w:t>
            </w:r>
            <w:proofErr w:type="spellStart"/>
            <w:r w:rsidRPr="00C1509D">
              <w:rPr>
                <w:rFonts w:eastAsia="Calibri"/>
                <w:color w:val="000000"/>
                <w:sz w:val="22"/>
                <w:szCs w:val="22"/>
                <w:shd w:val="clear" w:color="auto" w:fill="FFFFFF"/>
                <w:lang w:eastAsia="en-US"/>
              </w:rPr>
              <w:t>un</w:t>
            </w:r>
            <w:proofErr w:type="spellEnd"/>
            <w:r w:rsidRPr="00C1509D">
              <w:rPr>
                <w:rFonts w:eastAsia="Calibri"/>
                <w:color w:val="000000"/>
                <w:sz w:val="22"/>
                <w:szCs w:val="22"/>
                <w:shd w:val="clear" w:color="auto" w:fill="FFFFFF"/>
                <w:lang w:eastAsia="en-US"/>
              </w:rPr>
              <w:t xml:space="preserve">, material ponta: esfera de tungstênio, tipo </w:t>
            </w:r>
            <w:r w:rsidRPr="00C1509D">
              <w:rPr>
                <w:rFonts w:eastAsia="Calibri"/>
                <w:b/>
                <w:color w:val="000000"/>
                <w:sz w:val="22"/>
                <w:szCs w:val="22"/>
                <w:shd w:val="clear" w:color="auto" w:fill="FFFFFF"/>
                <w:lang w:eastAsia="en-US"/>
              </w:rPr>
              <w:t>escrita: fina, cor tinta: preta</w:t>
            </w:r>
            <w:r w:rsidRPr="00C1509D">
              <w:rPr>
                <w:rFonts w:eastAsia="Calibri"/>
                <w:color w:val="000000"/>
                <w:sz w:val="22"/>
                <w:szCs w:val="22"/>
                <w:shd w:val="clear" w:color="auto" w:fill="FFFFFF"/>
                <w:lang w:eastAsia="en-US"/>
              </w:rPr>
              <w:t>, características adicionais: corpo sextavado e tampa ventilada</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432816</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350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08</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Caneta</w:t>
            </w:r>
            <w:r w:rsidRPr="00C1509D">
              <w:rPr>
                <w:rFonts w:eastAsia="Calibri"/>
                <w:color w:val="000000"/>
                <w:sz w:val="22"/>
                <w:szCs w:val="22"/>
                <w:shd w:val="clear" w:color="auto" w:fill="FFFFFF"/>
                <w:lang w:eastAsia="en-US"/>
              </w:rPr>
              <w:t xml:space="preserve"> esferográfica, material: plástico reciclado, quantidade cargas: 1 </w:t>
            </w:r>
            <w:proofErr w:type="spellStart"/>
            <w:r w:rsidRPr="00C1509D">
              <w:rPr>
                <w:rFonts w:eastAsia="Calibri"/>
                <w:color w:val="000000"/>
                <w:sz w:val="22"/>
                <w:szCs w:val="22"/>
                <w:shd w:val="clear" w:color="auto" w:fill="FFFFFF"/>
                <w:lang w:eastAsia="en-US"/>
              </w:rPr>
              <w:t>un</w:t>
            </w:r>
            <w:proofErr w:type="spellEnd"/>
            <w:r w:rsidRPr="00C1509D">
              <w:rPr>
                <w:rFonts w:eastAsia="Calibri"/>
                <w:color w:val="000000"/>
                <w:sz w:val="22"/>
                <w:szCs w:val="22"/>
                <w:shd w:val="clear" w:color="auto" w:fill="FFFFFF"/>
                <w:lang w:eastAsia="en-US"/>
              </w:rPr>
              <w:t xml:space="preserve">, material ponta: latão com esfera de tungstênio, tipo </w:t>
            </w:r>
            <w:r w:rsidRPr="00C1509D">
              <w:rPr>
                <w:rFonts w:eastAsia="Calibri"/>
                <w:b/>
                <w:color w:val="000000"/>
                <w:sz w:val="22"/>
                <w:szCs w:val="22"/>
                <w:shd w:val="clear" w:color="auto" w:fill="FFFFFF"/>
                <w:lang w:eastAsia="en-US"/>
              </w:rPr>
              <w:t xml:space="preserve">escrita: média, cor tinta: azul, </w:t>
            </w:r>
            <w:r w:rsidRPr="00C1509D">
              <w:rPr>
                <w:rFonts w:eastAsia="Calibri"/>
                <w:color w:val="000000"/>
                <w:sz w:val="22"/>
                <w:szCs w:val="22"/>
                <w:shd w:val="clear" w:color="auto" w:fill="FFFFFF"/>
                <w:lang w:eastAsia="en-US"/>
              </w:rPr>
              <w:t>características adicionais: corpo sextavado, transparente e orifício lateral</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435108</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09</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Caneta</w:t>
            </w:r>
            <w:r w:rsidRPr="00C1509D">
              <w:rPr>
                <w:rFonts w:eastAsia="Calibri"/>
                <w:color w:val="000000"/>
                <w:sz w:val="22"/>
                <w:szCs w:val="22"/>
                <w:shd w:val="clear" w:color="auto" w:fill="FFFFFF"/>
                <w:lang w:eastAsia="en-US"/>
              </w:rPr>
              <w:t xml:space="preserve"> esferográfica, material: plástico, quantidade cargas: 1 </w:t>
            </w:r>
            <w:proofErr w:type="spellStart"/>
            <w:r w:rsidRPr="00C1509D">
              <w:rPr>
                <w:rFonts w:eastAsia="Calibri"/>
                <w:color w:val="000000"/>
                <w:sz w:val="22"/>
                <w:szCs w:val="22"/>
                <w:shd w:val="clear" w:color="auto" w:fill="FFFFFF"/>
                <w:lang w:eastAsia="en-US"/>
              </w:rPr>
              <w:t>un</w:t>
            </w:r>
            <w:proofErr w:type="spellEnd"/>
            <w:r w:rsidRPr="00C1509D">
              <w:rPr>
                <w:rFonts w:eastAsia="Calibri"/>
                <w:color w:val="000000"/>
                <w:sz w:val="22"/>
                <w:szCs w:val="22"/>
                <w:shd w:val="clear" w:color="auto" w:fill="FFFFFF"/>
                <w:lang w:eastAsia="en-US"/>
              </w:rPr>
              <w:t xml:space="preserve">, material ponta: latão com esfera de tungstênio, </w:t>
            </w:r>
            <w:r w:rsidRPr="00C1509D">
              <w:rPr>
                <w:rFonts w:eastAsia="Calibri"/>
                <w:b/>
                <w:color w:val="000000"/>
                <w:sz w:val="22"/>
                <w:szCs w:val="22"/>
                <w:shd w:val="clear" w:color="auto" w:fill="FFFFFF"/>
                <w:lang w:eastAsia="en-US"/>
              </w:rPr>
              <w:t>tipo escrita: fina, cor tinta: vermelha</w:t>
            </w:r>
            <w:r w:rsidRPr="00C1509D">
              <w:rPr>
                <w:rFonts w:eastAsia="Calibri"/>
                <w:color w:val="000000"/>
                <w:sz w:val="22"/>
                <w:szCs w:val="22"/>
                <w:shd w:val="clear" w:color="auto" w:fill="FFFFFF"/>
                <w:lang w:eastAsia="en-US"/>
              </w:rPr>
              <w:t xml:space="preserve">, características adicionais: sextavado, transparente, cápsula sustentação </w:t>
            </w:r>
            <w:r w:rsidRPr="00C1509D">
              <w:rPr>
                <w:rFonts w:eastAsia="Calibri"/>
                <w:color w:val="000000"/>
                <w:sz w:val="22"/>
                <w:szCs w:val="22"/>
                <w:shd w:val="clear" w:color="auto" w:fill="FFFFFF"/>
                <w:lang w:eastAsia="en-US"/>
              </w:rPr>
              <w:lastRenderedPageBreak/>
              <w:t>latão</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lastRenderedPageBreak/>
              <w:t>407220</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lastRenderedPageBreak/>
              <w:t>10</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Caneta hidrográfica,</w:t>
            </w:r>
            <w:r w:rsidRPr="00C1509D">
              <w:rPr>
                <w:rFonts w:eastAsia="Calibri"/>
                <w:color w:val="000000"/>
                <w:sz w:val="22"/>
                <w:szCs w:val="22"/>
                <w:shd w:val="clear" w:color="auto" w:fill="FFFFFF"/>
                <w:lang w:eastAsia="en-US"/>
              </w:rPr>
              <w:t xml:space="preserve"> material: plástico, cor carga: </w:t>
            </w:r>
            <w:r w:rsidRPr="00C1509D">
              <w:rPr>
                <w:rFonts w:eastAsia="Calibri"/>
                <w:b/>
                <w:color w:val="000000"/>
                <w:sz w:val="22"/>
                <w:szCs w:val="22"/>
                <w:shd w:val="clear" w:color="auto" w:fill="FFFFFF"/>
                <w:lang w:eastAsia="en-US"/>
              </w:rPr>
              <w:t>preta</w:t>
            </w:r>
            <w:r w:rsidRPr="00C1509D">
              <w:rPr>
                <w:rFonts w:eastAsia="Calibri"/>
                <w:color w:val="000000"/>
                <w:sz w:val="22"/>
                <w:szCs w:val="22"/>
                <w:shd w:val="clear" w:color="auto" w:fill="FFFFFF"/>
                <w:lang w:eastAsia="en-US"/>
              </w:rPr>
              <w:t>, aplicação: retroprojetor</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279506</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1500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11</w:t>
            </w:r>
          </w:p>
        </w:tc>
        <w:tc>
          <w:tcPr>
            <w:tcW w:w="4394" w:type="dxa"/>
            <w:shd w:val="clear" w:color="auto" w:fill="FFFFFF"/>
            <w:vAlign w:val="center"/>
          </w:tcPr>
          <w:p w:rsidR="00BD39DB" w:rsidRPr="00C1509D" w:rsidRDefault="00BD39DB" w:rsidP="00BD39DB">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Clipe</w:t>
            </w:r>
            <w:r w:rsidRPr="00C1509D">
              <w:rPr>
                <w:rFonts w:eastAsia="Calibri"/>
                <w:color w:val="000000"/>
                <w:sz w:val="22"/>
                <w:szCs w:val="22"/>
                <w:shd w:val="clear" w:color="auto" w:fill="FFFFFF"/>
                <w:lang w:eastAsia="en-US"/>
              </w:rPr>
              <w:t xml:space="preserve">, tratamento superficial: galvanizado, aplicação: fixar papéis e similares, tamanho: </w:t>
            </w:r>
            <w:r w:rsidRPr="00C1509D">
              <w:rPr>
                <w:rFonts w:eastAsia="Calibri"/>
                <w:b/>
                <w:color w:val="000000"/>
                <w:sz w:val="22"/>
                <w:szCs w:val="22"/>
                <w:shd w:val="clear" w:color="auto" w:fill="FFFFFF"/>
                <w:lang w:eastAsia="en-US"/>
              </w:rPr>
              <w:t>2,0</w:t>
            </w:r>
            <w:r w:rsidRPr="00C1509D">
              <w:rPr>
                <w:rFonts w:eastAsia="Calibri"/>
                <w:color w:val="000000"/>
                <w:sz w:val="22"/>
                <w:szCs w:val="22"/>
                <w:shd w:val="clear" w:color="auto" w:fill="FFFFFF"/>
                <w:lang w:eastAsia="en-US"/>
              </w:rPr>
              <w:t>, material: arame de aço, formato: paralelo</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463460</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Caixa</w:t>
            </w:r>
            <w:r w:rsidRPr="00C1509D">
              <w:rPr>
                <w:rFonts w:eastAsia="Calibri"/>
                <w:color w:val="000000"/>
                <w:sz w:val="22"/>
                <w:szCs w:val="22"/>
                <w:shd w:val="clear" w:color="auto" w:fill="FFFFFF"/>
                <w:lang w:eastAsia="en-US"/>
              </w:rPr>
              <w:t xml:space="preserve"> com 100 unidades</w:t>
            </w:r>
          </w:p>
          <w:p w:rsidR="00BD39DB" w:rsidRPr="00C1509D" w:rsidRDefault="00BD39DB" w:rsidP="00BD39DB">
            <w:pPr>
              <w:jc w:val="center"/>
              <w:rPr>
                <w:rFonts w:eastAsia="Calibri"/>
                <w:color w:val="000000"/>
                <w:sz w:val="22"/>
                <w:szCs w:val="22"/>
                <w:lang w:eastAsia="en-US"/>
              </w:rPr>
            </w:pP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1200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12</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Cola</w:t>
            </w:r>
            <w:r w:rsidRPr="00C1509D">
              <w:rPr>
                <w:rFonts w:eastAsia="Calibri"/>
                <w:color w:val="000000"/>
                <w:sz w:val="22"/>
                <w:szCs w:val="22"/>
                <w:shd w:val="clear" w:color="auto" w:fill="FFFFFF"/>
                <w:lang w:eastAsia="en-US"/>
              </w:rPr>
              <w:t xml:space="preserve">, composição: acetato de </w:t>
            </w:r>
            <w:proofErr w:type="spellStart"/>
            <w:r w:rsidRPr="00C1509D">
              <w:rPr>
                <w:rFonts w:eastAsia="Calibri"/>
                <w:color w:val="000000"/>
                <w:sz w:val="22"/>
                <w:szCs w:val="22"/>
                <w:shd w:val="clear" w:color="auto" w:fill="FFFFFF"/>
                <w:lang w:eastAsia="en-US"/>
              </w:rPr>
              <w:t>polivinila</w:t>
            </w:r>
            <w:proofErr w:type="spellEnd"/>
            <w:r w:rsidRPr="00C1509D">
              <w:rPr>
                <w:rFonts w:eastAsia="Calibri"/>
                <w:color w:val="000000"/>
                <w:sz w:val="22"/>
                <w:szCs w:val="22"/>
                <w:shd w:val="clear" w:color="auto" w:fill="FFFFFF"/>
                <w:lang w:eastAsia="en-US"/>
              </w:rPr>
              <w:t xml:space="preserve">, cor: </w:t>
            </w:r>
            <w:r w:rsidRPr="00C1509D">
              <w:rPr>
                <w:rFonts w:eastAsia="Calibri"/>
                <w:b/>
                <w:color w:val="000000"/>
                <w:sz w:val="22"/>
                <w:szCs w:val="22"/>
                <w:shd w:val="clear" w:color="auto" w:fill="FFFFFF"/>
                <w:lang w:eastAsia="en-US"/>
              </w:rPr>
              <w:t>branca</w:t>
            </w:r>
            <w:r w:rsidRPr="00C1509D">
              <w:rPr>
                <w:rFonts w:eastAsia="Calibri"/>
                <w:color w:val="000000"/>
                <w:sz w:val="22"/>
                <w:szCs w:val="22"/>
                <w:shd w:val="clear" w:color="auto" w:fill="FFFFFF"/>
                <w:lang w:eastAsia="en-US"/>
              </w:rPr>
              <w:t xml:space="preserve">, aplicação: papel, madeira, tecido, couro, características adicionais: bico aplicador, tampa fixa, atóxica, lavável, tipo: </w:t>
            </w:r>
            <w:r w:rsidRPr="00C1509D">
              <w:rPr>
                <w:rFonts w:eastAsia="Calibri"/>
                <w:b/>
                <w:color w:val="000000"/>
                <w:sz w:val="22"/>
                <w:szCs w:val="22"/>
                <w:shd w:val="clear" w:color="auto" w:fill="FFFFFF"/>
                <w:lang w:eastAsia="en-US"/>
              </w:rPr>
              <w:t>líquido</w:t>
            </w:r>
            <w:r w:rsidRPr="00C1509D">
              <w:rPr>
                <w:rFonts w:eastAsia="Calibri"/>
                <w:color w:val="000000"/>
                <w:sz w:val="22"/>
                <w:szCs w:val="22"/>
                <w:shd w:val="clear" w:color="auto" w:fill="FFFFFF"/>
                <w:lang w:eastAsia="en-US"/>
              </w:rPr>
              <w:t>.</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428716</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Frasco com 60g</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600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13</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Corretivo fita</w:t>
            </w:r>
            <w:r w:rsidRPr="00C1509D">
              <w:rPr>
                <w:rFonts w:eastAsia="Calibri"/>
                <w:color w:val="000000"/>
                <w:sz w:val="22"/>
                <w:szCs w:val="22"/>
                <w:shd w:val="clear" w:color="auto" w:fill="FFFFFF"/>
                <w:lang w:eastAsia="en-US"/>
              </w:rPr>
              <w:t>, material: base resina, comprimento: 12 m, largura: 4,20 mm, aplicação: impressão geral, características adicionais: bico aplicador e tampa protetora</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353160</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p>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600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14</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Corretivo líquido</w:t>
            </w:r>
            <w:r w:rsidRPr="00C1509D">
              <w:rPr>
                <w:rFonts w:eastAsia="Calibri"/>
                <w:color w:val="000000"/>
                <w:sz w:val="22"/>
                <w:szCs w:val="22"/>
                <w:shd w:val="clear" w:color="auto" w:fill="FFFFFF"/>
                <w:lang w:eastAsia="en-US"/>
              </w:rPr>
              <w:t>, material: base d'água, pigmentos brancos e resina sintética, apresentação: frasco, aplicação: papel comum, volume: 20 ml, características adicionais: atóxico e lavável</w:t>
            </w:r>
          </w:p>
        </w:tc>
        <w:tc>
          <w:tcPr>
            <w:tcW w:w="1134" w:type="dxa"/>
            <w:shd w:val="clear" w:color="auto" w:fill="FFFFFF"/>
            <w:vAlign w:val="center"/>
          </w:tcPr>
          <w:p w:rsidR="00BD39DB" w:rsidRPr="00C1509D" w:rsidRDefault="00BD39DB" w:rsidP="00BD39DB">
            <w:pPr>
              <w:shd w:val="clear" w:color="auto" w:fill="FFFFFF"/>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319267</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Frasco 20 ml</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800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15</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Envelope,</w:t>
            </w:r>
            <w:r w:rsidRPr="00C1509D">
              <w:rPr>
                <w:rFonts w:eastAsia="Calibri"/>
                <w:color w:val="000000"/>
                <w:sz w:val="22"/>
                <w:szCs w:val="22"/>
                <w:shd w:val="clear" w:color="auto" w:fill="FFFFFF"/>
                <w:lang w:eastAsia="en-US"/>
              </w:rPr>
              <w:t xml:space="preserve"> material: </w:t>
            </w:r>
            <w:proofErr w:type="spellStart"/>
            <w:r w:rsidRPr="00C1509D">
              <w:rPr>
                <w:rFonts w:eastAsia="Calibri"/>
                <w:color w:val="000000"/>
                <w:sz w:val="22"/>
                <w:szCs w:val="22"/>
                <w:shd w:val="clear" w:color="auto" w:fill="FFFFFF"/>
                <w:lang w:eastAsia="en-US"/>
              </w:rPr>
              <w:t>kraft</w:t>
            </w:r>
            <w:proofErr w:type="spellEnd"/>
            <w:r w:rsidRPr="00C1509D">
              <w:rPr>
                <w:rFonts w:eastAsia="Calibri"/>
                <w:color w:val="000000"/>
                <w:sz w:val="22"/>
                <w:szCs w:val="22"/>
                <w:shd w:val="clear" w:color="auto" w:fill="FFFFFF"/>
                <w:lang w:eastAsia="en-US"/>
              </w:rPr>
              <w:t>, modelo: saco padrão, tamanho (c x l): 240 x 340 mm, cor: parda, gramatura: 80 g,m2</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p>
          <w:p w:rsidR="00BD39DB" w:rsidRPr="00C1509D" w:rsidRDefault="00BD39DB" w:rsidP="00BD39DB">
            <w:pPr>
              <w:jc w:val="center"/>
              <w:rPr>
                <w:rFonts w:eastAsia="Calibri"/>
                <w:b/>
                <w:bCs/>
                <w:color w:val="000000"/>
                <w:sz w:val="22"/>
                <w:szCs w:val="22"/>
                <w:shd w:val="clear" w:color="auto" w:fill="FFFFFF"/>
                <w:lang w:eastAsia="en-US"/>
              </w:rPr>
            </w:pPr>
            <w:r w:rsidRPr="00C1509D">
              <w:rPr>
                <w:rFonts w:eastAsia="Calibri"/>
                <w:b/>
                <w:bCs/>
                <w:color w:val="000000"/>
                <w:sz w:val="22"/>
                <w:szCs w:val="22"/>
                <w:shd w:val="clear" w:color="auto" w:fill="FFFFFF"/>
                <w:lang w:eastAsia="en-US"/>
              </w:rPr>
              <w:t>467347</w:t>
            </w:r>
          </w:p>
          <w:p w:rsidR="00BD39DB" w:rsidRPr="00C1509D" w:rsidRDefault="00BD39DB" w:rsidP="00BD39DB">
            <w:pPr>
              <w:jc w:val="center"/>
              <w:rPr>
                <w:rFonts w:eastAsia="Calibri"/>
                <w:color w:val="000000"/>
                <w:sz w:val="22"/>
                <w:szCs w:val="22"/>
                <w:lang w:eastAsia="en-US"/>
              </w:rPr>
            </w:pP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30.000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16</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Envelope</w:t>
            </w:r>
            <w:r w:rsidRPr="00C1509D">
              <w:rPr>
                <w:rFonts w:eastAsia="Calibri"/>
                <w:color w:val="000000"/>
                <w:sz w:val="22"/>
                <w:szCs w:val="22"/>
                <w:shd w:val="clear" w:color="auto" w:fill="FFFFFF"/>
                <w:lang w:eastAsia="en-US"/>
              </w:rPr>
              <w:t xml:space="preserve">, material: </w:t>
            </w:r>
            <w:proofErr w:type="spellStart"/>
            <w:r w:rsidRPr="00C1509D">
              <w:rPr>
                <w:rFonts w:eastAsia="Calibri"/>
                <w:color w:val="000000"/>
                <w:sz w:val="22"/>
                <w:szCs w:val="22"/>
                <w:shd w:val="clear" w:color="auto" w:fill="FFFFFF"/>
                <w:lang w:eastAsia="en-US"/>
              </w:rPr>
              <w:t>kraft</w:t>
            </w:r>
            <w:proofErr w:type="spellEnd"/>
            <w:r w:rsidRPr="00C1509D">
              <w:rPr>
                <w:rFonts w:eastAsia="Calibri"/>
                <w:color w:val="000000"/>
                <w:sz w:val="22"/>
                <w:szCs w:val="22"/>
                <w:shd w:val="clear" w:color="auto" w:fill="FFFFFF"/>
                <w:lang w:eastAsia="en-US"/>
              </w:rPr>
              <w:t>, modelo: saco padrão, tamanho (c x l): 250 x 190 mm, cor: ouro, gramatura: 90 g,m2</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461642</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17</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Extrator grampo</w:t>
            </w:r>
            <w:r w:rsidRPr="00C1509D">
              <w:rPr>
                <w:rFonts w:eastAsia="Calibri"/>
                <w:color w:val="000000"/>
                <w:sz w:val="22"/>
                <w:szCs w:val="22"/>
                <w:shd w:val="clear" w:color="auto" w:fill="FFFFFF"/>
                <w:lang w:eastAsia="en-US"/>
              </w:rPr>
              <w:t>, material: aço galvanizado, tipo: espátula, comprimento: 150 mm, largura: 15 mm</w:t>
            </w:r>
          </w:p>
        </w:tc>
        <w:tc>
          <w:tcPr>
            <w:tcW w:w="1134" w:type="dxa"/>
            <w:shd w:val="clear" w:color="auto" w:fill="FFFFFF"/>
            <w:vAlign w:val="center"/>
          </w:tcPr>
          <w:p w:rsidR="00BD39DB" w:rsidRPr="00C1509D" w:rsidRDefault="00BD39DB" w:rsidP="00BD39DB">
            <w:pPr>
              <w:shd w:val="clear" w:color="auto" w:fill="FFFFFF"/>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429829</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600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18</w:t>
            </w:r>
          </w:p>
        </w:tc>
        <w:tc>
          <w:tcPr>
            <w:tcW w:w="4394" w:type="dxa"/>
            <w:shd w:val="clear" w:color="auto" w:fill="FFFFFF"/>
            <w:vAlign w:val="center"/>
          </w:tcPr>
          <w:p w:rsidR="00BD39DB" w:rsidRPr="00C1509D" w:rsidRDefault="00BD39DB" w:rsidP="00BD39DB">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Ficha pautada</w:t>
            </w:r>
            <w:r w:rsidRPr="00C1509D">
              <w:rPr>
                <w:rFonts w:eastAsia="Calibri"/>
                <w:color w:val="000000"/>
                <w:sz w:val="22"/>
                <w:szCs w:val="22"/>
                <w:shd w:val="clear" w:color="auto" w:fill="FFFFFF"/>
                <w:lang w:eastAsia="en-US"/>
              </w:rPr>
              <w:t>, ficha pautada(Pacote com 100 Unidades)</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140341</w:t>
            </w:r>
          </w:p>
        </w:tc>
        <w:tc>
          <w:tcPr>
            <w:tcW w:w="1275" w:type="dxa"/>
            <w:shd w:val="clear" w:color="auto" w:fill="FFFFFF"/>
            <w:vAlign w:val="center"/>
          </w:tcPr>
          <w:p w:rsidR="00BD39DB" w:rsidRPr="00C1509D" w:rsidRDefault="00BD39DB" w:rsidP="00BD39DB">
            <w:pPr>
              <w:tabs>
                <w:tab w:val="left" w:pos="390"/>
                <w:tab w:val="center" w:pos="671"/>
              </w:tabs>
              <w:jc w:val="center"/>
              <w:rPr>
                <w:rFonts w:eastAsia="Calibri"/>
                <w:color w:val="000000"/>
                <w:sz w:val="22"/>
                <w:szCs w:val="22"/>
                <w:lang w:eastAsia="en-US"/>
              </w:rPr>
            </w:pPr>
            <w:r w:rsidRPr="00C1509D">
              <w:rPr>
                <w:rFonts w:eastAsia="Calibri"/>
                <w:color w:val="000000"/>
                <w:sz w:val="22"/>
                <w:szCs w:val="22"/>
                <w:lang w:eastAsia="en-US"/>
              </w:rPr>
              <w:t>Pacote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19</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Fita adesiva</w:t>
            </w:r>
            <w:r w:rsidRPr="00C1509D">
              <w:rPr>
                <w:rFonts w:eastAsia="Calibri"/>
                <w:color w:val="000000"/>
                <w:sz w:val="22"/>
                <w:szCs w:val="22"/>
                <w:shd w:val="clear" w:color="auto" w:fill="FFFFFF"/>
                <w:lang w:eastAsia="en-US"/>
              </w:rPr>
              <w:t xml:space="preserve">, material: acetato, tipo: </w:t>
            </w:r>
            <w:proofErr w:type="spellStart"/>
            <w:r w:rsidRPr="00C1509D">
              <w:rPr>
                <w:rFonts w:eastAsia="Calibri"/>
                <w:color w:val="000000"/>
                <w:sz w:val="22"/>
                <w:szCs w:val="22"/>
                <w:shd w:val="clear" w:color="auto" w:fill="FFFFFF"/>
                <w:lang w:eastAsia="en-US"/>
              </w:rPr>
              <w:t>monoface</w:t>
            </w:r>
            <w:proofErr w:type="spellEnd"/>
            <w:r w:rsidRPr="00C1509D">
              <w:rPr>
                <w:rFonts w:eastAsia="Calibri"/>
                <w:color w:val="000000"/>
                <w:sz w:val="22"/>
                <w:szCs w:val="22"/>
                <w:shd w:val="clear" w:color="auto" w:fill="FFFFFF"/>
                <w:lang w:eastAsia="en-US"/>
              </w:rPr>
              <w:t>, largura: 19 mm, comprimento: 50 m, cor: incolor</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467553</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800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20</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Fita adesiva</w:t>
            </w:r>
            <w:r w:rsidRPr="00C1509D">
              <w:rPr>
                <w:rFonts w:eastAsia="Calibri"/>
                <w:color w:val="000000"/>
                <w:sz w:val="22"/>
                <w:szCs w:val="22"/>
                <w:shd w:val="clear" w:color="auto" w:fill="FFFFFF"/>
                <w:lang w:eastAsia="en-US"/>
              </w:rPr>
              <w:t>, material: polipropileno, tipo: transparente, largura: 50 mm, comprimento: 50 m, aplicação: empacotamento</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445375</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800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21</w:t>
            </w:r>
          </w:p>
        </w:tc>
        <w:tc>
          <w:tcPr>
            <w:tcW w:w="4394" w:type="dxa"/>
            <w:shd w:val="clear" w:color="auto" w:fill="FFFFFF"/>
            <w:vAlign w:val="center"/>
          </w:tcPr>
          <w:p w:rsidR="00BD39DB" w:rsidRPr="00C1509D" w:rsidRDefault="00BD39DB" w:rsidP="00BD39DB">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Papel para impressão</w:t>
            </w:r>
            <w:r w:rsidRPr="00C1509D">
              <w:rPr>
                <w:rFonts w:eastAsia="Calibri"/>
                <w:color w:val="000000"/>
                <w:sz w:val="22"/>
                <w:szCs w:val="22"/>
                <w:shd w:val="clear" w:color="auto" w:fill="FFFFFF"/>
                <w:lang w:eastAsia="en-US"/>
              </w:rPr>
              <w:t xml:space="preserve"> formatado, tipo: </w:t>
            </w:r>
            <w:proofErr w:type="spellStart"/>
            <w:r w:rsidRPr="00C1509D">
              <w:rPr>
                <w:rFonts w:eastAsia="Calibri"/>
                <w:color w:val="000000"/>
                <w:sz w:val="22"/>
                <w:szCs w:val="22"/>
                <w:shd w:val="clear" w:color="auto" w:fill="FFFFFF"/>
                <w:lang w:eastAsia="en-US"/>
              </w:rPr>
              <w:t>sulfite,apergaminhado,ofício</w:t>
            </w:r>
            <w:proofErr w:type="spellEnd"/>
            <w:r w:rsidRPr="00C1509D">
              <w:rPr>
                <w:rFonts w:eastAsia="Calibri"/>
                <w:color w:val="000000"/>
                <w:sz w:val="22"/>
                <w:szCs w:val="22"/>
                <w:shd w:val="clear" w:color="auto" w:fill="FFFFFF"/>
                <w:lang w:eastAsia="en-US"/>
              </w:rPr>
              <w:t>, tamanho (c x l): 297 x 210 mm, gramatura: 90 g,m2, cor: branco(papel A4)</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471762</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Resma c/ 100 fls.</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22</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Perfurador papel</w:t>
            </w:r>
            <w:r w:rsidRPr="00C1509D">
              <w:rPr>
                <w:rFonts w:eastAsia="Calibri"/>
                <w:color w:val="000000"/>
                <w:sz w:val="22"/>
                <w:szCs w:val="22"/>
                <w:shd w:val="clear" w:color="auto" w:fill="FFFFFF"/>
                <w:lang w:eastAsia="en-US"/>
              </w:rPr>
              <w:t xml:space="preserve">, material: ferro fundido, tipo: mesa, capacidade perfuração: </w:t>
            </w:r>
            <w:r w:rsidRPr="00C1509D">
              <w:rPr>
                <w:rFonts w:eastAsia="Calibri"/>
                <w:b/>
                <w:color w:val="000000"/>
                <w:sz w:val="22"/>
                <w:szCs w:val="22"/>
                <w:shd w:val="clear" w:color="auto" w:fill="FFFFFF"/>
                <w:lang w:eastAsia="en-US"/>
              </w:rPr>
              <w:t xml:space="preserve">100 </w:t>
            </w:r>
            <w:proofErr w:type="spellStart"/>
            <w:r w:rsidRPr="00C1509D">
              <w:rPr>
                <w:rFonts w:eastAsia="Calibri"/>
                <w:b/>
                <w:color w:val="000000"/>
                <w:sz w:val="22"/>
                <w:szCs w:val="22"/>
                <w:shd w:val="clear" w:color="auto" w:fill="FFFFFF"/>
                <w:lang w:eastAsia="en-US"/>
              </w:rPr>
              <w:t>fl</w:t>
            </w:r>
            <w:proofErr w:type="spellEnd"/>
            <w:r w:rsidRPr="00C1509D">
              <w:rPr>
                <w:rFonts w:eastAsia="Calibri"/>
                <w:b/>
                <w:color w:val="000000"/>
                <w:sz w:val="22"/>
                <w:szCs w:val="22"/>
                <w:shd w:val="clear" w:color="auto" w:fill="FFFFFF"/>
                <w:lang w:eastAsia="en-US"/>
              </w:rPr>
              <w:t>,</w:t>
            </w:r>
            <w:r w:rsidRPr="00C1509D">
              <w:rPr>
                <w:rFonts w:eastAsia="Calibri"/>
                <w:color w:val="000000"/>
                <w:sz w:val="22"/>
                <w:szCs w:val="22"/>
                <w:shd w:val="clear" w:color="auto" w:fill="FFFFFF"/>
                <w:lang w:eastAsia="en-US"/>
              </w:rPr>
              <w:t xml:space="preserve"> funcionamento: manual, características adicionais: furo redondo, margeador, regulagem de profundidade, quantidade furos: 2 </w:t>
            </w:r>
            <w:proofErr w:type="spellStart"/>
            <w:r w:rsidRPr="00C1509D">
              <w:rPr>
                <w:rFonts w:eastAsia="Calibri"/>
                <w:color w:val="000000"/>
                <w:sz w:val="22"/>
                <w:szCs w:val="22"/>
                <w:shd w:val="clear" w:color="auto" w:fill="FFFFFF"/>
                <w:lang w:eastAsia="en-US"/>
              </w:rPr>
              <w:t>un</w:t>
            </w:r>
            <w:proofErr w:type="spellEnd"/>
          </w:p>
        </w:tc>
        <w:tc>
          <w:tcPr>
            <w:tcW w:w="1134" w:type="dxa"/>
            <w:shd w:val="clear" w:color="auto" w:fill="FFFFFF"/>
            <w:vAlign w:val="center"/>
          </w:tcPr>
          <w:p w:rsidR="00BD39DB" w:rsidRPr="00C1509D" w:rsidRDefault="00BD39DB" w:rsidP="00BD39DB">
            <w:pPr>
              <w:shd w:val="clear" w:color="auto" w:fill="FFFFFF"/>
              <w:jc w:val="center"/>
              <w:rPr>
                <w:rFonts w:eastAsia="Calibri"/>
                <w:color w:val="000000"/>
                <w:sz w:val="22"/>
                <w:szCs w:val="22"/>
                <w:lang w:eastAsia="en-US"/>
              </w:rPr>
            </w:pPr>
            <w:r w:rsidRPr="00C1509D">
              <w:rPr>
                <w:b/>
                <w:bCs/>
                <w:color w:val="000000"/>
                <w:sz w:val="22"/>
                <w:szCs w:val="22"/>
              </w:rPr>
              <w:t>413723</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25</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23</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Perfurador papel</w:t>
            </w:r>
            <w:r w:rsidRPr="00C1509D">
              <w:rPr>
                <w:rFonts w:eastAsia="Calibri"/>
                <w:color w:val="000000"/>
                <w:sz w:val="22"/>
                <w:szCs w:val="22"/>
                <w:shd w:val="clear" w:color="auto" w:fill="FFFFFF"/>
                <w:lang w:eastAsia="en-US"/>
              </w:rPr>
              <w:t xml:space="preserve">, material: metal e plástico, tipo: pequeno, tratamento superficial: pintado, capacidade perfuração: </w:t>
            </w:r>
            <w:r w:rsidRPr="00C1509D">
              <w:rPr>
                <w:rFonts w:eastAsia="Calibri"/>
                <w:b/>
                <w:color w:val="000000"/>
                <w:sz w:val="22"/>
                <w:szCs w:val="22"/>
                <w:shd w:val="clear" w:color="auto" w:fill="FFFFFF"/>
                <w:lang w:eastAsia="en-US"/>
              </w:rPr>
              <w:t xml:space="preserve">20 </w:t>
            </w:r>
            <w:proofErr w:type="spellStart"/>
            <w:r w:rsidRPr="00C1509D">
              <w:rPr>
                <w:rFonts w:eastAsia="Calibri"/>
                <w:b/>
                <w:color w:val="000000"/>
                <w:sz w:val="22"/>
                <w:szCs w:val="22"/>
                <w:shd w:val="clear" w:color="auto" w:fill="FFFFFF"/>
                <w:lang w:eastAsia="en-US"/>
              </w:rPr>
              <w:t>fl</w:t>
            </w:r>
            <w:proofErr w:type="spellEnd"/>
            <w:r w:rsidRPr="00C1509D">
              <w:rPr>
                <w:rFonts w:eastAsia="Calibri"/>
                <w:b/>
                <w:color w:val="000000"/>
                <w:sz w:val="22"/>
                <w:szCs w:val="22"/>
                <w:shd w:val="clear" w:color="auto" w:fill="FFFFFF"/>
                <w:lang w:eastAsia="en-US"/>
              </w:rPr>
              <w:t>,</w:t>
            </w:r>
            <w:r w:rsidRPr="00C1509D">
              <w:rPr>
                <w:rFonts w:eastAsia="Calibri"/>
                <w:color w:val="000000"/>
                <w:sz w:val="22"/>
                <w:szCs w:val="22"/>
                <w:shd w:val="clear" w:color="auto" w:fill="FFFFFF"/>
                <w:lang w:eastAsia="en-US"/>
              </w:rPr>
              <w:t xml:space="preserve"> funcionamento: manual</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202401</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24</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Grampeador,</w:t>
            </w:r>
            <w:r w:rsidRPr="00C1509D">
              <w:rPr>
                <w:rFonts w:eastAsia="Calibri"/>
                <w:color w:val="000000"/>
                <w:sz w:val="22"/>
                <w:szCs w:val="22"/>
                <w:shd w:val="clear" w:color="auto" w:fill="FFFFFF"/>
                <w:lang w:eastAsia="en-US"/>
              </w:rPr>
              <w:t xml:space="preserve"> material: metal, tipo: alicate, capacidade: </w:t>
            </w:r>
            <w:r w:rsidRPr="00C1509D">
              <w:rPr>
                <w:rFonts w:eastAsia="Calibri"/>
                <w:b/>
                <w:color w:val="000000"/>
                <w:sz w:val="22"/>
                <w:szCs w:val="22"/>
                <w:shd w:val="clear" w:color="auto" w:fill="FFFFFF"/>
                <w:lang w:eastAsia="en-US"/>
              </w:rPr>
              <w:t xml:space="preserve">30 </w:t>
            </w:r>
            <w:proofErr w:type="spellStart"/>
            <w:r w:rsidRPr="00C1509D">
              <w:rPr>
                <w:rFonts w:eastAsia="Calibri"/>
                <w:b/>
                <w:color w:val="000000"/>
                <w:sz w:val="22"/>
                <w:szCs w:val="22"/>
                <w:shd w:val="clear" w:color="auto" w:fill="FFFFFF"/>
                <w:lang w:eastAsia="en-US"/>
              </w:rPr>
              <w:t>fl</w:t>
            </w:r>
            <w:proofErr w:type="spellEnd"/>
            <w:r w:rsidRPr="00C1509D">
              <w:rPr>
                <w:rFonts w:eastAsia="Calibri"/>
                <w:color w:val="000000"/>
                <w:sz w:val="22"/>
                <w:szCs w:val="22"/>
                <w:shd w:val="clear" w:color="auto" w:fill="FFFFFF"/>
                <w:lang w:eastAsia="en-US"/>
              </w:rPr>
              <w:t>, tamanho grampo: 26,6, características adicionais: apoio emborrachado (Tamanho 13 cm)</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438601</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40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lastRenderedPageBreak/>
              <w:t>25</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Grampeador</w:t>
            </w:r>
            <w:r w:rsidRPr="00C1509D">
              <w:rPr>
                <w:rFonts w:eastAsia="Calibri"/>
                <w:color w:val="000000"/>
                <w:sz w:val="22"/>
                <w:szCs w:val="22"/>
                <w:shd w:val="clear" w:color="auto" w:fill="FFFFFF"/>
                <w:lang w:eastAsia="en-US"/>
              </w:rPr>
              <w:t xml:space="preserve">, tratamento superficial: </w:t>
            </w:r>
            <w:proofErr w:type="spellStart"/>
            <w:r w:rsidRPr="00C1509D">
              <w:rPr>
                <w:rFonts w:eastAsia="Calibri"/>
                <w:color w:val="000000"/>
                <w:sz w:val="22"/>
                <w:szCs w:val="22"/>
                <w:shd w:val="clear" w:color="auto" w:fill="FFFFFF"/>
                <w:lang w:eastAsia="en-US"/>
              </w:rPr>
              <w:t>pintado,cromado</w:t>
            </w:r>
            <w:proofErr w:type="spellEnd"/>
            <w:r w:rsidRPr="00C1509D">
              <w:rPr>
                <w:rFonts w:eastAsia="Calibri"/>
                <w:color w:val="000000"/>
                <w:sz w:val="22"/>
                <w:szCs w:val="22"/>
                <w:shd w:val="clear" w:color="auto" w:fill="FFFFFF"/>
                <w:lang w:eastAsia="en-US"/>
              </w:rPr>
              <w:t xml:space="preserve">, material: metal, tipo: profissional, capacidade: </w:t>
            </w:r>
            <w:r w:rsidRPr="00C1509D">
              <w:rPr>
                <w:rFonts w:eastAsia="Calibri"/>
                <w:b/>
                <w:color w:val="000000"/>
                <w:sz w:val="22"/>
                <w:szCs w:val="22"/>
                <w:shd w:val="clear" w:color="auto" w:fill="FFFFFF"/>
                <w:lang w:eastAsia="en-US"/>
              </w:rPr>
              <w:t xml:space="preserve">240 </w:t>
            </w:r>
            <w:proofErr w:type="spellStart"/>
            <w:r w:rsidRPr="00C1509D">
              <w:rPr>
                <w:rFonts w:eastAsia="Calibri"/>
                <w:b/>
                <w:color w:val="000000"/>
                <w:sz w:val="22"/>
                <w:szCs w:val="22"/>
                <w:shd w:val="clear" w:color="auto" w:fill="FFFFFF"/>
                <w:lang w:eastAsia="en-US"/>
              </w:rPr>
              <w:t>fl</w:t>
            </w:r>
            <w:proofErr w:type="spellEnd"/>
            <w:r w:rsidRPr="00C1509D">
              <w:rPr>
                <w:rFonts w:eastAsia="Calibri"/>
                <w:color w:val="000000"/>
                <w:sz w:val="22"/>
                <w:szCs w:val="22"/>
                <w:shd w:val="clear" w:color="auto" w:fill="FFFFFF"/>
                <w:lang w:eastAsia="en-US"/>
              </w:rPr>
              <w:t>, tamanho grampo: 9,14</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359942</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26</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Grampo grampeador</w:t>
            </w:r>
            <w:r w:rsidRPr="00C1509D">
              <w:rPr>
                <w:rFonts w:eastAsia="Calibri"/>
                <w:color w:val="000000"/>
                <w:sz w:val="22"/>
                <w:szCs w:val="22"/>
                <w:shd w:val="clear" w:color="auto" w:fill="FFFFFF"/>
                <w:lang w:eastAsia="en-US"/>
              </w:rPr>
              <w:t xml:space="preserve">, material: metal, tratamento superficial: niquelado, tamanho: </w:t>
            </w:r>
            <w:r w:rsidRPr="00C1509D">
              <w:rPr>
                <w:rFonts w:eastAsia="Calibri"/>
                <w:b/>
                <w:color w:val="000000"/>
                <w:sz w:val="22"/>
                <w:szCs w:val="22"/>
                <w:shd w:val="clear" w:color="auto" w:fill="FFFFFF"/>
                <w:lang w:eastAsia="en-US"/>
              </w:rPr>
              <w:t>26,6</w:t>
            </w:r>
            <w:r w:rsidRPr="00C1509D">
              <w:rPr>
                <w:rFonts w:eastAsia="Calibri"/>
                <w:color w:val="000000"/>
                <w:sz w:val="22"/>
                <w:szCs w:val="22"/>
                <w:shd w:val="clear" w:color="auto" w:fill="FFFFFF"/>
                <w:lang w:eastAsia="en-US"/>
              </w:rPr>
              <w:t>, características adicionais: 210 grampos por pente (Caixa com 5.000 unidades)</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394527</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Caixa</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27</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Grampo grampeador</w:t>
            </w:r>
            <w:r w:rsidRPr="00C1509D">
              <w:rPr>
                <w:rFonts w:eastAsia="Calibri"/>
                <w:color w:val="000000"/>
                <w:sz w:val="22"/>
                <w:szCs w:val="22"/>
                <w:shd w:val="clear" w:color="auto" w:fill="FFFFFF"/>
                <w:lang w:eastAsia="en-US"/>
              </w:rPr>
              <w:t>, material: metal, tratamento superficial: niquelado, tamanho: 9,14(Caixa com 5.000 unidades)</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203139</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Caixa</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28</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Lápis preto</w:t>
            </w:r>
            <w:r w:rsidRPr="00C1509D">
              <w:rPr>
                <w:rFonts w:eastAsia="Calibri"/>
                <w:color w:val="000000"/>
                <w:sz w:val="22"/>
                <w:szCs w:val="22"/>
                <w:shd w:val="clear" w:color="auto" w:fill="FFFFFF"/>
                <w:lang w:eastAsia="en-US"/>
              </w:rPr>
              <w:t xml:space="preserve">, material corpo: madeira de manejo sustentável, dureza carga: HB, carga: grafite </w:t>
            </w:r>
            <w:r w:rsidRPr="00C1509D">
              <w:rPr>
                <w:rFonts w:eastAsia="Calibri"/>
                <w:b/>
                <w:color w:val="000000"/>
                <w:sz w:val="22"/>
                <w:szCs w:val="22"/>
                <w:shd w:val="clear" w:color="auto" w:fill="FFFFFF"/>
                <w:lang w:eastAsia="en-US"/>
              </w:rPr>
              <w:t>preto nº2</w:t>
            </w:r>
          </w:p>
        </w:tc>
        <w:tc>
          <w:tcPr>
            <w:tcW w:w="1134" w:type="dxa"/>
            <w:shd w:val="clear" w:color="auto" w:fill="FFFFFF"/>
            <w:vAlign w:val="center"/>
          </w:tcPr>
          <w:p w:rsidR="00BD39DB" w:rsidRPr="00C1509D" w:rsidRDefault="00BD39DB" w:rsidP="00BD39DB">
            <w:pPr>
              <w:jc w:val="center"/>
              <w:rPr>
                <w:rFonts w:eastAsia="Calibri"/>
                <w:b/>
                <w:color w:val="000000"/>
                <w:sz w:val="22"/>
                <w:szCs w:val="22"/>
                <w:lang w:eastAsia="en-US"/>
              </w:rPr>
            </w:pPr>
            <w:r w:rsidRPr="00C1509D">
              <w:rPr>
                <w:b/>
                <w:sz w:val="22"/>
                <w:szCs w:val="22"/>
              </w:rPr>
              <w:t>416540</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Cx. c/ 144 unidades</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14</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29</w:t>
            </w:r>
          </w:p>
        </w:tc>
        <w:tc>
          <w:tcPr>
            <w:tcW w:w="4394" w:type="dxa"/>
            <w:shd w:val="clear" w:color="auto" w:fill="FFFFFF"/>
            <w:vAlign w:val="center"/>
          </w:tcPr>
          <w:p w:rsidR="00BD39DB" w:rsidRPr="00C1509D" w:rsidRDefault="00BD39DB" w:rsidP="00BD39DB">
            <w:pPr>
              <w:shd w:val="clear" w:color="auto" w:fill="FFFFFF"/>
              <w:jc w:val="both"/>
              <w:rPr>
                <w:color w:val="000000"/>
                <w:sz w:val="22"/>
                <w:szCs w:val="22"/>
              </w:rPr>
            </w:pPr>
            <w:r w:rsidRPr="00C1509D">
              <w:rPr>
                <w:rFonts w:eastAsia="Calibri"/>
                <w:b/>
                <w:color w:val="000000"/>
                <w:sz w:val="22"/>
                <w:szCs w:val="22"/>
                <w:shd w:val="clear" w:color="auto" w:fill="FFFFFF"/>
                <w:lang w:eastAsia="en-US"/>
              </w:rPr>
              <w:t>Livro ata</w:t>
            </w:r>
            <w:r w:rsidRPr="00C1509D">
              <w:rPr>
                <w:rFonts w:eastAsia="Calibri"/>
                <w:color w:val="000000"/>
                <w:sz w:val="22"/>
                <w:szCs w:val="22"/>
                <w:shd w:val="clear" w:color="auto" w:fill="FFFFFF"/>
                <w:lang w:eastAsia="en-US"/>
              </w:rPr>
              <w:t xml:space="preserve">, material: papel cartão, quantidade </w:t>
            </w:r>
            <w:r w:rsidRPr="00C1509D">
              <w:rPr>
                <w:rFonts w:eastAsia="Calibri"/>
                <w:b/>
                <w:color w:val="000000"/>
                <w:sz w:val="22"/>
                <w:szCs w:val="22"/>
                <w:shd w:val="clear" w:color="auto" w:fill="FFFFFF"/>
                <w:lang w:eastAsia="en-US"/>
              </w:rPr>
              <w:t xml:space="preserve">folhas: 50 </w:t>
            </w:r>
            <w:proofErr w:type="spellStart"/>
            <w:r w:rsidRPr="00C1509D">
              <w:rPr>
                <w:rFonts w:eastAsia="Calibri"/>
                <w:b/>
                <w:color w:val="000000"/>
                <w:sz w:val="22"/>
                <w:szCs w:val="22"/>
                <w:shd w:val="clear" w:color="auto" w:fill="FFFFFF"/>
                <w:lang w:eastAsia="en-US"/>
              </w:rPr>
              <w:t>un</w:t>
            </w:r>
            <w:proofErr w:type="spellEnd"/>
            <w:r w:rsidRPr="00C1509D">
              <w:rPr>
                <w:rFonts w:eastAsia="Calibri"/>
                <w:color w:val="000000"/>
                <w:sz w:val="22"/>
                <w:szCs w:val="22"/>
                <w:shd w:val="clear" w:color="auto" w:fill="FFFFFF"/>
                <w:lang w:eastAsia="en-US"/>
              </w:rPr>
              <w:t xml:space="preserve">, comprimento: 330 mm, largura: 220 mm, características adicionais: capa dura de </w:t>
            </w:r>
            <w:proofErr w:type="spellStart"/>
            <w:r w:rsidRPr="00C1509D">
              <w:rPr>
                <w:rFonts w:eastAsia="Calibri"/>
                <w:color w:val="000000"/>
                <w:sz w:val="22"/>
                <w:szCs w:val="22"/>
                <w:shd w:val="clear" w:color="auto" w:fill="FFFFFF"/>
                <w:lang w:eastAsia="en-US"/>
              </w:rPr>
              <w:t>papelão,folhas</w:t>
            </w:r>
            <w:proofErr w:type="spellEnd"/>
            <w:r w:rsidRPr="00C1509D">
              <w:rPr>
                <w:rFonts w:eastAsia="Calibri"/>
                <w:color w:val="000000"/>
                <w:sz w:val="22"/>
                <w:szCs w:val="22"/>
                <w:shd w:val="clear" w:color="auto" w:fill="FFFFFF"/>
                <w:lang w:eastAsia="en-US"/>
              </w:rPr>
              <w:t xml:space="preserve"> numeradas</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463287</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60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30</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Livro de ponto</w:t>
            </w:r>
            <w:r w:rsidRPr="00C1509D">
              <w:rPr>
                <w:rFonts w:eastAsia="Calibri"/>
                <w:color w:val="000000"/>
                <w:sz w:val="22"/>
                <w:szCs w:val="22"/>
                <w:shd w:val="clear" w:color="auto" w:fill="FFFFFF"/>
                <w:lang w:eastAsia="en-US"/>
              </w:rPr>
              <w:t xml:space="preserve">, quantidade </w:t>
            </w:r>
            <w:r w:rsidRPr="00C1509D">
              <w:rPr>
                <w:rFonts w:eastAsia="Calibri"/>
                <w:b/>
                <w:color w:val="000000"/>
                <w:sz w:val="22"/>
                <w:szCs w:val="22"/>
                <w:shd w:val="clear" w:color="auto" w:fill="FFFFFF"/>
                <w:lang w:eastAsia="en-US"/>
              </w:rPr>
              <w:t>folhas: 100</w:t>
            </w:r>
            <w:r w:rsidRPr="00C1509D">
              <w:rPr>
                <w:rFonts w:eastAsia="Calibri"/>
                <w:color w:val="000000"/>
                <w:sz w:val="22"/>
                <w:szCs w:val="22"/>
                <w:shd w:val="clear" w:color="auto" w:fill="FFFFFF"/>
                <w:lang w:eastAsia="en-US"/>
              </w:rPr>
              <w:t>, tipo capa: dura, cor capa: preta, comprimento: 320 mm, largura: 220 mm, material: papel alcalino, características adicionais: folhas pautadas e numeradas, 31 pautas por página, gramatura: 63 g,m2</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411608</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31</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Caneta marca-texto</w:t>
            </w:r>
            <w:r w:rsidRPr="00C1509D">
              <w:rPr>
                <w:rFonts w:eastAsia="Calibri"/>
                <w:color w:val="000000"/>
                <w:sz w:val="22"/>
                <w:szCs w:val="22"/>
                <w:shd w:val="clear" w:color="auto" w:fill="FFFFFF"/>
                <w:lang w:eastAsia="en-US"/>
              </w:rPr>
              <w:t>, material: plástico reciclado, tipo ponta: facetada, cor: amarela, tipo: não recarregável, características adicionais: traço 1 a 4 mm, fluorescente</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413172</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1.500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32</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carbono</w:t>
            </w:r>
            <w:r w:rsidRPr="00C1509D">
              <w:rPr>
                <w:rFonts w:eastAsia="Calibri"/>
                <w:color w:val="000000"/>
                <w:sz w:val="22"/>
                <w:szCs w:val="22"/>
                <w:shd w:val="clear" w:color="auto" w:fill="FFFFFF"/>
                <w:lang w:eastAsia="en-US"/>
              </w:rPr>
              <w:t xml:space="preserve">, material: película poliéster, aplicação: escrita manual, tipo: </w:t>
            </w:r>
            <w:proofErr w:type="spellStart"/>
            <w:r w:rsidRPr="00C1509D">
              <w:rPr>
                <w:rFonts w:eastAsia="Calibri"/>
                <w:color w:val="000000"/>
                <w:sz w:val="22"/>
                <w:szCs w:val="22"/>
                <w:shd w:val="clear" w:color="auto" w:fill="FFFFFF"/>
                <w:lang w:eastAsia="en-US"/>
              </w:rPr>
              <w:t>monoface</w:t>
            </w:r>
            <w:proofErr w:type="spellEnd"/>
            <w:r w:rsidRPr="00C1509D">
              <w:rPr>
                <w:rFonts w:eastAsia="Calibri"/>
                <w:color w:val="000000"/>
                <w:sz w:val="22"/>
                <w:szCs w:val="22"/>
                <w:shd w:val="clear" w:color="auto" w:fill="FFFFFF"/>
                <w:lang w:eastAsia="en-US"/>
              </w:rPr>
              <w:t>, comprimento: 297 mm, largura: 210 mm, cor: azul</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203549</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33</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Pasta plástica</w:t>
            </w:r>
            <w:r w:rsidRPr="00C1509D">
              <w:rPr>
                <w:rFonts w:eastAsia="Calibri"/>
                <w:color w:val="000000"/>
                <w:sz w:val="22"/>
                <w:szCs w:val="22"/>
                <w:lang w:eastAsia="en-US"/>
              </w:rPr>
              <w:t xml:space="preserve"> com aba, transparente – ofício (Fina. Tamanho 335x235</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p w:rsidR="00BD39DB" w:rsidRPr="00C1509D" w:rsidRDefault="00BD39DB" w:rsidP="00BD39DB">
            <w:pPr>
              <w:jc w:val="center"/>
              <w:rPr>
                <w:rFonts w:eastAsia="Calibri"/>
                <w:color w:val="000000"/>
                <w:sz w:val="22"/>
                <w:szCs w:val="22"/>
                <w:lang w:eastAsia="en-US"/>
              </w:rPr>
            </w:pP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34</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Pasta arquivo</w:t>
            </w:r>
            <w:r w:rsidRPr="00C1509D">
              <w:rPr>
                <w:rFonts w:eastAsia="Calibri"/>
                <w:color w:val="000000"/>
                <w:sz w:val="22"/>
                <w:szCs w:val="22"/>
                <w:shd w:val="clear" w:color="auto" w:fill="FFFFFF"/>
                <w:lang w:eastAsia="en-US"/>
              </w:rPr>
              <w:t>, material: plástico corrugado flexível, largura: 250 mm, altura: 350 mm, lombada: 40 mm, cor: azul, características adicionais: com elástico, tamanho: ofício (</w:t>
            </w:r>
            <w:proofErr w:type="spellStart"/>
            <w:r w:rsidRPr="00C1509D">
              <w:rPr>
                <w:rFonts w:eastAsia="Calibri"/>
                <w:color w:val="000000"/>
                <w:sz w:val="22"/>
                <w:szCs w:val="22"/>
                <w:shd w:val="clear" w:color="auto" w:fill="FFFFFF"/>
                <w:lang w:eastAsia="en-US"/>
              </w:rPr>
              <w:t>polionda</w:t>
            </w:r>
            <w:proofErr w:type="spellEnd"/>
            <w:r w:rsidRPr="00C1509D">
              <w:rPr>
                <w:rFonts w:eastAsia="Calibri"/>
                <w:color w:val="000000"/>
                <w:sz w:val="22"/>
                <w:szCs w:val="22"/>
                <w:shd w:val="clear" w:color="auto" w:fill="FFFFFF"/>
                <w:lang w:eastAsia="en-US"/>
              </w:rPr>
              <w:t>)</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287304</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35</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Pasta arquivo</w:t>
            </w:r>
            <w:r w:rsidRPr="00C1509D">
              <w:rPr>
                <w:rFonts w:eastAsia="Calibri"/>
                <w:color w:val="000000"/>
                <w:sz w:val="22"/>
                <w:szCs w:val="22"/>
                <w:shd w:val="clear" w:color="auto" w:fill="FFFFFF"/>
                <w:lang w:eastAsia="en-US"/>
              </w:rPr>
              <w:t>, material: papelão prensado c, revestimento polipropileno, tipo: registradora az, largura: 285 mm, altura: 345 mm, lombada: 73 mm, cor: preta, características adicionais: ferragem niquelada de alavanca alta precisão, características adicionais 2: etiqueta dupla face na lombada com porta etiqueta (Cor: Preta)</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355245</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36</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Pasta arquivo</w:t>
            </w:r>
            <w:r w:rsidRPr="00C1509D">
              <w:rPr>
                <w:rFonts w:eastAsia="Calibri"/>
                <w:color w:val="000000"/>
                <w:sz w:val="22"/>
                <w:szCs w:val="22"/>
                <w:shd w:val="clear" w:color="auto" w:fill="FFFFFF"/>
                <w:lang w:eastAsia="en-US"/>
              </w:rPr>
              <w:t xml:space="preserve">, material: papel cartão reciclado, tipo: suspensa, largura: 361 mm, altura: 240 mm, características adicionais: </w:t>
            </w:r>
            <w:proofErr w:type="spellStart"/>
            <w:r w:rsidRPr="00C1509D">
              <w:rPr>
                <w:rFonts w:eastAsia="Calibri"/>
                <w:color w:val="000000"/>
                <w:sz w:val="22"/>
                <w:szCs w:val="22"/>
                <w:shd w:val="clear" w:color="auto" w:fill="FFFFFF"/>
                <w:lang w:eastAsia="en-US"/>
              </w:rPr>
              <w:t>visor,haste,cabide,gancho</w:t>
            </w:r>
            <w:proofErr w:type="spellEnd"/>
            <w:r w:rsidRPr="00C1509D">
              <w:rPr>
                <w:rFonts w:eastAsia="Calibri"/>
                <w:color w:val="000000"/>
                <w:sz w:val="22"/>
                <w:szCs w:val="22"/>
                <w:shd w:val="clear" w:color="auto" w:fill="FFFFFF"/>
                <w:lang w:eastAsia="en-US"/>
              </w:rPr>
              <w:t xml:space="preserve"> plástico nas extremidade, aplicação: arquivo de documento</w:t>
            </w:r>
          </w:p>
          <w:p w:rsidR="00BD39DB" w:rsidRPr="00C1509D" w:rsidRDefault="00BD39DB" w:rsidP="00BD39DB">
            <w:pPr>
              <w:jc w:val="both"/>
              <w:rPr>
                <w:rFonts w:eastAsia="Calibri"/>
                <w:color w:val="000000"/>
                <w:sz w:val="22"/>
                <w:szCs w:val="22"/>
                <w:lang w:eastAsia="en-US"/>
              </w:rPr>
            </w:pP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455644</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37</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Pilha</w:t>
            </w:r>
            <w:r w:rsidRPr="00C1509D">
              <w:rPr>
                <w:rFonts w:eastAsia="Calibri"/>
                <w:color w:val="000000"/>
                <w:sz w:val="22"/>
                <w:szCs w:val="22"/>
                <w:shd w:val="clear" w:color="auto" w:fill="FFFFFF"/>
                <w:lang w:eastAsia="en-US"/>
              </w:rPr>
              <w:t xml:space="preserve">, tamanho: </w:t>
            </w:r>
            <w:r w:rsidRPr="00C1509D">
              <w:rPr>
                <w:rFonts w:eastAsia="Calibri"/>
                <w:b/>
                <w:color w:val="000000"/>
                <w:sz w:val="22"/>
                <w:szCs w:val="22"/>
                <w:shd w:val="clear" w:color="auto" w:fill="FFFFFF"/>
                <w:lang w:eastAsia="en-US"/>
              </w:rPr>
              <w:t>pequena, modelo: aa</w:t>
            </w:r>
            <w:r w:rsidRPr="00C1509D">
              <w:rPr>
                <w:rFonts w:eastAsia="Calibri"/>
                <w:color w:val="000000"/>
                <w:sz w:val="22"/>
                <w:szCs w:val="22"/>
                <w:shd w:val="clear" w:color="auto" w:fill="FFFFFF"/>
                <w:lang w:eastAsia="en-US"/>
              </w:rPr>
              <w:t>, características adicionais: não recarregável, sistema eletroquímico: alcalina, tensão nominal: 1,5 v</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p>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419859</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Embalagem com 2 unidades</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225</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lastRenderedPageBreak/>
              <w:t>38</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Pilha</w:t>
            </w:r>
            <w:r w:rsidRPr="00C1509D">
              <w:rPr>
                <w:rFonts w:eastAsia="Calibri"/>
                <w:color w:val="000000"/>
                <w:sz w:val="22"/>
                <w:szCs w:val="22"/>
                <w:shd w:val="clear" w:color="auto" w:fill="FFFFFF"/>
                <w:lang w:eastAsia="en-US"/>
              </w:rPr>
              <w:t xml:space="preserve">, tamanho: </w:t>
            </w:r>
            <w:r w:rsidRPr="00C1509D">
              <w:rPr>
                <w:rFonts w:eastAsia="Calibri"/>
                <w:b/>
                <w:color w:val="000000"/>
                <w:sz w:val="22"/>
                <w:szCs w:val="22"/>
                <w:shd w:val="clear" w:color="auto" w:fill="FFFFFF"/>
                <w:lang w:eastAsia="en-US"/>
              </w:rPr>
              <w:t xml:space="preserve">palito, modelo: </w:t>
            </w:r>
            <w:proofErr w:type="spellStart"/>
            <w:r w:rsidRPr="00C1509D">
              <w:rPr>
                <w:rFonts w:eastAsia="Calibri"/>
                <w:b/>
                <w:color w:val="000000"/>
                <w:sz w:val="22"/>
                <w:szCs w:val="22"/>
                <w:shd w:val="clear" w:color="auto" w:fill="FFFFFF"/>
                <w:lang w:eastAsia="en-US"/>
              </w:rPr>
              <w:t>aaa</w:t>
            </w:r>
            <w:proofErr w:type="spellEnd"/>
            <w:r w:rsidRPr="00C1509D">
              <w:rPr>
                <w:rFonts w:eastAsia="Calibri"/>
                <w:b/>
                <w:color w:val="000000"/>
                <w:sz w:val="22"/>
                <w:szCs w:val="22"/>
                <w:shd w:val="clear" w:color="auto" w:fill="FFFFFF"/>
                <w:lang w:eastAsia="en-US"/>
              </w:rPr>
              <w:t>,</w:t>
            </w:r>
            <w:r w:rsidRPr="00C1509D">
              <w:rPr>
                <w:rFonts w:eastAsia="Calibri"/>
                <w:color w:val="000000"/>
                <w:sz w:val="22"/>
                <w:szCs w:val="22"/>
                <w:shd w:val="clear" w:color="auto" w:fill="FFFFFF"/>
                <w:lang w:eastAsia="en-US"/>
              </w:rPr>
              <w:t xml:space="preserve"> características adicionais: não recarregável, sistema eletroquímico: alcalina, tensão nominal: 1,5 v</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419860</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Embalagem com 4 unidades</w:t>
            </w:r>
          </w:p>
          <w:p w:rsidR="00BD39DB" w:rsidRPr="00C1509D" w:rsidRDefault="00BD39DB" w:rsidP="00BD39DB">
            <w:pPr>
              <w:jc w:val="center"/>
              <w:rPr>
                <w:rFonts w:eastAsia="Calibri"/>
                <w:color w:val="000000"/>
                <w:sz w:val="22"/>
                <w:szCs w:val="22"/>
                <w:lang w:eastAsia="en-US"/>
              </w:rPr>
            </w:pP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25</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375</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39</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 xml:space="preserve">Pilha/bateria </w:t>
            </w:r>
            <w:proofErr w:type="spellStart"/>
            <w:r w:rsidRPr="00C1509D">
              <w:rPr>
                <w:rFonts w:eastAsia="Calibri"/>
                <w:b/>
                <w:color w:val="000000"/>
                <w:sz w:val="22"/>
                <w:szCs w:val="22"/>
                <w:shd w:val="clear" w:color="auto" w:fill="FFFFFF"/>
                <w:lang w:eastAsia="en-US"/>
              </w:rPr>
              <w:t>Lithium</w:t>
            </w:r>
            <w:proofErr w:type="spellEnd"/>
            <w:r w:rsidRPr="00C1509D">
              <w:rPr>
                <w:rFonts w:eastAsia="Calibri"/>
                <w:color w:val="000000"/>
                <w:sz w:val="22"/>
                <w:szCs w:val="22"/>
                <w:shd w:val="clear" w:color="auto" w:fill="FFFFFF"/>
                <w:lang w:eastAsia="en-US"/>
              </w:rPr>
              <w:t xml:space="preserve"> CR 2032, 3V</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40</w:t>
            </w:r>
          </w:p>
        </w:tc>
        <w:tc>
          <w:tcPr>
            <w:tcW w:w="4394" w:type="dxa"/>
            <w:shd w:val="clear" w:color="auto" w:fill="FFFFFF"/>
            <w:vAlign w:val="center"/>
          </w:tcPr>
          <w:p w:rsidR="00BD39DB" w:rsidRPr="00C1509D" w:rsidRDefault="00BD39DB" w:rsidP="00BD39DB">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Pincel atômico,</w:t>
            </w:r>
            <w:r w:rsidRPr="00C1509D">
              <w:rPr>
                <w:rFonts w:eastAsia="Calibri"/>
                <w:color w:val="000000"/>
                <w:sz w:val="22"/>
                <w:szCs w:val="22"/>
                <w:shd w:val="clear" w:color="auto" w:fill="FFFFFF"/>
                <w:lang w:eastAsia="en-US"/>
              </w:rPr>
              <w:t xml:space="preserve"> material: plástico reciclado, tipo ponta: feltro, tipo carga: </w:t>
            </w:r>
            <w:r w:rsidRPr="00C1509D">
              <w:rPr>
                <w:rFonts w:eastAsia="Calibri"/>
                <w:b/>
                <w:color w:val="000000"/>
                <w:sz w:val="22"/>
                <w:szCs w:val="22"/>
                <w:shd w:val="clear" w:color="auto" w:fill="FFFFFF"/>
                <w:lang w:eastAsia="en-US"/>
              </w:rPr>
              <w:t>descartável, cor tinta: azul (Modelo: 1100 –P)</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435048</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800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41</w:t>
            </w:r>
          </w:p>
        </w:tc>
        <w:tc>
          <w:tcPr>
            <w:tcW w:w="4394" w:type="dxa"/>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Pincel atômico,</w:t>
            </w:r>
            <w:r w:rsidRPr="00C1509D">
              <w:rPr>
                <w:rFonts w:eastAsia="Calibri"/>
                <w:color w:val="000000"/>
                <w:sz w:val="22"/>
                <w:szCs w:val="22"/>
                <w:shd w:val="clear" w:color="auto" w:fill="FFFFFF"/>
                <w:lang w:eastAsia="en-US"/>
              </w:rPr>
              <w:t xml:space="preserve"> material: plástico reciclado, tipo ponta: feltro, tipo carga: </w:t>
            </w:r>
            <w:r w:rsidRPr="00C1509D">
              <w:rPr>
                <w:rFonts w:eastAsia="Calibri"/>
                <w:b/>
                <w:color w:val="000000"/>
                <w:sz w:val="22"/>
                <w:szCs w:val="22"/>
                <w:shd w:val="clear" w:color="auto" w:fill="FFFFFF"/>
                <w:lang w:eastAsia="en-US"/>
              </w:rPr>
              <w:t>descartável, cor tinta: preta (Modelo 1100 – P)</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435050</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800</w:t>
            </w:r>
          </w:p>
        </w:tc>
      </w:tr>
      <w:tr w:rsidR="00BD39DB" w:rsidRPr="00C1509D" w:rsidTr="00BD39DB">
        <w:tc>
          <w:tcPr>
            <w:tcW w:w="568" w:type="dxa"/>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42</w:t>
            </w:r>
          </w:p>
        </w:tc>
        <w:tc>
          <w:tcPr>
            <w:tcW w:w="4394" w:type="dxa"/>
            <w:shd w:val="clear" w:color="auto" w:fill="FFFFFF"/>
            <w:vAlign w:val="center"/>
          </w:tcPr>
          <w:p w:rsidR="00BD39DB" w:rsidRPr="00C1509D" w:rsidRDefault="00BD39DB" w:rsidP="00BD39DB">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Pincel atômico,</w:t>
            </w:r>
            <w:r w:rsidRPr="00C1509D">
              <w:rPr>
                <w:rFonts w:eastAsia="Calibri"/>
                <w:color w:val="000000"/>
                <w:sz w:val="22"/>
                <w:szCs w:val="22"/>
                <w:shd w:val="clear" w:color="auto" w:fill="FFFFFF"/>
                <w:lang w:eastAsia="en-US"/>
              </w:rPr>
              <w:t xml:space="preserve"> material: plástico reciclado, tipo ponta: feltro, tipo carga: </w:t>
            </w:r>
            <w:r w:rsidRPr="00C1509D">
              <w:rPr>
                <w:rFonts w:eastAsia="Calibri"/>
                <w:b/>
                <w:color w:val="000000"/>
                <w:sz w:val="22"/>
                <w:szCs w:val="22"/>
                <w:shd w:val="clear" w:color="auto" w:fill="FFFFFF"/>
                <w:lang w:eastAsia="en-US"/>
              </w:rPr>
              <w:t>descartável, cor tinta: vermelha (Modelo 1100 – P)</w:t>
            </w:r>
          </w:p>
        </w:tc>
        <w:tc>
          <w:tcPr>
            <w:tcW w:w="1134"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435051</w:t>
            </w:r>
          </w:p>
        </w:tc>
        <w:tc>
          <w:tcPr>
            <w:tcW w:w="1275"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800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43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Régua</w:t>
            </w:r>
            <w:r w:rsidRPr="00C1509D">
              <w:rPr>
                <w:rFonts w:eastAsia="Calibri"/>
                <w:color w:val="000000"/>
                <w:sz w:val="22"/>
                <w:szCs w:val="22"/>
                <w:shd w:val="clear" w:color="auto" w:fill="FFFFFF"/>
                <w:lang w:eastAsia="en-US"/>
              </w:rPr>
              <w:t xml:space="preserve"> comum, material: plástico reciclado, comprimento: </w:t>
            </w:r>
            <w:r w:rsidRPr="00C1509D">
              <w:rPr>
                <w:rFonts w:eastAsia="Calibri"/>
                <w:b/>
                <w:color w:val="000000"/>
                <w:sz w:val="22"/>
                <w:szCs w:val="22"/>
                <w:shd w:val="clear" w:color="auto" w:fill="FFFFFF"/>
                <w:lang w:eastAsia="en-US"/>
              </w:rPr>
              <w:t>30 cm</w:t>
            </w:r>
            <w:r w:rsidRPr="00C1509D">
              <w:rPr>
                <w:rFonts w:eastAsia="Calibri"/>
                <w:color w:val="000000"/>
                <w:sz w:val="22"/>
                <w:szCs w:val="22"/>
                <w:shd w:val="clear" w:color="auto" w:fill="FFFFFF"/>
                <w:lang w:eastAsia="en-US"/>
              </w:rPr>
              <w:t xml:space="preserve">, graduação: </w:t>
            </w:r>
            <w:proofErr w:type="spellStart"/>
            <w:r w:rsidRPr="00C1509D">
              <w:rPr>
                <w:rFonts w:eastAsia="Calibri"/>
                <w:color w:val="000000"/>
                <w:sz w:val="22"/>
                <w:szCs w:val="22"/>
                <w:shd w:val="clear" w:color="auto" w:fill="FFFFFF"/>
                <w:lang w:eastAsia="en-US"/>
              </w:rPr>
              <w:t>milimetrada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406522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300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44</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Tesoura</w:t>
            </w:r>
            <w:r w:rsidRPr="00C1509D">
              <w:rPr>
                <w:rFonts w:eastAsia="Calibri"/>
                <w:color w:val="000000"/>
                <w:sz w:val="22"/>
                <w:szCs w:val="22"/>
                <w:shd w:val="clear" w:color="auto" w:fill="FFFFFF"/>
                <w:lang w:eastAsia="en-US"/>
              </w:rPr>
              <w:t xml:space="preserve"> costura, material: aço inoxidável, tamanho: 8,5 </w:t>
            </w:r>
            <w:proofErr w:type="spellStart"/>
            <w:r w:rsidRPr="00C1509D">
              <w:rPr>
                <w:rFonts w:eastAsia="Calibri"/>
                <w:color w:val="000000"/>
                <w:sz w:val="22"/>
                <w:szCs w:val="22"/>
                <w:shd w:val="clear" w:color="auto" w:fill="FFFFFF"/>
                <w:lang w:eastAsia="en-US"/>
              </w:rPr>
              <w:t>pol</w:t>
            </w:r>
            <w:proofErr w:type="spellEnd"/>
            <w:r w:rsidRPr="00C1509D">
              <w:rPr>
                <w:rFonts w:eastAsia="Calibri"/>
                <w:color w:val="000000"/>
                <w:sz w:val="22"/>
                <w:szCs w:val="22"/>
                <w:shd w:val="clear" w:color="auto" w:fill="FFFFFF"/>
                <w:lang w:eastAsia="en-US"/>
              </w:rPr>
              <w:t xml:space="preserve">, comprimento: </w:t>
            </w:r>
            <w:r w:rsidRPr="00C1509D">
              <w:rPr>
                <w:rFonts w:eastAsia="Calibri"/>
                <w:b/>
                <w:color w:val="000000"/>
                <w:sz w:val="22"/>
                <w:szCs w:val="22"/>
                <w:shd w:val="clear" w:color="auto" w:fill="FFFFFF"/>
                <w:lang w:eastAsia="en-US"/>
              </w:rPr>
              <w:t>21 cm</w:t>
            </w:r>
            <w:r w:rsidRPr="00C1509D">
              <w:rPr>
                <w:rFonts w:eastAsia="Calibri"/>
                <w:color w:val="000000"/>
                <w:sz w:val="22"/>
                <w:szCs w:val="22"/>
                <w:shd w:val="clear" w:color="auto" w:fill="FFFFFF"/>
                <w:lang w:eastAsia="en-US"/>
              </w:rPr>
              <w:t>, características adicionais: cabo emborrachado para destro e canhoto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368185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300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45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Tinta para carimbo, cor: preta</w:t>
            </w:r>
            <w:r w:rsidRPr="00C1509D">
              <w:rPr>
                <w:rFonts w:eastAsia="Calibri"/>
                <w:color w:val="000000"/>
                <w:sz w:val="22"/>
                <w:szCs w:val="22"/>
                <w:shd w:val="clear" w:color="auto" w:fill="FFFFFF"/>
                <w:lang w:eastAsia="en-US"/>
              </w:rPr>
              <w:t>, componentes: água, pigmentos, aspecto físico: líquido, capacidade frasco: 42 ml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290658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46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Giz de cera profissional</w:t>
            </w:r>
            <w:r w:rsidRPr="00C1509D">
              <w:rPr>
                <w:rFonts w:eastAsia="Calibri"/>
                <w:color w:val="000000"/>
                <w:sz w:val="22"/>
                <w:szCs w:val="22"/>
                <w:lang w:eastAsia="en-US"/>
              </w:rPr>
              <w:t xml:space="preserve">, com desenho sextavado, resistente a água, tamanho 110mm x 12mm, </w:t>
            </w:r>
            <w:r w:rsidRPr="00C1509D">
              <w:rPr>
                <w:rFonts w:eastAsia="Calibri"/>
                <w:b/>
                <w:color w:val="000000"/>
                <w:sz w:val="22"/>
                <w:szCs w:val="22"/>
                <w:lang w:eastAsia="en-US"/>
              </w:rPr>
              <w:t>cor azul,</w:t>
            </w:r>
            <w:r w:rsidRPr="00C1509D">
              <w:rPr>
                <w:rFonts w:eastAsia="Calibri"/>
                <w:color w:val="000000"/>
                <w:sz w:val="22"/>
                <w:szCs w:val="22"/>
                <w:lang w:eastAsia="en-US"/>
              </w:rPr>
              <w:t xml:space="preserve"> bastão com 160g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b/>
                <w:color w:val="000000"/>
                <w:sz w:val="22"/>
                <w:szCs w:val="22"/>
                <w:lang w:eastAsia="en-US"/>
              </w:rPr>
            </w:pPr>
            <w:r w:rsidRPr="00C1509D">
              <w:rPr>
                <w:rFonts w:eastAsia="Calibri"/>
                <w:b/>
                <w:color w:val="000000"/>
                <w:sz w:val="22"/>
                <w:szCs w:val="22"/>
                <w:lang w:eastAsia="en-US"/>
              </w:rPr>
              <w:t>201214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150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47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Grampo grampeador</w:t>
            </w:r>
            <w:r w:rsidRPr="00C1509D">
              <w:rPr>
                <w:rFonts w:eastAsia="Calibri"/>
                <w:color w:val="000000"/>
                <w:sz w:val="22"/>
                <w:szCs w:val="22"/>
                <w:shd w:val="clear" w:color="auto" w:fill="FFFFFF"/>
                <w:lang w:eastAsia="en-US"/>
              </w:rPr>
              <w:t xml:space="preserve">, material: metal, tratamento superficial: niquelado, tamanho: </w:t>
            </w:r>
            <w:r w:rsidRPr="00C1509D">
              <w:rPr>
                <w:rFonts w:eastAsia="Calibri"/>
                <w:b/>
                <w:color w:val="000000"/>
                <w:sz w:val="22"/>
                <w:szCs w:val="22"/>
                <w:shd w:val="clear" w:color="auto" w:fill="FFFFFF"/>
                <w:lang w:eastAsia="en-US"/>
              </w:rPr>
              <w:t>23,15</w:t>
            </w:r>
            <w:r w:rsidRPr="00C1509D">
              <w:rPr>
                <w:rFonts w:eastAsia="Calibri"/>
                <w:color w:val="000000"/>
                <w:sz w:val="22"/>
                <w:szCs w:val="22"/>
                <w:shd w:val="clear" w:color="auto" w:fill="FFFFFF"/>
                <w:lang w:eastAsia="en-US"/>
              </w:rPr>
              <w:t>, uso: grampeador de mesa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242181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Caixa</w:t>
            </w:r>
            <w:r w:rsidRPr="00C1509D">
              <w:rPr>
                <w:rFonts w:eastAsia="Calibri"/>
                <w:color w:val="000000"/>
                <w:sz w:val="22"/>
                <w:szCs w:val="22"/>
                <w:shd w:val="clear" w:color="auto" w:fill="FFFFFF"/>
                <w:lang w:eastAsia="en-US"/>
              </w:rPr>
              <w:t xml:space="preserve"> com 1.000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r>
      <w:tr w:rsidR="00BD39DB" w:rsidRPr="00C1509D" w:rsidTr="00BD39DB">
        <w:trPr>
          <w:trHeight w:val="58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48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Argila</w:t>
            </w:r>
            <w:r w:rsidRPr="00C1509D">
              <w:rPr>
                <w:rFonts w:eastAsia="Calibri"/>
                <w:color w:val="000000"/>
                <w:sz w:val="22"/>
                <w:szCs w:val="22"/>
                <w:shd w:val="clear" w:color="auto" w:fill="FFFFFF"/>
                <w:lang w:eastAsia="en-US"/>
              </w:rPr>
              <w:t>, argila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p>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57045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Quilo</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6</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49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Bola futebol</w:t>
            </w:r>
            <w:r w:rsidRPr="00C1509D">
              <w:rPr>
                <w:rFonts w:eastAsia="Calibri"/>
                <w:color w:val="000000"/>
                <w:sz w:val="22"/>
                <w:szCs w:val="22"/>
                <w:shd w:val="clear" w:color="auto" w:fill="FFFFFF"/>
                <w:lang w:eastAsia="en-US"/>
              </w:rPr>
              <w:t xml:space="preserve">, material: </w:t>
            </w:r>
            <w:proofErr w:type="spellStart"/>
            <w:r w:rsidRPr="00C1509D">
              <w:rPr>
                <w:rFonts w:eastAsia="Calibri"/>
                <w:color w:val="000000"/>
                <w:sz w:val="22"/>
                <w:szCs w:val="22"/>
                <w:shd w:val="clear" w:color="auto" w:fill="FFFFFF"/>
                <w:lang w:eastAsia="en-US"/>
              </w:rPr>
              <w:t>pvc</w:t>
            </w:r>
            <w:proofErr w:type="spellEnd"/>
            <w:r w:rsidRPr="00C1509D">
              <w:rPr>
                <w:rFonts w:eastAsia="Calibri"/>
                <w:color w:val="000000"/>
                <w:sz w:val="22"/>
                <w:szCs w:val="22"/>
                <w:shd w:val="clear" w:color="auto" w:fill="FFFFFF"/>
                <w:lang w:eastAsia="en-US"/>
              </w:rPr>
              <w:t>, peso cheia: 315 a 325 g, circunferência: 64 cm, modelo: futebol de campo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476036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50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Bola basquetebol</w:t>
            </w:r>
            <w:r w:rsidRPr="00C1509D">
              <w:rPr>
                <w:rFonts w:eastAsia="Calibri"/>
                <w:color w:val="000000"/>
                <w:sz w:val="22"/>
                <w:szCs w:val="22"/>
                <w:shd w:val="clear" w:color="auto" w:fill="FFFFFF"/>
                <w:lang w:eastAsia="en-US"/>
              </w:rPr>
              <w:t xml:space="preserve">, material: couro, peso cheia: 600 a 675 g, circunferência: 75 a 77 cm, características adicionais: sem costura, câmara </w:t>
            </w:r>
            <w:proofErr w:type="spellStart"/>
            <w:r w:rsidRPr="00C1509D">
              <w:rPr>
                <w:rFonts w:eastAsia="Calibri"/>
                <w:color w:val="000000"/>
                <w:sz w:val="22"/>
                <w:szCs w:val="22"/>
                <w:shd w:val="clear" w:color="auto" w:fill="FFFFFF"/>
                <w:lang w:eastAsia="en-US"/>
              </w:rPr>
              <w:t>airbility</w:t>
            </w:r>
            <w:proofErr w:type="spellEnd"/>
            <w:r w:rsidRPr="00C1509D">
              <w:rPr>
                <w:rFonts w:eastAsia="Calibri"/>
                <w:color w:val="000000"/>
                <w:sz w:val="22"/>
                <w:szCs w:val="22"/>
                <w:shd w:val="clear" w:color="auto" w:fill="FFFFFF"/>
                <w:lang w:eastAsia="en-US"/>
              </w:rPr>
              <w:t xml:space="preserve"> e matizada, tamanho: oficial, tipo uso: adulto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265611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51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Bola de soprar, n 9</w:t>
            </w:r>
            <w:r w:rsidRPr="00C1509D">
              <w:rPr>
                <w:rFonts w:eastAsia="Calibri"/>
                <w:color w:val="000000"/>
                <w:sz w:val="22"/>
                <w:szCs w:val="22"/>
                <w:lang w:eastAsia="en-US"/>
              </w:rPr>
              <w:t xml:space="preserve"> branco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52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Bola de soprar, n 9</w:t>
            </w:r>
            <w:r w:rsidRPr="00C1509D">
              <w:rPr>
                <w:rFonts w:eastAsia="Calibri"/>
                <w:color w:val="000000"/>
                <w:sz w:val="22"/>
                <w:szCs w:val="22"/>
                <w:lang w:eastAsia="en-US"/>
              </w:rPr>
              <w:t xml:space="preserve"> amarelo</w:t>
            </w:r>
          </w:p>
          <w:p w:rsidR="00BD39DB" w:rsidRPr="00C1509D" w:rsidRDefault="00BD39DB" w:rsidP="00BD39DB">
            <w:pPr>
              <w:jc w:val="both"/>
              <w:rPr>
                <w:rFonts w:eastAsia="Calibri"/>
                <w:color w:val="000000"/>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53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Bola de soprar, n 9</w:t>
            </w:r>
            <w:r w:rsidRPr="00C1509D">
              <w:rPr>
                <w:rFonts w:eastAsia="Calibri"/>
                <w:color w:val="000000"/>
                <w:sz w:val="22"/>
                <w:szCs w:val="22"/>
                <w:lang w:eastAsia="en-US"/>
              </w:rPr>
              <w:t xml:space="preserve"> </w:t>
            </w:r>
            <w:r w:rsidRPr="00C1509D">
              <w:rPr>
                <w:rFonts w:eastAsia="Calibri"/>
                <w:b/>
                <w:color w:val="000000"/>
                <w:sz w:val="22"/>
                <w:szCs w:val="22"/>
                <w:lang w:eastAsia="en-US"/>
              </w:rPr>
              <w:t>azul</w:t>
            </w:r>
          </w:p>
          <w:p w:rsidR="00BD39DB" w:rsidRPr="00C1509D" w:rsidRDefault="00BD39DB" w:rsidP="00BD39DB">
            <w:pPr>
              <w:jc w:val="both"/>
              <w:rPr>
                <w:rFonts w:eastAsia="Calibri"/>
                <w:color w:val="000000"/>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54</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Bola de soprar, n 9</w:t>
            </w:r>
            <w:r w:rsidRPr="00C1509D">
              <w:rPr>
                <w:rFonts w:eastAsia="Calibri"/>
                <w:color w:val="000000"/>
                <w:sz w:val="22"/>
                <w:szCs w:val="22"/>
                <w:lang w:eastAsia="en-US"/>
              </w:rPr>
              <w:t xml:space="preserve"> </w:t>
            </w:r>
            <w:r w:rsidRPr="00C1509D">
              <w:rPr>
                <w:rFonts w:eastAsia="Calibri"/>
                <w:b/>
                <w:color w:val="000000"/>
                <w:sz w:val="22"/>
                <w:szCs w:val="22"/>
                <w:lang w:eastAsia="en-US"/>
              </w:rPr>
              <w:t>verde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55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Bola de soprar, n 9 vermelha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rPr>
          <w:trHeight w:val="71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56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Bola de soprar, n 9 rosa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 com 50 bolas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57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Lápis de cor</w:t>
            </w:r>
            <w:r w:rsidRPr="00C1509D">
              <w:rPr>
                <w:rFonts w:eastAsia="Calibri"/>
                <w:color w:val="000000"/>
                <w:sz w:val="22"/>
                <w:szCs w:val="22"/>
                <w:shd w:val="clear" w:color="auto" w:fill="FFFFFF"/>
                <w:lang w:eastAsia="en-US"/>
              </w:rPr>
              <w:t xml:space="preserve">, material: madeira, </w:t>
            </w:r>
            <w:r w:rsidRPr="00C1509D">
              <w:rPr>
                <w:rFonts w:eastAsia="Calibri"/>
                <w:b/>
                <w:color w:val="000000"/>
                <w:sz w:val="22"/>
                <w:szCs w:val="22"/>
                <w:shd w:val="clear" w:color="auto" w:fill="FFFFFF"/>
                <w:lang w:eastAsia="en-US"/>
              </w:rPr>
              <w:t>cor: diversas</w:t>
            </w:r>
            <w:r w:rsidRPr="00C1509D">
              <w:rPr>
                <w:rFonts w:eastAsia="Calibri"/>
                <w:color w:val="000000"/>
                <w:sz w:val="22"/>
                <w:szCs w:val="22"/>
                <w:shd w:val="clear" w:color="auto" w:fill="FFFFFF"/>
                <w:lang w:eastAsia="en-US"/>
              </w:rPr>
              <w:t xml:space="preserve">, formato: hexagonal, características adicionais: lápis de cor </w:t>
            </w:r>
            <w:proofErr w:type="spellStart"/>
            <w:r w:rsidRPr="00C1509D">
              <w:rPr>
                <w:rFonts w:eastAsia="Calibri"/>
                <w:b/>
                <w:color w:val="000000"/>
                <w:sz w:val="22"/>
                <w:szCs w:val="22"/>
                <w:shd w:val="clear" w:color="auto" w:fill="FFFFFF"/>
                <w:lang w:eastAsia="en-US"/>
              </w:rPr>
              <w:t>aquarelável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409973</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Caixa</w:t>
            </w:r>
            <w:r w:rsidRPr="00C1509D">
              <w:rPr>
                <w:rFonts w:eastAsia="Calibri"/>
                <w:color w:val="000000"/>
                <w:sz w:val="22"/>
                <w:szCs w:val="22"/>
                <w:shd w:val="clear" w:color="auto" w:fill="FFFFFF"/>
                <w:lang w:eastAsia="en-US"/>
              </w:rPr>
              <w:t xml:space="preserve"> com 12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lastRenderedPageBreak/>
              <w:t>58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color w:val="000000"/>
                <w:sz w:val="22"/>
                <w:szCs w:val="22"/>
                <w:lang w:eastAsia="en-US"/>
              </w:rPr>
              <w:t>Caixa de presente em MDF CRU, tampa de sapato, com divisórias (9 tamanho 20 x 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59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Cartolina</w:t>
            </w:r>
            <w:r w:rsidRPr="00C1509D">
              <w:rPr>
                <w:rFonts w:eastAsia="Calibri"/>
                <w:color w:val="000000"/>
                <w:sz w:val="22"/>
                <w:szCs w:val="22"/>
                <w:shd w:val="clear" w:color="auto" w:fill="FFFFFF"/>
                <w:lang w:eastAsia="en-US"/>
              </w:rPr>
              <w:t xml:space="preserve">, material: celulose vegetal, gramatura: 180 g,m2, comprimento: 297 mm, largura: 210 mm, cor: </w:t>
            </w:r>
            <w:r w:rsidRPr="00C1509D">
              <w:rPr>
                <w:rFonts w:eastAsia="Calibri"/>
                <w:b/>
                <w:color w:val="000000"/>
                <w:sz w:val="22"/>
                <w:szCs w:val="22"/>
                <w:shd w:val="clear" w:color="auto" w:fill="FFFFFF"/>
                <w:lang w:eastAsia="en-US"/>
              </w:rPr>
              <w:t>azul claro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398740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60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Cartolina,</w:t>
            </w:r>
            <w:r w:rsidRPr="00C1509D">
              <w:rPr>
                <w:rFonts w:eastAsia="Calibri"/>
                <w:color w:val="000000"/>
                <w:sz w:val="22"/>
                <w:szCs w:val="22"/>
                <w:shd w:val="clear" w:color="auto" w:fill="FFFFFF"/>
                <w:lang w:eastAsia="en-US"/>
              </w:rPr>
              <w:t xml:space="preserve"> material: celulose vegetal, gramatura: 180 g,m2, comprimento: 297 mm, largura: 210 mm, cor: </w:t>
            </w:r>
            <w:r w:rsidRPr="00C1509D">
              <w:rPr>
                <w:rFonts w:eastAsia="Calibri"/>
                <w:b/>
                <w:color w:val="000000"/>
                <w:sz w:val="22"/>
                <w:szCs w:val="22"/>
                <w:shd w:val="clear" w:color="auto" w:fill="FFFFFF"/>
                <w:lang w:eastAsia="en-US"/>
              </w:rPr>
              <w:t>verde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398741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60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Cartolina</w:t>
            </w:r>
            <w:r w:rsidRPr="00C1509D">
              <w:rPr>
                <w:rFonts w:eastAsia="Calibri"/>
                <w:color w:val="000000"/>
                <w:sz w:val="22"/>
                <w:szCs w:val="22"/>
                <w:shd w:val="clear" w:color="auto" w:fill="FFFFFF"/>
                <w:lang w:eastAsia="en-US"/>
              </w:rPr>
              <w:t xml:space="preserve">, material: celulose vegetal, gramatura: 180 g,m2, comprimento: 297 mm, largura: 210 mm, cor: </w:t>
            </w:r>
            <w:r w:rsidRPr="00C1509D">
              <w:rPr>
                <w:rFonts w:eastAsia="Calibri"/>
                <w:b/>
                <w:color w:val="000000"/>
                <w:sz w:val="22"/>
                <w:szCs w:val="22"/>
                <w:shd w:val="clear" w:color="auto" w:fill="FFFFFF"/>
                <w:lang w:eastAsia="en-US"/>
              </w:rPr>
              <w:t>Branca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Default="00BD39DB" w:rsidP="00BD39DB">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61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Cartolina</w:t>
            </w:r>
            <w:r w:rsidRPr="00C1509D">
              <w:rPr>
                <w:rFonts w:eastAsia="Calibri"/>
                <w:color w:val="000000"/>
                <w:sz w:val="22"/>
                <w:szCs w:val="22"/>
                <w:shd w:val="clear" w:color="auto" w:fill="FFFFFF"/>
                <w:lang w:eastAsia="en-US"/>
              </w:rPr>
              <w:t xml:space="preserve">, material: celulose vegetal, gramatura: 180 g,m2, comprimento: 297 mm, largura: 210 mm, cor: </w:t>
            </w:r>
            <w:r w:rsidRPr="00C1509D">
              <w:rPr>
                <w:rFonts w:eastAsia="Calibri"/>
                <w:b/>
                <w:color w:val="000000"/>
                <w:sz w:val="22"/>
                <w:szCs w:val="22"/>
                <w:shd w:val="clear" w:color="auto" w:fill="FFFFFF"/>
                <w:lang w:eastAsia="en-US"/>
              </w:rPr>
              <w:t>Amarela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Default="00BD39DB" w:rsidP="00BD39DB">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62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Cartolina</w:t>
            </w:r>
            <w:r w:rsidRPr="00C1509D">
              <w:rPr>
                <w:rFonts w:eastAsia="Calibri"/>
                <w:color w:val="000000"/>
                <w:sz w:val="22"/>
                <w:szCs w:val="22"/>
                <w:shd w:val="clear" w:color="auto" w:fill="FFFFFF"/>
                <w:lang w:eastAsia="en-US"/>
              </w:rPr>
              <w:t xml:space="preserve">, material: celulose vegetal, gramatura: 180 g,m2, comprimento: 297 mm, largura: 210 mm, cor: </w:t>
            </w:r>
            <w:r w:rsidRPr="00C1509D">
              <w:rPr>
                <w:rFonts w:eastAsia="Calibri"/>
                <w:b/>
                <w:color w:val="000000"/>
                <w:sz w:val="22"/>
                <w:szCs w:val="22"/>
                <w:shd w:val="clear" w:color="auto" w:fill="FFFFFF"/>
                <w:lang w:eastAsia="en-US"/>
              </w:rPr>
              <w:t>Rosa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Default="00BD39DB" w:rsidP="00BD39DB">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63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Forminha de doce</w:t>
            </w:r>
            <w:r w:rsidRPr="00C1509D">
              <w:rPr>
                <w:rFonts w:eastAsia="Calibri"/>
                <w:color w:val="000000"/>
                <w:sz w:val="22"/>
                <w:szCs w:val="22"/>
                <w:lang w:eastAsia="en-US"/>
              </w:rPr>
              <w:t xml:space="preserve">, papel impermeável, resistente a gordura, com pigmentos atóxicos, fundo de 2cm, </w:t>
            </w:r>
            <w:r w:rsidRPr="00C1509D">
              <w:rPr>
                <w:rFonts w:eastAsia="Calibri"/>
                <w:b/>
                <w:color w:val="000000"/>
                <w:sz w:val="22"/>
                <w:szCs w:val="22"/>
                <w:lang w:eastAsia="en-US"/>
              </w:rPr>
              <w:t>n°5</w:t>
            </w:r>
            <w:r w:rsidRPr="00C1509D">
              <w:rPr>
                <w:rFonts w:eastAsia="Calibri"/>
                <w:color w:val="000000"/>
                <w:sz w:val="22"/>
                <w:szCs w:val="22"/>
                <w:lang w:eastAsia="en-US"/>
              </w:rPr>
              <w:t xml:space="preserve">, cor </w:t>
            </w:r>
            <w:r w:rsidRPr="00C1509D">
              <w:rPr>
                <w:rFonts w:eastAsia="Calibri"/>
                <w:b/>
                <w:color w:val="000000"/>
                <w:sz w:val="22"/>
                <w:szCs w:val="22"/>
                <w:lang w:eastAsia="en-US"/>
              </w:rPr>
              <w:t>amarelo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Default="00BD39DB" w:rsidP="00BD39DB">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64</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Forminha de doce</w:t>
            </w:r>
            <w:r w:rsidRPr="00C1509D">
              <w:rPr>
                <w:rFonts w:eastAsia="Calibri"/>
                <w:color w:val="000000"/>
                <w:sz w:val="22"/>
                <w:szCs w:val="22"/>
                <w:lang w:eastAsia="en-US"/>
              </w:rPr>
              <w:t>, papel impermeável, resistente a gordura, com pigmentos atóxicos, fundo de 2cm</w:t>
            </w:r>
            <w:r w:rsidRPr="00C1509D">
              <w:rPr>
                <w:rFonts w:eastAsia="Calibri"/>
                <w:b/>
                <w:color w:val="000000"/>
                <w:sz w:val="22"/>
                <w:szCs w:val="22"/>
                <w:lang w:eastAsia="en-US"/>
              </w:rPr>
              <w:t>, n°5,</w:t>
            </w:r>
            <w:r w:rsidRPr="00C1509D">
              <w:rPr>
                <w:rFonts w:eastAsia="Calibri"/>
                <w:color w:val="000000"/>
                <w:sz w:val="22"/>
                <w:szCs w:val="22"/>
                <w:lang w:eastAsia="en-US"/>
              </w:rPr>
              <w:t xml:space="preserve"> cor </w:t>
            </w:r>
            <w:r w:rsidRPr="00C1509D">
              <w:rPr>
                <w:rFonts w:eastAsia="Calibri"/>
                <w:b/>
                <w:color w:val="000000"/>
                <w:sz w:val="22"/>
                <w:szCs w:val="22"/>
                <w:lang w:eastAsia="en-US"/>
              </w:rPr>
              <w:t>azul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Default="00BD39DB" w:rsidP="00BD39DB">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p>
          <w:p w:rsidR="00BD39DB" w:rsidRPr="004B38A5" w:rsidRDefault="00BD39DB" w:rsidP="00BD39DB">
            <w:pPr>
              <w:jc w:val="center"/>
              <w:rPr>
                <w:rFonts w:eastAsia="Calibri"/>
                <w:b/>
                <w:color w:val="000000"/>
                <w:sz w:val="22"/>
                <w:szCs w:val="22"/>
                <w:lang w:eastAsia="en-US"/>
              </w:rPr>
            </w:pPr>
          </w:p>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65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Forminha de doce</w:t>
            </w:r>
            <w:r w:rsidRPr="00C1509D">
              <w:rPr>
                <w:rFonts w:eastAsia="Calibri"/>
                <w:color w:val="000000"/>
                <w:sz w:val="22"/>
                <w:szCs w:val="22"/>
                <w:lang w:eastAsia="en-US"/>
              </w:rPr>
              <w:t xml:space="preserve">, papel impermeável, resistente a gordura, com pigmentos atóxicos, fundo de 2cm, </w:t>
            </w:r>
            <w:r w:rsidRPr="00C1509D">
              <w:rPr>
                <w:rFonts w:eastAsia="Calibri"/>
                <w:b/>
                <w:color w:val="000000"/>
                <w:sz w:val="22"/>
                <w:szCs w:val="22"/>
                <w:lang w:eastAsia="en-US"/>
              </w:rPr>
              <w:t>n°5,</w:t>
            </w:r>
            <w:r w:rsidRPr="00C1509D">
              <w:rPr>
                <w:rFonts w:eastAsia="Calibri"/>
                <w:color w:val="000000"/>
                <w:sz w:val="22"/>
                <w:szCs w:val="22"/>
                <w:lang w:eastAsia="en-US"/>
              </w:rPr>
              <w:t xml:space="preserve"> cor </w:t>
            </w:r>
            <w:r w:rsidRPr="00C1509D">
              <w:rPr>
                <w:rFonts w:eastAsia="Calibri"/>
                <w:b/>
                <w:color w:val="000000"/>
                <w:sz w:val="22"/>
                <w:szCs w:val="22"/>
                <w:lang w:eastAsia="en-US"/>
              </w:rPr>
              <w:t>verde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Default="00BD39DB" w:rsidP="00BD39DB">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66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Forminha de doce</w:t>
            </w:r>
            <w:r w:rsidRPr="00C1509D">
              <w:rPr>
                <w:rFonts w:eastAsia="Calibri"/>
                <w:color w:val="000000"/>
                <w:sz w:val="22"/>
                <w:szCs w:val="22"/>
                <w:lang w:eastAsia="en-US"/>
              </w:rPr>
              <w:t>, papel impermeável, resistente a gordura, com pigmentos atóxicos, fundo de 2cm</w:t>
            </w:r>
            <w:r w:rsidRPr="00C1509D">
              <w:rPr>
                <w:rFonts w:eastAsia="Calibri"/>
                <w:b/>
                <w:color w:val="000000"/>
                <w:sz w:val="22"/>
                <w:szCs w:val="22"/>
                <w:lang w:eastAsia="en-US"/>
              </w:rPr>
              <w:t xml:space="preserve">, n°5, </w:t>
            </w:r>
            <w:r w:rsidRPr="00C1509D">
              <w:rPr>
                <w:rFonts w:eastAsia="Calibri"/>
                <w:color w:val="000000"/>
                <w:sz w:val="22"/>
                <w:szCs w:val="22"/>
                <w:lang w:eastAsia="en-US"/>
              </w:rPr>
              <w:t>cor</w:t>
            </w:r>
            <w:r w:rsidRPr="00C1509D">
              <w:rPr>
                <w:rFonts w:eastAsia="Calibri"/>
                <w:b/>
                <w:color w:val="000000"/>
                <w:sz w:val="22"/>
                <w:szCs w:val="22"/>
                <w:lang w:eastAsia="en-US"/>
              </w:rPr>
              <w:t xml:space="preserve"> vermelho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Default="00BD39DB" w:rsidP="00BD39DB">
            <w:pPr>
              <w:jc w:val="center"/>
            </w:pPr>
            <w:r w:rsidRPr="00412799">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67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Forminha de doce</w:t>
            </w:r>
            <w:r w:rsidRPr="00C1509D">
              <w:rPr>
                <w:rFonts w:eastAsia="Calibri"/>
                <w:color w:val="000000"/>
                <w:sz w:val="22"/>
                <w:szCs w:val="22"/>
                <w:lang w:eastAsia="en-US"/>
              </w:rPr>
              <w:t xml:space="preserve">, papel impermeável, resistente a gordura, com pigmentos atóxicos, fundo de 2cm, </w:t>
            </w:r>
            <w:r w:rsidRPr="00C1509D">
              <w:rPr>
                <w:rFonts w:eastAsia="Calibri"/>
                <w:b/>
                <w:color w:val="000000"/>
                <w:sz w:val="22"/>
                <w:szCs w:val="22"/>
                <w:lang w:eastAsia="en-US"/>
              </w:rPr>
              <w:t>n°5</w:t>
            </w:r>
            <w:r w:rsidRPr="00C1509D">
              <w:rPr>
                <w:rFonts w:eastAsia="Calibri"/>
                <w:color w:val="000000"/>
                <w:sz w:val="22"/>
                <w:szCs w:val="22"/>
                <w:lang w:eastAsia="en-US"/>
              </w:rPr>
              <w:t xml:space="preserve">, cor </w:t>
            </w:r>
            <w:r w:rsidRPr="00C1509D">
              <w:rPr>
                <w:rFonts w:eastAsia="Calibri"/>
                <w:b/>
                <w:color w:val="000000"/>
                <w:sz w:val="22"/>
                <w:szCs w:val="22"/>
                <w:lang w:eastAsia="en-US"/>
              </w:rPr>
              <w:t>branco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68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shd w:val="clear" w:color="auto" w:fill="FFFFFF"/>
                <w:lang w:eastAsia="en-US"/>
              </w:rPr>
            </w:pPr>
            <w:r w:rsidRPr="00C1509D">
              <w:rPr>
                <w:rFonts w:eastAsia="Calibri"/>
                <w:b/>
                <w:color w:val="000000"/>
                <w:sz w:val="22"/>
                <w:szCs w:val="22"/>
                <w:shd w:val="clear" w:color="auto" w:fill="FFFFFF"/>
                <w:lang w:eastAsia="en-US"/>
              </w:rPr>
              <w:t>Gesso,</w:t>
            </w:r>
            <w:r w:rsidRPr="00C1509D">
              <w:rPr>
                <w:rFonts w:eastAsia="Calibri"/>
                <w:color w:val="000000"/>
                <w:sz w:val="22"/>
                <w:szCs w:val="22"/>
                <w:shd w:val="clear" w:color="auto" w:fill="FFFFFF"/>
                <w:lang w:eastAsia="en-US"/>
              </w:rPr>
              <w:t xml:space="preserve"> gesso (Para artesanato, </w:t>
            </w:r>
            <w:proofErr w:type="spellStart"/>
            <w:r w:rsidRPr="00C1509D">
              <w:rPr>
                <w:rFonts w:eastAsia="Calibri"/>
                <w:color w:val="000000"/>
                <w:sz w:val="22"/>
                <w:szCs w:val="22"/>
                <w:shd w:val="clear" w:color="auto" w:fill="FFFFFF"/>
                <w:lang w:eastAsia="en-US"/>
              </w:rPr>
              <w:t>super</w:t>
            </w:r>
            <w:proofErr w:type="spellEnd"/>
            <w:r w:rsidRPr="00C1509D">
              <w:rPr>
                <w:rFonts w:eastAsia="Calibri"/>
                <w:color w:val="000000"/>
                <w:sz w:val="22"/>
                <w:szCs w:val="22"/>
                <w:shd w:val="clear" w:color="auto" w:fill="FFFFFF"/>
                <w:lang w:eastAsia="en-US"/>
              </w:rPr>
              <w:t xml:space="preserve"> gesso em pó, para fundição extra branco,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150961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Pacote</w:t>
            </w:r>
            <w:r w:rsidRPr="00C1509D">
              <w:rPr>
                <w:rFonts w:eastAsia="Calibri"/>
                <w:color w:val="000000"/>
                <w:sz w:val="22"/>
                <w:szCs w:val="22"/>
                <w:shd w:val="clear" w:color="auto" w:fill="FFFFFF"/>
                <w:lang w:eastAsia="en-US"/>
              </w:rPr>
              <w:t xml:space="preserve"> 1kg</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69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Pincel desenho</w:t>
            </w:r>
            <w:r w:rsidRPr="00C1509D">
              <w:rPr>
                <w:rFonts w:eastAsia="Calibri"/>
                <w:color w:val="000000"/>
                <w:sz w:val="22"/>
                <w:szCs w:val="22"/>
                <w:shd w:val="clear" w:color="auto" w:fill="FFFFFF"/>
                <w:lang w:eastAsia="en-US"/>
              </w:rPr>
              <w:t xml:space="preserve">, pincel de desenho, material: crina de cavalo, de madeira, alumínio e pelo, </w:t>
            </w:r>
            <w:proofErr w:type="spellStart"/>
            <w:r w:rsidRPr="00C1509D">
              <w:rPr>
                <w:rFonts w:eastAsia="Calibri"/>
                <w:color w:val="000000"/>
                <w:sz w:val="22"/>
                <w:szCs w:val="22"/>
                <w:shd w:val="clear" w:color="auto" w:fill="FFFFFF"/>
                <w:lang w:eastAsia="en-US"/>
              </w:rPr>
              <w:t>tam</w:t>
            </w:r>
            <w:proofErr w:type="spellEnd"/>
            <w:r w:rsidRPr="00C1509D">
              <w:rPr>
                <w:rFonts w:eastAsia="Calibri"/>
                <w:color w:val="000000"/>
                <w:sz w:val="22"/>
                <w:szCs w:val="22"/>
                <w:shd w:val="clear" w:color="auto" w:fill="FFFFFF"/>
                <w:lang w:eastAsia="en-US"/>
              </w:rPr>
              <w:t>: 1 ao 12, cabo de 18 a 22cm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30872</w:t>
            </w:r>
          </w:p>
          <w:p w:rsidR="00BD39DB" w:rsidRPr="00C1509D" w:rsidRDefault="00BD39DB" w:rsidP="00BD39DB">
            <w:pPr>
              <w:jc w:val="center"/>
              <w:rPr>
                <w:rFonts w:eastAsia="Calibri"/>
                <w:color w:val="000000"/>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Kit</w:t>
            </w:r>
            <w:r w:rsidRPr="00C1509D">
              <w:rPr>
                <w:rFonts w:eastAsia="Calibri"/>
                <w:color w:val="000000"/>
                <w:sz w:val="22"/>
                <w:szCs w:val="22"/>
                <w:shd w:val="clear" w:color="auto" w:fill="FFFFFF"/>
                <w:lang w:eastAsia="en-US"/>
              </w:rPr>
              <w:t xml:space="preserve"> com 12 pincéis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70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Kit com bonecas</w:t>
            </w:r>
            <w:r w:rsidRPr="00C1509D">
              <w:rPr>
                <w:rFonts w:eastAsia="Calibri"/>
                <w:color w:val="000000"/>
                <w:sz w:val="22"/>
                <w:szCs w:val="22"/>
                <w:lang w:eastAsia="en-US"/>
              </w:rPr>
              <w:t>, representando uma família, devendo conter necessariamente representação de adultos e crianças de ambos os sexos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Kit</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w:t>
            </w:r>
          </w:p>
        </w:tc>
      </w:tr>
      <w:tr w:rsidR="00BD39DB" w:rsidRPr="00C1509D" w:rsidTr="00BD39DB">
        <w:trPr>
          <w:trHeight w:val="54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71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Mini metade de vasinho</w:t>
            </w:r>
            <w:r w:rsidRPr="00C1509D">
              <w:rPr>
                <w:rFonts w:eastAsia="Calibri"/>
                <w:color w:val="000000"/>
                <w:sz w:val="22"/>
                <w:szCs w:val="22"/>
                <w:lang w:eastAsia="en-US"/>
              </w:rPr>
              <w:t>, em barro/cerâmica, cor natural, tamanho: 4,5 x3,5cm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78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Mini vasinho</w:t>
            </w:r>
            <w:r w:rsidRPr="00C1509D">
              <w:rPr>
                <w:rFonts w:eastAsia="Calibri"/>
                <w:color w:val="000000"/>
                <w:sz w:val="22"/>
                <w:szCs w:val="22"/>
                <w:lang w:eastAsia="en-US"/>
              </w:rPr>
              <w:t xml:space="preserve"> em barro/cerâmica, cor natural, tamanho: 7,5 x 6,5cm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79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Moldes de silicone</w:t>
            </w:r>
            <w:r w:rsidRPr="00C1509D">
              <w:rPr>
                <w:rFonts w:eastAsia="Calibri"/>
                <w:color w:val="000000"/>
                <w:sz w:val="22"/>
                <w:szCs w:val="22"/>
                <w:lang w:eastAsia="en-US"/>
              </w:rPr>
              <w:t xml:space="preserve"> para fabricação de produtos em resina, glicerina, parafina, gesso, biscuit e pasta americana em diversos temas (flores, animais, frutas, letras, corações, âncoras)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80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b/>
                <w:color w:val="000000"/>
                <w:sz w:val="22"/>
                <w:szCs w:val="22"/>
                <w:shd w:val="clear" w:color="auto" w:fill="FFFFFF"/>
                <w:lang w:eastAsia="en-US"/>
              </w:rPr>
            </w:pPr>
            <w:r w:rsidRPr="00C1509D">
              <w:rPr>
                <w:rFonts w:eastAsia="Calibri"/>
                <w:b/>
                <w:color w:val="000000"/>
                <w:sz w:val="22"/>
                <w:szCs w:val="22"/>
                <w:shd w:val="clear" w:color="auto" w:fill="FFFFFF"/>
                <w:lang w:eastAsia="en-US"/>
              </w:rPr>
              <w:t>Secante, secante</w:t>
            </w:r>
          </w:p>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(óleo</w:t>
            </w:r>
            <w:r w:rsidRPr="00C1509D">
              <w:rPr>
                <w:rFonts w:eastAsia="Calibri"/>
                <w:color w:val="000000"/>
                <w:sz w:val="22"/>
                <w:szCs w:val="22"/>
                <w:shd w:val="clear" w:color="auto" w:fill="FFFFFF"/>
                <w:lang w:eastAsia="en-US"/>
              </w:rPr>
              <w:t xml:space="preserve"> hipoalérgico – 8ml)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151011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Frasco 8 ml</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81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Palito</w:t>
            </w:r>
            <w:r w:rsidRPr="00C1509D">
              <w:rPr>
                <w:rFonts w:eastAsia="Calibri"/>
                <w:color w:val="000000"/>
                <w:sz w:val="22"/>
                <w:szCs w:val="22"/>
                <w:shd w:val="clear" w:color="auto" w:fill="FFFFFF"/>
                <w:lang w:eastAsia="en-US"/>
              </w:rPr>
              <w:t xml:space="preserve">, material: madeira, comprimento: 30 cm, aplicação: </w:t>
            </w:r>
            <w:r w:rsidRPr="00C1509D">
              <w:rPr>
                <w:rFonts w:eastAsia="Calibri"/>
                <w:b/>
                <w:color w:val="000000"/>
                <w:sz w:val="22"/>
                <w:szCs w:val="22"/>
                <w:shd w:val="clear" w:color="auto" w:fill="FFFFFF"/>
                <w:lang w:eastAsia="en-US"/>
              </w:rPr>
              <w:t>churrasco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377524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proofErr w:type="spellStart"/>
            <w:r w:rsidRPr="00C1509D">
              <w:rPr>
                <w:rFonts w:eastAsia="Calibri"/>
                <w:color w:val="000000"/>
                <w:sz w:val="22"/>
                <w:szCs w:val="22"/>
                <w:lang w:eastAsia="en-US"/>
              </w:rPr>
              <w:t>Pct</w:t>
            </w:r>
            <w:proofErr w:type="spellEnd"/>
            <w:r w:rsidRPr="00C1509D">
              <w:rPr>
                <w:rFonts w:eastAsia="Calibri"/>
                <w:color w:val="000000"/>
                <w:sz w:val="22"/>
                <w:szCs w:val="22"/>
                <w:lang w:eastAsia="en-US"/>
              </w:rPr>
              <w:t xml:space="preserve"> com 100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82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Palito madeira</w:t>
            </w:r>
            <w:r w:rsidRPr="00C1509D">
              <w:rPr>
                <w:rFonts w:eastAsia="Calibri"/>
                <w:color w:val="000000"/>
                <w:sz w:val="22"/>
                <w:szCs w:val="22"/>
                <w:shd w:val="clear" w:color="auto" w:fill="FFFFFF"/>
                <w:lang w:eastAsia="en-US"/>
              </w:rPr>
              <w:t xml:space="preserve">, acabamento: polido, comprimento: 12 cm, tipo uso: </w:t>
            </w:r>
            <w:r w:rsidRPr="00C1509D">
              <w:rPr>
                <w:rFonts w:eastAsia="Calibri"/>
                <w:b/>
                <w:color w:val="000000"/>
                <w:sz w:val="22"/>
                <w:szCs w:val="22"/>
                <w:shd w:val="clear" w:color="auto" w:fill="FFFFFF"/>
                <w:lang w:eastAsia="en-US"/>
              </w:rPr>
              <w:t xml:space="preserve">manicure, </w:t>
            </w:r>
            <w:proofErr w:type="spellStart"/>
            <w:r w:rsidRPr="00C1509D">
              <w:rPr>
                <w:rFonts w:eastAsia="Calibri"/>
                <w:b/>
                <w:color w:val="000000"/>
                <w:sz w:val="22"/>
                <w:szCs w:val="22"/>
                <w:shd w:val="clear" w:color="auto" w:fill="FFFFFF"/>
                <w:lang w:eastAsia="en-US"/>
              </w:rPr>
              <w:lastRenderedPageBreak/>
              <w:t>pedicure</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lastRenderedPageBreak/>
              <w:t>401617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p>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 xml:space="preserve">Embalagem </w:t>
            </w:r>
            <w:r w:rsidRPr="00C1509D">
              <w:rPr>
                <w:rFonts w:eastAsia="Calibri"/>
                <w:color w:val="000000"/>
                <w:sz w:val="22"/>
                <w:szCs w:val="22"/>
                <w:lang w:eastAsia="en-US"/>
              </w:rPr>
              <w:lastRenderedPageBreak/>
              <w:t>com 10 unidades</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lastRenderedPageBreak/>
              <w:t>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lastRenderedPageBreak/>
              <w:t>83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amarela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258848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84</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azul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386085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85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azul escuro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248116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86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branca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248115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87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laranja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290253</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88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material: celulose vegetal, gramatura: 18 g,m2, comprimento: 2 m, largura: 48 cm, cor</w:t>
            </w:r>
            <w:r w:rsidRPr="00C1509D">
              <w:rPr>
                <w:rFonts w:eastAsia="Calibri"/>
                <w:b/>
                <w:color w:val="000000"/>
                <w:sz w:val="22"/>
                <w:szCs w:val="22"/>
                <w:shd w:val="clear" w:color="auto" w:fill="FFFFFF"/>
                <w:lang w:eastAsia="en-US"/>
              </w:rPr>
              <w:t>: rosa claro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360165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89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material: celulose vegetal, gramatura: 18 g,m2, comprimento: 2 m, largura: 48 cm, cor</w:t>
            </w:r>
            <w:r w:rsidRPr="00C1509D">
              <w:rPr>
                <w:rFonts w:eastAsia="Calibri"/>
                <w:b/>
                <w:color w:val="000000"/>
                <w:sz w:val="22"/>
                <w:szCs w:val="22"/>
                <w:shd w:val="clear" w:color="auto" w:fill="FFFFFF"/>
                <w:lang w:eastAsia="en-US"/>
              </w:rPr>
              <w:t xml:space="preserve">: rosa claro </w:t>
            </w:r>
            <w:proofErr w:type="spellStart"/>
            <w:r w:rsidRPr="00C1509D">
              <w:rPr>
                <w:rFonts w:eastAsia="Calibri"/>
                <w:b/>
                <w:color w:val="000000"/>
                <w:sz w:val="22"/>
                <w:szCs w:val="22"/>
                <w:shd w:val="clear" w:color="auto" w:fill="FFFFFF"/>
                <w:lang w:eastAsia="en-US"/>
              </w:rPr>
              <w:t>pink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90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preto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248120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91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verde claro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92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verde escuro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93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crepom</w:t>
            </w:r>
            <w:r w:rsidRPr="00C1509D">
              <w:rPr>
                <w:rFonts w:eastAsia="Calibri"/>
                <w:color w:val="000000"/>
                <w:sz w:val="22"/>
                <w:szCs w:val="22"/>
                <w:shd w:val="clear" w:color="auto" w:fill="FFFFFF"/>
                <w:lang w:eastAsia="en-US"/>
              </w:rPr>
              <w:t xml:space="preserve">, material: celulose vegetal, gramatura: 18 g,m2, comprimento: 2 m, largura: 48 cm, cor: </w:t>
            </w:r>
            <w:r w:rsidRPr="00C1509D">
              <w:rPr>
                <w:rFonts w:eastAsia="Calibri"/>
                <w:b/>
                <w:color w:val="000000"/>
                <w:sz w:val="22"/>
                <w:szCs w:val="22"/>
                <w:shd w:val="clear" w:color="auto" w:fill="FFFFFF"/>
                <w:lang w:eastAsia="en-US"/>
              </w:rPr>
              <w:t>vermelho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248121</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rPr>
          <w:trHeight w:val="64"/>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p>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94</w:t>
            </w:r>
          </w:p>
          <w:p w:rsidR="00BD39DB" w:rsidRPr="004B38A5" w:rsidRDefault="00BD39DB" w:rsidP="00BD39DB">
            <w:pPr>
              <w:jc w:val="center"/>
              <w:rPr>
                <w:rFonts w:eastAsia="Calibri"/>
                <w:b/>
                <w:color w:val="000000"/>
                <w:sz w:val="22"/>
                <w:szCs w:val="22"/>
                <w:lang w:eastAsia="en-US"/>
              </w:rPr>
            </w:pP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amarelo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245374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95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azul</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200034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p>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96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material: celulose vegetal, comprimento: 70 cm, largura: 50 cm, cor</w:t>
            </w:r>
            <w:r w:rsidRPr="00C1509D">
              <w:rPr>
                <w:rFonts w:eastAsia="Calibri"/>
                <w:b/>
                <w:color w:val="000000"/>
                <w:sz w:val="22"/>
                <w:szCs w:val="22"/>
                <w:shd w:val="clear" w:color="auto" w:fill="FFFFFF"/>
                <w:lang w:eastAsia="en-US"/>
              </w:rPr>
              <w:t>: azul escuro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97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branca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200036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p>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98</w:t>
            </w:r>
          </w:p>
          <w:p w:rsidR="00BD39DB" w:rsidRPr="004B38A5" w:rsidRDefault="00BD39DB" w:rsidP="00BD39DB">
            <w:pPr>
              <w:jc w:val="center"/>
              <w:rPr>
                <w:rFonts w:eastAsia="Calibri"/>
                <w:b/>
                <w:color w:val="000000"/>
                <w:sz w:val="22"/>
                <w:szCs w:val="22"/>
                <w:lang w:eastAsia="en-US"/>
              </w:rPr>
            </w:pP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laranja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99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 xml:space="preserve">rosa </w:t>
            </w:r>
            <w:proofErr w:type="spellStart"/>
            <w:r w:rsidRPr="00C1509D">
              <w:rPr>
                <w:rFonts w:eastAsia="Calibri"/>
                <w:b/>
                <w:color w:val="000000"/>
                <w:sz w:val="22"/>
                <w:szCs w:val="22"/>
                <w:shd w:val="clear" w:color="auto" w:fill="FFFFFF"/>
                <w:lang w:eastAsia="en-US"/>
              </w:rPr>
              <w:t>pink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100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preto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164A2F">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lastRenderedPageBreak/>
              <w:t>101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rosa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200038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rPr>
          <w:trHeight w:val="17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102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verde claro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103</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verde escuro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104</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Papel seda</w:t>
            </w:r>
            <w:r w:rsidRPr="00C1509D">
              <w:rPr>
                <w:rFonts w:eastAsia="Calibri"/>
                <w:color w:val="000000"/>
                <w:sz w:val="22"/>
                <w:szCs w:val="22"/>
                <w:shd w:val="clear" w:color="auto" w:fill="FFFFFF"/>
                <w:lang w:eastAsia="en-US"/>
              </w:rPr>
              <w:t xml:space="preserve">, material: celulose vegetal, comprimento: 70 cm, largura: 50 cm, cor: </w:t>
            </w:r>
            <w:r w:rsidRPr="00C1509D">
              <w:rPr>
                <w:rFonts w:eastAsia="Calibri"/>
                <w:b/>
                <w:color w:val="000000"/>
                <w:sz w:val="22"/>
                <w:szCs w:val="22"/>
                <w:shd w:val="clear" w:color="auto" w:fill="FFFFFF"/>
                <w:lang w:eastAsia="en-US"/>
              </w:rPr>
              <w:t>vermelho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245373</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Folha</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105</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Pistola aplicadora</w:t>
            </w:r>
            <w:r w:rsidRPr="00C1509D">
              <w:rPr>
                <w:rFonts w:eastAsia="Calibri"/>
                <w:color w:val="000000"/>
                <w:sz w:val="22"/>
                <w:szCs w:val="22"/>
                <w:shd w:val="clear" w:color="auto" w:fill="FFFFFF"/>
                <w:lang w:eastAsia="en-US"/>
              </w:rPr>
              <w:t xml:space="preserve">, pistola de aplicação de cola (Pistola para cola quente, tamanho grande, 40W, Bivolt, 60HZ, tempo de aquecimento de 3 a 5 min, </w:t>
            </w:r>
            <w:proofErr w:type="spellStart"/>
            <w:r w:rsidRPr="00C1509D">
              <w:rPr>
                <w:rFonts w:eastAsia="Calibri"/>
                <w:color w:val="000000"/>
                <w:sz w:val="22"/>
                <w:szCs w:val="22"/>
                <w:shd w:val="clear" w:color="auto" w:fill="FFFFFF"/>
                <w:lang w:eastAsia="en-US"/>
              </w:rPr>
              <w:t>plub</w:t>
            </w:r>
            <w:proofErr w:type="spellEnd"/>
            <w:r w:rsidRPr="00C1509D">
              <w:rPr>
                <w:rFonts w:eastAsia="Calibri"/>
                <w:color w:val="000000"/>
                <w:sz w:val="22"/>
                <w:szCs w:val="22"/>
                <w:shd w:val="clear" w:color="auto" w:fill="FFFFFF"/>
                <w:lang w:eastAsia="en-US"/>
              </w:rPr>
              <w:t xml:space="preserve"> de acordo com a ABTN NBR 14136 para bastão de cola grosso)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72613</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p>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p>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p>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10</w:t>
            </w:r>
          </w:p>
        </w:tc>
      </w:tr>
      <w:tr w:rsidR="00BD39DB" w:rsidRPr="00C1509D" w:rsidTr="00BD39DB">
        <w:trPr>
          <w:cantSplit/>
          <w:trHeight w:val="13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106</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Placa decorada</w:t>
            </w:r>
            <w:r w:rsidRPr="00C1509D">
              <w:rPr>
                <w:rFonts w:eastAsia="Calibri"/>
                <w:color w:val="000000"/>
                <w:sz w:val="22"/>
                <w:szCs w:val="22"/>
                <w:lang w:eastAsia="en-US"/>
              </w:rPr>
              <w:t>, em madeira crua MFD 3 mm, borda arredondada, tamanho 20x30cm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30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p>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107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Porta Bíblia liso</w:t>
            </w:r>
            <w:r w:rsidRPr="00C1509D">
              <w:rPr>
                <w:rFonts w:eastAsia="Calibri"/>
                <w:color w:val="000000"/>
                <w:sz w:val="22"/>
                <w:szCs w:val="22"/>
                <w:lang w:eastAsia="en-US"/>
              </w:rPr>
              <w:t>, em madeira crua MDF, espessura 6mm, tamanho 25x23cm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p>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108</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Porta chaves</w:t>
            </w:r>
            <w:r w:rsidRPr="00C1509D">
              <w:rPr>
                <w:rFonts w:eastAsia="Calibri"/>
                <w:color w:val="000000"/>
                <w:sz w:val="22"/>
                <w:szCs w:val="22"/>
                <w:lang w:eastAsia="en-US"/>
              </w:rPr>
              <w:t>, tábua de carne com 3 pinos de madeira crua, MDF, tamanho 19x10x0,5cm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p>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109</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shd w:val="clear" w:color="auto" w:fill="FFFFFF"/>
                <w:lang w:eastAsia="en-US"/>
              </w:rPr>
            </w:pPr>
            <w:proofErr w:type="spellStart"/>
            <w:r w:rsidRPr="00C1509D">
              <w:rPr>
                <w:rFonts w:eastAsia="Calibri"/>
                <w:b/>
                <w:color w:val="000000"/>
                <w:sz w:val="22"/>
                <w:szCs w:val="22"/>
                <w:shd w:val="clear" w:color="auto" w:fill="FFFFFF"/>
                <w:lang w:eastAsia="en-US"/>
              </w:rPr>
              <w:t>Porta-retrato</w:t>
            </w:r>
            <w:proofErr w:type="spellEnd"/>
            <w:r w:rsidRPr="00C1509D">
              <w:rPr>
                <w:rFonts w:eastAsia="Calibri"/>
                <w:color w:val="000000"/>
                <w:sz w:val="22"/>
                <w:szCs w:val="22"/>
                <w:shd w:val="clear" w:color="auto" w:fill="FFFFFF"/>
                <w:lang w:eastAsia="en-US"/>
              </w:rPr>
              <w:t>, porta – retrato - Reto, MDF cru, para fotos, tamanho 10x15cm e 13x19xcm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67970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50</w:t>
            </w:r>
          </w:p>
        </w:tc>
      </w:tr>
      <w:tr w:rsidR="00BD39DB" w:rsidRPr="00C1509D" w:rsidTr="00BD39DB">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110</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Quebra cabeça sênior</w:t>
            </w:r>
            <w:r w:rsidRPr="00C1509D">
              <w:rPr>
                <w:rFonts w:eastAsia="Calibri"/>
                <w:color w:val="000000"/>
                <w:sz w:val="22"/>
                <w:szCs w:val="22"/>
                <w:lang w:eastAsia="en-US"/>
              </w:rPr>
              <w:t>, de 20 a 50 peças com temas adultos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r>
      <w:tr w:rsidR="00BD39DB" w:rsidRPr="00C1509D" w:rsidTr="00BD39D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111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lang w:eastAsia="en-US"/>
              </w:rPr>
              <w:t>Estêncil para artesanato</w:t>
            </w:r>
            <w:r w:rsidRPr="00C1509D">
              <w:rPr>
                <w:rFonts w:eastAsia="Calibri"/>
                <w:color w:val="000000"/>
                <w:sz w:val="22"/>
                <w:szCs w:val="22"/>
                <w:lang w:eastAsia="en-US"/>
              </w:rPr>
              <w:t>, em acetato, vários temas e tamanhos diferentes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Não localizado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15</w:t>
            </w:r>
          </w:p>
        </w:tc>
      </w:tr>
      <w:tr w:rsidR="00BD39DB" w:rsidRPr="00C1509D" w:rsidTr="00BD39DB">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4B38A5" w:rsidRDefault="00BD39DB" w:rsidP="00BD39DB">
            <w:pPr>
              <w:jc w:val="center"/>
              <w:rPr>
                <w:rFonts w:eastAsia="Calibri"/>
                <w:b/>
                <w:color w:val="000000"/>
                <w:sz w:val="22"/>
                <w:szCs w:val="22"/>
                <w:lang w:eastAsia="en-US"/>
              </w:rPr>
            </w:pPr>
            <w:r w:rsidRPr="004B38A5">
              <w:rPr>
                <w:rFonts w:eastAsia="Calibri"/>
                <w:b/>
                <w:color w:val="000000"/>
                <w:sz w:val="22"/>
                <w:szCs w:val="22"/>
                <w:lang w:eastAsia="en-US"/>
              </w:rPr>
              <w:t>112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both"/>
              <w:rPr>
                <w:rFonts w:eastAsia="Calibri"/>
                <w:color w:val="000000"/>
                <w:sz w:val="22"/>
                <w:szCs w:val="22"/>
                <w:lang w:eastAsia="en-US"/>
              </w:rPr>
            </w:pPr>
            <w:r w:rsidRPr="00C1509D">
              <w:rPr>
                <w:rFonts w:eastAsia="Calibri"/>
                <w:b/>
                <w:color w:val="000000"/>
                <w:sz w:val="22"/>
                <w:szCs w:val="22"/>
                <w:shd w:val="clear" w:color="auto" w:fill="FFFFFF"/>
                <w:lang w:eastAsia="en-US"/>
              </w:rPr>
              <w:t>Tesoura</w:t>
            </w:r>
            <w:r w:rsidRPr="00C1509D">
              <w:rPr>
                <w:rFonts w:eastAsia="Calibri"/>
                <w:color w:val="000000"/>
                <w:sz w:val="22"/>
                <w:szCs w:val="22"/>
                <w:shd w:val="clear" w:color="auto" w:fill="FFFFFF"/>
                <w:lang w:eastAsia="en-US"/>
              </w:rPr>
              <w:t>, material: aço inoxidável, comprimento: 15 cm, características adicionais: tipo escolar com ponta arredondada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b/>
                <w:bCs/>
                <w:color w:val="000000"/>
                <w:sz w:val="22"/>
                <w:szCs w:val="22"/>
                <w:shd w:val="clear" w:color="auto" w:fill="FFFFFF"/>
                <w:lang w:eastAsia="en-US"/>
              </w:rPr>
              <w:t>456254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Unidade</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D39DB" w:rsidRPr="00C1509D" w:rsidRDefault="00BD39DB" w:rsidP="00BD39DB">
            <w:pPr>
              <w:jc w:val="center"/>
              <w:rPr>
                <w:rFonts w:eastAsia="Calibri"/>
                <w:color w:val="000000"/>
                <w:sz w:val="22"/>
                <w:szCs w:val="22"/>
                <w:lang w:eastAsia="en-US"/>
              </w:rPr>
            </w:pPr>
            <w:r w:rsidRPr="00C1509D">
              <w:rPr>
                <w:rFonts w:eastAsia="Calibri"/>
                <w:color w:val="000000"/>
                <w:sz w:val="22"/>
                <w:szCs w:val="22"/>
                <w:lang w:eastAsia="en-US"/>
              </w:rPr>
              <w:t>20</w:t>
            </w:r>
          </w:p>
        </w:tc>
      </w:tr>
    </w:tbl>
    <w:p w:rsidR="00BD39DB" w:rsidRDefault="00BD39DB" w:rsidP="00BD39DB">
      <w:pPr>
        <w:contextualSpacing/>
        <w:jc w:val="both"/>
        <w:rPr>
          <w:sz w:val="24"/>
          <w:szCs w:val="24"/>
        </w:rPr>
      </w:pPr>
    </w:p>
    <w:p w:rsidR="00BD39DB" w:rsidRPr="00920EE0" w:rsidRDefault="00BD39DB" w:rsidP="00BD39DB">
      <w:pPr>
        <w:contextualSpacing/>
        <w:jc w:val="both"/>
        <w:rPr>
          <w:b/>
          <w:sz w:val="24"/>
          <w:szCs w:val="24"/>
          <w:u w:val="single"/>
        </w:rPr>
      </w:pPr>
      <w:r w:rsidRPr="00920EE0">
        <w:rPr>
          <w:b/>
          <w:sz w:val="24"/>
          <w:szCs w:val="24"/>
          <w:u w:val="single"/>
        </w:rPr>
        <w:t>SECRETARIA DE ADMINISTRAÇÃO</w:t>
      </w:r>
    </w:p>
    <w:p w:rsidR="00BD39DB" w:rsidRDefault="00BD39DB" w:rsidP="00BD39DB">
      <w:pPr>
        <w:contextualSpacing/>
        <w:jc w:val="both"/>
        <w:rPr>
          <w:sz w:val="24"/>
          <w:szCs w:val="24"/>
        </w:rPr>
      </w:pPr>
    </w:p>
    <w:tbl>
      <w:tblPr>
        <w:tblW w:w="10302" w:type="dxa"/>
        <w:tblInd w:w="28" w:type="dxa"/>
        <w:tblLayout w:type="fixed"/>
        <w:tblCellMar>
          <w:left w:w="10" w:type="dxa"/>
          <w:right w:w="10" w:type="dxa"/>
        </w:tblCellMar>
        <w:tblLook w:val="04A0" w:firstRow="1" w:lastRow="0" w:firstColumn="1" w:lastColumn="0" w:noHBand="0" w:noVBand="1"/>
      </w:tblPr>
      <w:tblGrid>
        <w:gridCol w:w="565"/>
        <w:gridCol w:w="4395"/>
        <w:gridCol w:w="1134"/>
        <w:gridCol w:w="1275"/>
        <w:gridCol w:w="995"/>
        <w:gridCol w:w="994"/>
        <w:gridCol w:w="944"/>
      </w:tblGrid>
      <w:tr w:rsidR="005E5344" w:rsidRPr="003E2F0E" w:rsidTr="005E5344">
        <w:trPr>
          <w:gridAfter w:val="1"/>
          <w:wAfter w:w="944" w:type="dxa"/>
          <w:trHeight w:val="423"/>
        </w:trPr>
        <w:tc>
          <w:tcPr>
            <w:tcW w:w="565" w:type="dxa"/>
            <w:tcBorders>
              <w:top w:val="single" w:sz="4" w:space="0" w:color="auto"/>
              <w:left w:val="single" w:sz="4" w:space="0" w:color="auto"/>
              <w:bottom w:val="single" w:sz="4" w:space="0" w:color="auto"/>
              <w:right w:val="single" w:sz="8" w:space="0" w:color="000000"/>
            </w:tcBorders>
            <w:shd w:val="clear" w:color="auto" w:fill="8DB3E2"/>
            <w:tcMar>
              <w:top w:w="28"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16"/>
                <w:szCs w:val="16"/>
                <w:lang w:eastAsia="zh-CN" w:bidi="hi-IN"/>
              </w:rPr>
            </w:pPr>
            <w:r w:rsidRPr="003E2F0E">
              <w:rPr>
                <w:b/>
                <w:color w:val="000000"/>
                <w:kern w:val="3"/>
                <w:sz w:val="16"/>
                <w:szCs w:val="16"/>
                <w:lang w:eastAsia="zh-CN" w:bidi="hi-IN"/>
              </w:rPr>
              <w:t>ITEM</w:t>
            </w:r>
          </w:p>
        </w:tc>
        <w:tc>
          <w:tcPr>
            <w:tcW w:w="4395" w:type="dxa"/>
            <w:tcBorders>
              <w:top w:val="single" w:sz="4" w:space="0" w:color="auto"/>
              <w:left w:val="nil"/>
              <w:bottom w:val="single" w:sz="4" w:space="0" w:color="auto"/>
              <w:right w:val="single" w:sz="8" w:space="0" w:color="000000"/>
            </w:tcBorders>
            <w:shd w:val="clear" w:color="auto" w:fill="8DB3E2"/>
            <w:tcMar>
              <w:top w:w="28" w:type="dxa"/>
              <w:left w:w="0" w:type="dxa"/>
              <w:bottom w:w="28" w:type="dxa"/>
              <w:right w:w="28" w:type="dxa"/>
            </w:tcMar>
            <w:vAlign w:val="center"/>
            <w:hideMark/>
          </w:tcPr>
          <w:p w:rsidR="005E5344" w:rsidRPr="003E2F0E" w:rsidRDefault="005E5344" w:rsidP="00BD39DB">
            <w:pPr>
              <w:suppressAutoHyphens/>
              <w:autoSpaceDN w:val="0"/>
              <w:jc w:val="center"/>
              <w:rPr>
                <w:b/>
                <w:color w:val="000000"/>
                <w:kern w:val="3"/>
                <w:sz w:val="16"/>
                <w:szCs w:val="16"/>
                <w:lang w:eastAsia="zh-CN" w:bidi="hi-IN"/>
              </w:rPr>
            </w:pPr>
            <w:r w:rsidRPr="003E2F0E">
              <w:rPr>
                <w:b/>
                <w:color w:val="000000"/>
                <w:kern w:val="3"/>
                <w:sz w:val="16"/>
                <w:szCs w:val="16"/>
                <w:lang w:eastAsia="zh-CN" w:bidi="hi-IN"/>
              </w:rPr>
              <w:t>DESCRIÇÃO</w:t>
            </w:r>
          </w:p>
        </w:tc>
        <w:tc>
          <w:tcPr>
            <w:tcW w:w="1134" w:type="dxa"/>
            <w:tcBorders>
              <w:top w:val="single" w:sz="4" w:space="0" w:color="auto"/>
              <w:left w:val="nil"/>
              <w:bottom w:val="single" w:sz="4" w:space="0" w:color="auto"/>
              <w:right w:val="single" w:sz="4" w:space="0" w:color="auto"/>
            </w:tcBorders>
            <w:shd w:val="clear" w:color="auto" w:fill="8DB3E2"/>
            <w:tcMar>
              <w:top w:w="28" w:type="dxa"/>
              <w:left w:w="0" w:type="dxa"/>
              <w:bottom w:w="28" w:type="dxa"/>
              <w:right w:w="28" w:type="dxa"/>
            </w:tcMar>
            <w:vAlign w:val="center"/>
            <w:hideMark/>
          </w:tcPr>
          <w:p w:rsidR="005E5344" w:rsidRPr="003E2F0E" w:rsidRDefault="005E5344" w:rsidP="00BD39DB">
            <w:pPr>
              <w:suppressAutoHyphens/>
              <w:autoSpaceDN w:val="0"/>
              <w:jc w:val="center"/>
              <w:rPr>
                <w:b/>
                <w:color w:val="000000"/>
                <w:kern w:val="3"/>
                <w:sz w:val="16"/>
                <w:szCs w:val="16"/>
                <w:lang w:eastAsia="zh-CN" w:bidi="hi-IN"/>
              </w:rPr>
            </w:pPr>
            <w:r w:rsidRPr="003E2F0E">
              <w:rPr>
                <w:b/>
                <w:color w:val="000000"/>
                <w:kern w:val="3"/>
                <w:sz w:val="16"/>
                <w:szCs w:val="16"/>
                <w:lang w:eastAsia="zh-CN" w:bidi="hi-IN"/>
              </w:rPr>
              <w:t>UNIDADE DE MEDIDA</w:t>
            </w:r>
          </w:p>
        </w:tc>
        <w:tc>
          <w:tcPr>
            <w:tcW w:w="1275" w:type="dxa"/>
            <w:tcBorders>
              <w:top w:val="single" w:sz="4" w:space="0" w:color="auto"/>
              <w:right w:val="single" w:sz="4" w:space="0" w:color="auto"/>
            </w:tcBorders>
            <w:shd w:val="clear" w:color="auto" w:fill="8DB3E2"/>
            <w:vAlign w:val="center"/>
          </w:tcPr>
          <w:p w:rsidR="005E5344" w:rsidRPr="003E2F0E" w:rsidRDefault="005E5344" w:rsidP="005E5344">
            <w:pPr>
              <w:suppressAutoHyphens/>
              <w:autoSpaceDN w:val="0"/>
              <w:jc w:val="center"/>
              <w:rPr>
                <w:rFonts w:eastAsia="Calibri"/>
                <w:sz w:val="16"/>
                <w:szCs w:val="16"/>
                <w:lang w:eastAsia="en-US"/>
              </w:rPr>
            </w:pPr>
            <w:r w:rsidRPr="003E2F0E">
              <w:rPr>
                <w:b/>
                <w:color w:val="000000"/>
                <w:kern w:val="3"/>
                <w:sz w:val="16"/>
                <w:szCs w:val="16"/>
                <w:lang w:eastAsia="zh-CN" w:bidi="hi-IN"/>
              </w:rPr>
              <w:t>CATMAT</w:t>
            </w:r>
          </w:p>
        </w:tc>
        <w:tc>
          <w:tcPr>
            <w:tcW w:w="995" w:type="dxa"/>
            <w:tcBorders>
              <w:top w:val="single" w:sz="4" w:space="0" w:color="auto"/>
              <w:left w:val="single" w:sz="4" w:space="0" w:color="auto"/>
            </w:tcBorders>
            <w:shd w:val="clear" w:color="auto" w:fill="8DB3E2"/>
            <w:vAlign w:val="center"/>
          </w:tcPr>
          <w:p w:rsidR="005E5344" w:rsidRPr="003E2F0E" w:rsidRDefault="005E5344" w:rsidP="00BD39DB">
            <w:pPr>
              <w:suppressAutoHyphens/>
              <w:autoSpaceDN w:val="0"/>
              <w:jc w:val="center"/>
              <w:rPr>
                <w:b/>
                <w:color w:val="000000"/>
                <w:kern w:val="3"/>
                <w:sz w:val="16"/>
                <w:szCs w:val="16"/>
                <w:lang w:eastAsia="zh-CN" w:bidi="hi-IN"/>
              </w:rPr>
            </w:pPr>
            <w:r w:rsidRPr="003E2F0E">
              <w:rPr>
                <w:b/>
                <w:color w:val="000000"/>
                <w:kern w:val="3"/>
                <w:sz w:val="16"/>
                <w:szCs w:val="16"/>
                <w:lang w:eastAsia="zh-CN" w:bidi="hi-IN"/>
              </w:rPr>
              <w:t>QUANT</w:t>
            </w:r>
          </w:p>
          <w:p w:rsidR="005E5344" w:rsidRPr="003E2F0E" w:rsidRDefault="005E5344" w:rsidP="00BD39DB">
            <w:pPr>
              <w:suppressAutoHyphens/>
              <w:autoSpaceDN w:val="0"/>
              <w:jc w:val="center"/>
              <w:rPr>
                <w:rFonts w:eastAsia="Calibri"/>
                <w:sz w:val="16"/>
                <w:szCs w:val="16"/>
                <w:lang w:eastAsia="en-US"/>
              </w:rPr>
            </w:pPr>
            <w:r w:rsidRPr="003E2F0E">
              <w:rPr>
                <w:b/>
                <w:color w:val="000000"/>
                <w:kern w:val="3"/>
                <w:sz w:val="16"/>
                <w:szCs w:val="16"/>
                <w:lang w:eastAsia="zh-CN" w:bidi="hi-IN"/>
              </w:rPr>
              <w:t>MÍNIMA</w:t>
            </w:r>
          </w:p>
        </w:tc>
        <w:tc>
          <w:tcPr>
            <w:tcW w:w="994" w:type="dxa"/>
            <w:tcBorders>
              <w:top w:val="single" w:sz="4" w:space="0" w:color="auto"/>
              <w:left w:val="single" w:sz="4" w:space="0" w:color="auto"/>
              <w:right w:val="single" w:sz="4" w:space="0" w:color="auto"/>
            </w:tcBorders>
            <w:shd w:val="clear" w:color="auto" w:fill="8DB3E2"/>
            <w:vAlign w:val="center"/>
          </w:tcPr>
          <w:p w:rsidR="005E5344" w:rsidRPr="003E2F0E" w:rsidRDefault="005E5344" w:rsidP="00BD39DB">
            <w:pPr>
              <w:suppressAutoHyphens/>
              <w:autoSpaceDN w:val="0"/>
              <w:jc w:val="center"/>
              <w:rPr>
                <w:b/>
                <w:color w:val="000000"/>
                <w:kern w:val="3"/>
                <w:sz w:val="16"/>
                <w:szCs w:val="16"/>
                <w:lang w:eastAsia="zh-CN" w:bidi="hi-IN"/>
              </w:rPr>
            </w:pPr>
            <w:r w:rsidRPr="003E2F0E">
              <w:rPr>
                <w:b/>
                <w:color w:val="000000"/>
                <w:kern w:val="3"/>
                <w:sz w:val="16"/>
                <w:szCs w:val="16"/>
                <w:lang w:eastAsia="zh-CN" w:bidi="hi-IN"/>
              </w:rPr>
              <w:t>QUANT</w:t>
            </w:r>
          </w:p>
          <w:p w:rsidR="005E5344" w:rsidRPr="003E2F0E" w:rsidRDefault="005E5344" w:rsidP="00BD39DB">
            <w:pPr>
              <w:suppressAutoHyphens/>
              <w:autoSpaceDN w:val="0"/>
              <w:jc w:val="center"/>
              <w:rPr>
                <w:rFonts w:eastAsia="Calibri"/>
                <w:sz w:val="16"/>
                <w:szCs w:val="16"/>
                <w:lang w:eastAsia="en-US"/>
              </w:rPr>
            </w:pPr>
            <w:r w:rsidRPr="003E2F0E">
              <w:rPr>
                <w:b/>
                <w:color w:val="000000"/>
                <w:kern w:val="3"/>
                <w:sz w:val="16"/>
                <w:szCs w:val="16"/>
                <w:lang w:eastAsia="zh-CN" w:bidi="hi-IN"/>
              </w:rPr>
              <w:t>MÁXIMA</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01</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Arquivo morto,</w:t>
            </w:r>
            <w:r w:rsidRPr="003E2F0E">
              <w:rPr>
                <w:color w:val="000000"/>
                <w:kern w:val="3"/>
                <w:sz w:val="22"/>
                <w:szCs w:val="22"/>
                <w:lang w:eastAsia="zh-CN" w:bidi="hi-IN"/>
              </w:rPr>
              <w:t xml:space="preserve"> </w:t>
            </w:r>
            <w:proofErr w:type="spellStart"/>
            <w:r w:rsidRPr="003E2F0E">
              <w:rPr>
                <w:color w:val="000000"/>
                <w:kern w:val="3"/>
                <w:sz w:val="22"/>
                <w:szCs w:val="22"/>
                <w:lang w:eastAsia="zh-CN" w:bidi="hi-IN"/>
              </w:rPr>
              <w:t>polionda</w:t>
            </w:r>
            <w:proofErr w:type="spellEnd"/>
            <w:r w:rsidRPr="003E2F0E">
              <w:rPr>
                <w:color w:val="000000"/>
                <w:kern w:val="3"/>
                <w:sz w:val="22"/>
                <w:szCs w:val="22"/>
                <w:lang w:eastAsia="zh-CN" w:bidi="hi-IN"/>
              </w:rPr>
              <w:t>, azul, Tamanho 350 x 130 x 245mm.</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459422</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400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1000</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02</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Almofada carimbo</w:t>
            </w:r>
            <w:r w:rsidRPr="003E2F0E">
              <w:rPr>
                <w:rFonts w:eastAsia="Calibri"/>
                <w:sz w:val="22"/>
                <w:szCs w:val="22"/>
                <w:shd w:val="clear" w:color="auto" w:fill="FFFFFF"/>
                <w:lang w:eastAsia="en-US"/>
              </w:rPr>
              <w:t xml:space="preserve">, material caixa: plástico, material almofada: esponja absorvente revestida de tecido, tamanho: nº 4, </w:t>
            </w:r>
            <w:r w:rsidRPr="003E2F0E">
              <w:rPr>
                <w:rFonts w:eastAsia="Calibri"/>
                <w:b/>
                <w:sz w:val="22"/>
                <w:szCs w:val="22"/>
                <w:shd w:val="clear" w:color="auto" w:fill="FFFFFF"/>
                <w:lang w:eastAsia="en-US"/>
              </w:rPr>
              <w:t>cor: preta</w:t>
            </w:r>
            <w:r w:rsidRPr="003E2F0E">
              <w:rPr>
                <w:rFonts w:eastAsia="Calibri"/>
                <w:sz w:val="22"/>
                <w:szCs w:val="22"/>
                <w:shd w:val="clear" w:color="auto" w:fill="FFFFFF"/>
                <w:lang w:eastAsia="en-US"/>
              </w:rPr>
              <w:t>, tipo: entintada, comprimento: 17 cm, largura: 10 cm</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jc w:val="center"/>
              <w:rPr>
                <w:rFonts w:eastAsia="Calibri"/>
                <w:sz w:val="22"/>
                <w:szCs w:val="22"/>
                <w:lang w:eastAsia="en-US"/>
              </w:rPr>
            </w:pPr>
          </w:p>
          <w:p w:rsidR="005E5344" w:rsidRPr="003E2F0E" w:rsidRDefault="005E5344" w:rsidP="00BD39DB">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jc w:val="center"/>
              <w:rPr>
                <w:rFonts w:eastAsia="Calibri"/>
                <w:bCs/>
                <w:sz w:val="22"/>
                <w:szCs w:val="22"/>
                <w:shd w:val="clear" w:color="auto" w:fill="FFFFFF"/>
                <w:lang w:eastAsia="en-US"/>
              </w:rPr>
            </w:pPr>
          </w:p>
          <w:p w:rsidR="005E5344" w:rsidRPr="003E2F0E" w:rsidRDefault="005E5344" w:rsidP="00BD39DB">
            <w:pPr>
              <w:jc w:val="center"/>
              <w:rPr>
                <w:rFonts w:eastAsia="Calibri"/>
                <w:sz w:val="22"/>
                <w:szCs w:val="22"/>
                <w:lang w:eastAsia="en-US"/>
              </w:rPr>
            </w:pPr>
            <w:r w:rsidRPr="003E2F0E">
              <w:rPr>
                <w:rFonts w:eastAsia="Calibri"/>
                <w:bCs/>
                <w:sz w:val="22"/>
                <w:szCs w:val="22"/>
                <w:shd w:val="clear" w:color="auto" w:fill="FFFFFF"/>
                <w:lang w:eastAsia="en-US"/>
              </w:rPr>
              <w:t>394483</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jc w:val="center"/>
              <w:rPr>
                <w:rFonts w:eastAsia="Calibri"/>
                <w:sz w:val="22"/>
                <w:szCs w:val="22"/>
                <w:lang w:eastAsia="en-US"/>
              </w:rPr>
            </w:pPr>
          </w:p>
          <w:p w:rsidR="005E5344" w:rsidRPr="003E2F0E" w:rsidRDefault="005E5344" w:rsidP="00BD39DB">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r>
      <w:tr w:rsidR="005E5344" w:rsidRPr="003E2F0E" w:rsidTr="005E5344">
        <w:trPr>
          <w:gridAfter w:val="1"/>
          <w:wAfter w:w="944" w:type="dxa"/>
          <w:trHeight w:val="258"/>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03</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hd w:val="clear" w:color="auto" w:fill="FFFFFF"/>
              <w:jc w:val="both"/>
              <w:rPr>
                <w:rFonts w:eastAsia="Calibri"/>
                <w:sz w:val="22"/>
                <w:szCs w:val="22"/>
                <w:lang w:eastAsia="en-US"/>
              </w:rPr>
            </w:pPr>
            <w:r w:rsidRPr="003E2F0E">
              <w:rPr>
                <w:rFonts w:eastAsia="Calibri"/>
                <w:b/>
                <w:sz w:val="22"/>
                <w:szCs w:val="22"/>
                <w:lang w:eastAsia="en-US"/>
              </w:rPr>
              <w:t>Almofada carimbo</w:t>
            </w:r>
            <w:r w:rsidRPr="003E2F0E">
              <w:rPr>
                <w:rFonts w:eastAsia="Calibri"/>
                <w:sz w:val="22"/>
                <w:szCs w:val="22"/>
                <w:lang w:eastAsia="en-US"/>
              </w:rPr>
              <w:t xml:space="preserve">, material caixa: plástico, material almofada: esponja absorvente revestida de tecido, tamanho: nº 4, </w:t>
            </w:r>
            <w:r w:rsidRPr="003E2F0E">
              <w:rPr>
                <w:rFonts w:eastAsia="Calibri"/>
                <w:b/>
                <w:sz w:val="22"/>
                <w:szCs w:val="22"/>
                <w:lang w:eastAsia="en-US"/>
              </w:rPr>
              <w:t>cor: azul</w:t>
            </w:r>
            <w:r w:rsidRPr="003E2F0E">
              <w:rPr>
                <w:rFonts w:eastAsia="Calibri"/>
                <w:sz w:val="22"/>
                <w:szCs w:val="22"/>
                <w:lang w:eastAsia="en-US"/>
              </w:rPr>
              <w:t>, tipo: entintada, comprimento: 17 cm, largura: 10 cm</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jc w:val="center"/>
              <w:rPr>
                <w:rFonts w:eastAsia="Calibri"/>
                <w:sz w:val="22"/>
                <w:szCs w:val="22"/>
                <w:lang w:eastAsia="en-US"/>
              </w:rPr>
            </w:pPr>
            <w:r w:rsidRPr="003E2F0E">
              <w:rPr>
                <w:rFonts w:eastAsia="Calibri"/>
                <w:bCs/>
                <w:sz w:val="22"/>
                <w:szCs w:val="22"/>
                <w:shd w:val="clear" w:color="auto" w:fill="FFFFFF"/>
                <w:lang w:eastAsia="en-US"/>
              </w:rPr>
              <w:t>394482</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04</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Apontador lápis</w:t>
            </w:r>
            <w:r w:rsidRPr="003E2F0E">
              <w:rPr>
                <w:color w:val="000000"/>
                <w:kern w:val="3"/>
                <w:sz w:val="22"/>
                <w:szCs w:val="22"/>
                <w:lang w:eastAsia="zh-CN" w:bidi="hi-IN"/>
              </w:rPr>
              <w:t>, metal, escolar, pequeno e com 1 furo</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bidi="hi-IN"/>
              </w:rPr>
            </w:pPr>
            <w:r w:rsidRPr="003E2F0E">
              <w:rPr>
                <w:color w:val="000000"/>
                <w:kern w:val="3"/>
                <w:sz w:val="22"/>
                <w:szCs w:val="22"/>
                <w:lang w:bidi="hi-IN"/>
              </w:rPr>
              <w:t>Caixa com 12 unidades</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468205</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05</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Bloco recado</w:t>
            </w:r>
            <w:r w:rsidRPr="003E2F0E">
              <w:rPr>
                <w:rFonts w:eastAsia="Calibri"/>
                <w:sz w:val="22"/>
                <w:szCs w:val="22"/>
                <w:shd w:val="clear" w:color="auto" w:fill="FFFFFF"/>
                <w:lang w:eastAsia="en-US"/>
              </w:rPr>
              <w:t xml:space="preserve">, material: celulose vegetal, cor: variada, largura: 38 mm, comprimento: 50 mm, tipo: removível, características adicionais: </w:t>
            </w:r>
            <w:proofErr w:type="spellStart"/>
            <w:r w:rsidRPr="003E2F0E">
              <w:rPr>
                <w:rFonts w:eastAsia="Calibri"/>
                <w:sz w:val="22"/>
                <w:szCs w:val="22"/>
                <w:shd w:val="clear" w:color="auto" w:fill="FFFFFF"/>
                <w:lang w:eastAsia="en-US"/>
              </w:rPr>
              <w:t>auto-adesivo</w:t>
            </w:r>
            <w:proofErr w:type="spellEnd"/>
            <w:r w:rsidRPr="003E2F0E">
              <w:rPr>
                <w:rFonts w:eastAsia="Calibri"/>
                <w:sz w:val="22"/>
                <w:szCs w:val="22"/>
                <w:shd w:val="clear" w:color="auto" w:fill="FFFFFF"/>
                <w:lang w:eastAsia="en-US"/>
              </w:rPr>
              <w:t>, post it, quantidade folhas: 100 unidades.</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Pacote com 04 blocos</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289399</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50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06</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autoSpaceDE w:val="0"/>
              <w:autoSpaceDN w:val="0"/>
              <w:adjustRightInd w:val="0"/>
              <w:jc w:val="both"/>
              <w:rPr>
                <w:rFonts w:eastAsia="Calibri"/>
                <w:sz w:val="22"/>
                <w:szCs w:val="22"/>
                <w:shd w:val="clear" w:color="auto" w:fill="FFFFFF"/>
                <w:lang w:eastAsia="en-US"/>
              </w:rPr>
            </w:pPr>
            <w:r w:rsidRPr="003E2F0E">
              <w:rPr>
                <w:rFonts w:eastAsia="Calibri"/>
                <w:b/>
                <w:sz w:val="22"/>
                <w:szCs w:val="22"/>
                <w:shd w:val="clear" w:color="auto" w:fill="FFFFFF"/>
                <w:lang w:eastAsia="en-US"/>
              </w:rPr>
              <w:t>Bloco rascunho</w:t>
            </w:r>
            <w:r w:rsidRPr="003E2F0E">
              <w:rPr>
                <w:rFonts w:eastAsia="Calibri"/>
                <w:sz w:val="22"/>
                <w:szCs w:val="22"/>
                <w:shd w:val="clear" w:color="auto" w:fill="FFFFFF"/>
                <w:lang w:eastAsia="en-US"/>
              </w:rPr>
              <w:t xml:space="preserve">, material: papel, tipo: sem pauta, tipo papel: papel ofsete, comprimento: 115 mm, gramatura: 56 g,m2, quantidade folhas: 100 </w:t>
            </w:r>
            <w:proofErr w:type="spellStart"/>
            <w:r w:rsidRPr="003E2F0E">
              <w:rPr>
                <w:rFonts w:eastAsia="Calibri"/>
                <w:sz w:val="22"/>
                <w:szCs w:val="22"/>
                <w:shd w:val="clear" w:color="auto" w:fill="FFFFFF"/>
                <w:lang w:eastAsia="en-US"/>
              </w:rPr>
              <w:lastRenderedPageBreak/>
              <w:t>un</w:t>
            </w:r>
            <w:proofErr w:type="spellEnd"/>
            <w:r w:rsidRPr="003E2F0E">
              <w:rPr>
                <w:rFonts w:eastAsia="Calibri"/>
                <w:sz w:val="22"/>
                <w:szCs w:val="22"/>
                <w:shd w:val="clear" w:color="auto" w:fill="FFFFFF"/>
                <w:lang w:eastAsia="en-US"/>
              </w:rPr>
              <w:t>, largura: 80 mm, características adicionais: conforme modelo do órgão, cor: branca</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lastRenderedPageBreak/>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jc w:val="center"/>
              <w:rPr>
                <w:rFonts w:eastAsia="Calibri"/>
                <w:sz w:val="22"/>
                <w:szCs w:val="22"/>
                <w:lang w:eastAsia="en-US"/>
              </w:rPr>
            </w:pPr>
            <w:r w:rsidRPr="003E2F0E">
              <w:rPr>
                <w:rFonts w:eastAsia="Calibri"/>
                <w:bCs/>
                <w:sz w:val="22"/>
                <w:szCs w:val="22"/>
                <w:shd w:val="clear" w:color="auto" w:fill="FFFFFF"/>
                <w:lang w:eastAsia="en-US"/>
              </w:rPr>
              <w:t>461583</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20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lastRenderedPageBreak/>
              <w:t>07</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autoSpaceDE w:val="0"/>
              <w:autoSpaceDN w:val="0"/>
              <w:adjustRightInd w:val="0"/>
              <w:jc w:val="both"/>
              <w:rPr>
                <w:rFonts w:eastAsia="Calibri"/>
                <w:b/>
                <w:sz w:val="22"/>
                <w:szCs w:val="22"/>
                <w:shd w:val="clear" w:color="auto" w:fill="FFFFFF"/>
                <w:lang w:eastAsia="en-US"/>
              </w:rPr>
            </w:pPr>
            <w:r w:rsidRPr="003E2F0E">
              <w:rPr>
                <w:rFonts w:eastAsia="Calibri"/>
                <w:b/>
                <w:sz w:val="22"/>
                <w:szCs w:val="22"/>
                <w:shd w:val="clear" w:color="auto" w:fill="FFFFFF"/>
                <w:lang w:eastAsia="en-US"/>
              </w:rPr>
              <w:t xml:space="preserve">Bobina para calculadora, </w:t>
            </w:r>
            <w:r w:rsidRPr="003E2F0E">
              <w:rPr>
                <w:rFonts w:eastAsia="Calibri"/>
                <w:sz w:val="22"/>
                <w:szCs w:val="22"/>
                <w:shd w:val="clear" w:color="auto" w:fill="FFFFFF"/>
                <w:lang w:eastAsia="en-US"/>
              </w:rPr>
              <w:t>57mm x 30mm.</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Caixa com 30 unidades</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jc w:val="center"/>
              <w:rPr>
                <w:rFonts w:eastAsia="Calibri"/>
                <w:bCs/>
                <w:sz w:val="22"/>
                <w:szCs w:val="22"/>
                <w:shd w:val="clear" w:color="auto" w:fill="FFFFFF"/>
                <w:lang w:eastAsia="en-US"/>
              </w:rPr>
            </w:pPr>
            <w:r w:rsidRPr="003E2F0E">
              <w:rPr>
                <w:rFonts w:eastAsia="Calibri"/>
                <w:bCs/>
                <w:sz w:val="22"/>
                <w:szCs w:val="22"/>
                <w:shd w:val="clear" w:color="auto" w:fill="FFFFFF"/>
                <w:lang w:eastAsia="en-US"/>
              </w:rPr>
              <w:t>313915</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08</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 xml:space="preserve">Borracha </w:t>
            </w:r>
            <w:proofErr w:type="spellStart"/>
            <w:r w:rsidRPr="003E2F0E">
              <w:rPr>
                <w:color w:val="000000"/>
                <w:kern w:val="3"/>
                <w:sz w:val="22"/>
                <w:szCs w:val="22"/>
                <w:lang w:eastAsia="zh-CN" w:bidi="hi-IN"/>
              </w:rPr>
              <w:t>apagadora</w:t>
            </w:r>
            <w:proofErr w:type="spellEnd"/>
            <w:r w:rsidRPr="003E2F0E">
              <w:rPr>
                <w:color w:val="000000"/>
                <w:kern w:val="3"/>
                <w:sz w:val="22"/>
                <w:szCs w:val="22"/>
                <w:lang w:eastAsia="zh-CN" w:bidi="hi-IN"/>
              </w:rPr>
              <w:t xml:space="preserve"> escrita, 35x22x5mm, branca, macia para lápis</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279988</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09</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Caixa arquivo</w:t>
            </w:r>
            <w:r w:rsidRPr="003E2F0E">
              <w:rPr>
                <w:color w:val="000000"/>
                <w:kern w:val="3"/>
                <w:sz w:val="22"/>
                <w:szCs w:val="22"/>
                <w:lang w:eastAsia="zh-CN" w:bidi="hi-IN"/>
              </w:rPr>
              <w:t>, papelão ondulado, 35 x 13 x 24,5cm, cor: pardo, impressão padrão, com trava</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459423</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150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400</w:t>
            </w:r>
          </w:p>
        </w:tc>
      </w:tr>
      <w:tr w:rsidR="005E5344" w:rsidRPr="003E2F0E" w:rsidTr="005E5344">
        <w:trPr>
          <w:gridAfter w:val="1"/>
          <w:wAfter w:w="944" w:type="dxa"/>
        </w:trPr>
        <w:tc>
          <w:tcPr>
            <w:tcW w:w="565" w:type="dxa"/>
            <w:tcBorders>
              <w:top w:val="single" w:sz="4" w:space="0" w:color="auto"/>
              <w:left w:val="single" w:sz="8" w:space="0" w:color="000000"/>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10</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rFonts w:eastAsia="Calibri"/>
                <w:b/>
                <w:color w:val="000000"/>
                <w:kern w:val="3"/>
                <w:sz w:val="22"/>
                <w:szCs w:val="22"/>
                <w:shd w:val="clear" w:color="auto" w:fill="FFFFFF"/>
                <w:lang w:eastAsia="en-US" w:bidi="hi-IN"/>
              </w:rPr>
              <w:t>Caderno</w:t>
            </w:r>
            <w:r w:rsidRPr="003E2F0E">
              <w:rPr>
                <w:rFonts w:eastAsia="Calibri"/>
                <w:color w:val="000000"/>
                <w:kern w:val="3"/>
                <w:sz w:val="22"/>
                <w:szCs w:val="22"/>
                <w:shd w:val="clear" w:color="auto" w:fill="FFFFFF"/>
                <w:lang w:eastAsia="en-US" w:bidi="hi-IN"/>
              </w:rPr>
              <w:t xml:space="preserve">, material: celulose vegetal, apresentação: espiral, quantidade folhas: 96 </w:t>
            </w:r>
            <w:proofErr w:type="spellStart"/>
            <w:r w:rsidRPr="003E2F0E">
              <w:rPr>
                <w:rFonts w:eastAsia="Calibri"/>
                <w:color w:val="000000"/>
                <w:kern w:val="3"/>
                <w:sz w:val="22"/>
                <w:szCs w:val="22"/>
                <w:shd w:val="clear" w:color="auto" w:fill="FFFFFF"/>
                <w:lang w:eastAsia="en-US" w:bidi="hi-IN"/>
              </w:rPr>
              <w:t>fl</w:t>
            </w:r>
            <w:proofErr w:type="spellEnd"/>
            <w:r w:rsidRPr="003E2F0E">
              <w:rPr>
                <w:rFonts w:eastAsia="Calibri"/>
                <w:color w:val="000000"/>
                <w:kern w:val="3"/>
                <w:sz w:val="22"/>
                <w:szCs w:val="22"/>
                <w:shd w:val="clear" w:color="auto" w:fill="FFFFFF"/>
                <w:lang w:eastAsia="en-US" w:bidi="hi-IN"/>
              </w:rPr>
              <w:t>, comprimento: 202 mm, largura: 140 mm, características adicionais: folha pautada e capa dura.</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BD39DB">
            <w:pPr>
              <w:jc w:val="center"/>
              <w:rPr>
                <w:rFonts w:eastAsia="Calibri"/>
                <w:sz w:val="22"/>
                <w:szCs w:val="22"/>
                <w:lang w:eastAsia="zh-CN"/>
              </w:rPr>
            </w:pPr>
            <w:r w:rsidRPr="003E2F0E">
              <w:rPr>
                <w:rFonts w:eastAsia="Calibri"/>
                <w:sz w:val="22"/>
                <w:szCs w:val="22"/>
                <w:lang w:eastAsia="zh-CN"/>
              </w:rPr>
              <w:t>332978</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30</w:t>
            </w:r>
          </w:p>
        </w:tc>
        <w:tc>
          <w:tcPr>
            <w:tcW w:w="994" w:type="dxa"/>
            <w:tcBorders>
              <w:top w:val="single" w:sz="4" w:space="0" w:color="auto"/>
              <w:left w:val="single" w:sz="4" w:space="0" w:color="auto"/>
              <w:bottom w:val="single" w:sz="4" w:space="0" w:color="auto"/>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60</w:t>
            </w:r>
          </w:p>
        </w:tc>
      </w:tr>
      <w:tr w:rsidR="005E5344" w:rsidRPr="003E2F0E" w:rsidTr="005E5344">
        <w:trPr>
          <w:gridAfter w:val="1"/>
          <w:wAfter w:w="944" w:type="dxa"/>
        </w:trPr>
        <w:tc>
          <w:tcPr>
            <w:tcW w:w="565" w:type="dxa"/>
            <w:tcBorders>
              <w:top w:val="single" w:sz="4" w:space="0" w:color="auto"/>
              <w:left w:val="single" w:sz="8" w:space="0" w:color="000000"/>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11</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Caderno,</w:t>
            </w:r>
            <w:r w:rsidRPr="003E2F0E">
              <w:rPr>
                <w:rFonts w:eastAsia="Calibri"/>
                <w:sz w:val="22"/>
                <w:szCs w:val="22"/>
                <w:shd w:val="clear" w:color="auto" w:fill="FFFFFF"/>
                <w:lang w:eastAsia="en-US"/>
              </w:rPr>
              <w:t xml:space="preserve"> material: celulose vegetal, material capa: papelão duro plastificado, quantidade folhas: 96 </w:t>
            </w:r>
            <w:proofErr w:type="spellStart"/>
            <w:r w:rsidRPr="003E2F0E">
              <w:rPr>
                <w:rFonts w:eastAsia="Calibri"/>
                <w:sz w:val="22"/>
                <w:szCs w:val="22"/>
                <w:shd w:val="clear" w:color="auto" w:fill="FFFFFF"/>
                <w:lang w:eastAsia="en-US"/>
              </w:rPr>
              <w:t>fl</w:t>
            </w:r>
            <w:proofErr w:type="spellEnd"/>
            <w:r w:rsidRPr="003E2F0E">
              <w:rPr>
                <w:rFonts w:eastAsia="Calibri"/>
                <w:sz w:val="22"/>
                <w:szCs w:val="22"/>
                <w:shd w:val="clear" w:color="auto" w:fill="FFFFFF"/>
                <w:lang w:eastAsia="en-US"/>
              </w:rPr>
              <w:t>, comprimento: 280 mm, largura: 200 mm, características adicionais: espiral e folhas pautadas</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396439</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30</w:t>
            </w:r>
          </w:p>
        </w:tc>
        <w:tc>
          <w:tcPr>
            <w:tcW w:w="994" w:type="dxa"/>
            <w:tcBorders>
              <w:top w:val="single" w:sz="4" w:space="0" w:color="auto"/>
              <w:left w:val="single" w:sz="4" w:space="0" w:color="auto"/>
              <w:bottom w:val="single" w:sz="4" w:space="0" w:color="auto"/>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60</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12</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Calculadora comum</w:t>
            </w:r>
            <w:r w:rsidRPr="003E2F0E">
              <w:rPr>
                <w:color w:val="000000"/>
                <w:kern w:val="3"/>
                <w:sz w:val="22"/>
                <w:szCs w:val="22"/>
                <w:lang w:eastAsia="zh-CN" w:bidi="hi-IN"/>
              </w:rPr>
              <w:t xml:space="preserve">, 10 dígitos, alimentação bateria 1 x </w:t>
            </w:r>
            <w:proofErr w:type="spellStart"/>
            <w:r w:rsidRPr="003E2F0E">
              <w:rPr>
                <w:color w:val="000000"/>
                <w:kern w:val="3"/>
                <w:sz w:val="22"/>
                <w:szCs w:val="22"/>
                <w:lang w:eastAsia="zh-CN" w:bidi="hi-IN"/>
              </w:rPr>
              <w:t>ag</w:t>
            </w:r>
            <w:proofErr w:type="spellEnd"/>
            <w:r w:rsidRPr="003E2F0E">
              <w:rPr>
                <w:color w:val="000000"/>
                <w:kern w:val="3"/>
                <w:sz w:val="22"/>
                <w:szCs w:val="22"/>
                <w:lang w:eastAsia="zh-CN" w:bidi="hi-IN"/>
              </w:rPr>
              <w:t xml:space="preserve"> 10, garantia de 1 ano, função raiz quadrada, memória, inversão de sinais, porcentagem.</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150717</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13</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Caneta esferográfica</w:t>
            </w:r>
            <w:r w:rsidRPr="003E2F0E">
              <w:rPr>
                <w:color w:val="000000"/>
                <w:kern w:val="3"/>
                <w:sz w:val="22"/>
                <w:szCs w:val="22"/>
                <w:lang w:eastAsia="zh-CN" w:bidi="hi-IN"/>
              </w:rPr>
              <w:t xml:space="preserve">, </w:t>
            </w:r>
            <w:r w:rsidRPr="003E2F0E">
              <w:rPr>
                <w:b/>
                <w:color w:val="000000"/>
                <w:kern w:val="3"/>
                <w:sz w:val="22"/>
                <w:szCs w:val="22"/>
                <w:lang w:eastAsia="zh-CN" w:bidi="hi-IN"/>
              </w:rPr>
              <w:t>Azul, Escrita fina</w:t>
            </w:r>
            <w:r w:rsidRPr="003E2F0E">
              <w:rPr>
                <w:color w:val="000000"/>
                <w:kern w:val="3"/>
                <w:sz w:val="22"/>
                <w:szCs w:val="22"/>
                <w:lang w:eastAsia="zh-CN" w:bidi="hi-IN"/>
              </w:rPr>
              <w:t>, de poliestireno, ponta latão com esfera em tungstênio, corpo sextavado, orifício lateral.</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jc w:val="center"/>
              <w:rPr>
                <w:rFonts w:eastAsia="Calibri"/>
                <w:sz w:val="22"/>
                <w:szCs w:val="22"/>
                <w:lang w:eastAsia="zh-CN"/>
              </w:rPr>
            </w:pPr>
            <w:r w:rsidRPr="003E2F0E">
              <w:rPr>
                <w:rFonts w:eastAsia="Calibri"/>
                <w:sz w:val="22"/>
                <w:szCs w:val="22"/>
                <w:lang w:eastAsia="zh-CN"/>
              </w:rPr>
              <w:t>426218</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200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300</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14</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Caneta esferográfica</w:t>
            </w:r>
            <w:r w:rsidRPr="003E2F0E">
              <w:rPr>
                <w:color w:val="000000"/>
                <w:kern w:val="3"/>
                <w:sz w:val="22"/>
                <w:szCs w:val="22"/>
                <w:lang w:eastAsia="zh-CN" w:bidi="hi-IN"/>
              </w:rPr>
              <w:t xml:space="preserve">, </w:t>
            </w:r>
            <w:r w:rsidRPr="003E2F0E">
              <w:rPr>
                <w:b/>
                <w:color w:val="000000"/>
                <w:kern w:val="3"/>
                <w:sz w:val="22"/>
                <w:szCs w:val="22"/>
                <w:lang w:eastAsia="zh-CN" w:bidi="hi-IN"/>
              </w:rPr>
              <w:t>Preta, Escrita fina</w:t>
            </w:r>
            <w:r w:rsidRPr="003E2F0E">
              <w:rPr>
                <w:color w:val="000000"/>
                <w:kern w:val="3"/>
                <w:sz w:val="22"/>
                <w:szCs w:val="22"/>
                <w:lang w:eastAsia="zh-CN" w:bidi="hi-IN"/>
              </w:rPr>
              <w:t>, de poliestireno, ponta latão com esfera em tungstênio, corpo sextavado, orifício lateral.</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jc w:val="center"/>
              <w:rPr>
                <w:rFonts w:eastAsia="Calibri"/>
                <w:sz w:val="22"/>
                <w:szCs w:val="22"/>
                <w:lang w:eastAsia="zh-CN"/>
              </w:rPr>
            </w:pPr>
          </w:p>
          <w:p w:rsidR="005E5344" w:rsidRPr="003E2F0E" w:rsidRDefault="005E5344" w:rsidP="00BD39DB">
            <w:pPr>
              <w:jc w:val="center"/>
              <w:rPr>
                <w:rFonts w:eastAsia="Calibri"/>
                <w:sz w:val="22"/>
                <w:szCs w:val="22"/>
                <w:lang w:eastAsia="zh-CN"/>
              </w:rPr>
            </w:pPr>
          </w:p>
          <w:p w:rsidR="005E5344" w:rsidRPr="003E2F0E" w:rsidRDefault="005E5344" w:rsidP="00BD39DB">
            <w:pPr>
              <w:jc w:val="center"/>
              <w:rPr>
                <w:rFonts w:eastAsia="Calibri"/>
                <w:sz w:val="22"/>
                <w:szCs w:val="22"/>
                <w:lang w:eastAsia="zh-CN"/>
              </w:rPr>
            </w:pPr>
            <w:r w:rsidRPr="003E2F0E">
              <w:rPr>
                <w:rFonts w:eastAsia="Calibri"/>
                <w:sz w:val="22"/>
                <w:szCs w:val="22"/>
                <w:lang w:eastAsia="zh-CN"/>
              </w:rPr>
              <w:t>432816</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p>
          <w:p w:rsidR="005E5344" w:rsidRPr="003E2F0E" w:rsidRDefault="005E5344" w:rsidP="00BD39DB">
            <w:pPr>
              <w:suppressAutoHyphens/>
              <w:autoSpaceDN w:val="0"/>
              <w:jc w:val="center"/>
              <w:rPr>
                <w:color w:val="000000"/>
                <w:kern w:val="3"/>
                <w:sz w:val="22"/>
                <w:szCs w:val="22"/>
                <w:lang w:eastAsia="zh-CN" w:bidi="hi-IN"/>
              </w:rPr>
            </w:pPr>
          </w:p>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200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300</w:t>
            </w:r>
          </w:p>
        </w:tc>
      </w:tr>
      <w:tr w:rsidR="005E5344" w:rsidRPr="003E2F0E" w:rsidTr="005E5344">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15</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Caneta hidrográfica</w:t>
            </w:r>
            <w:r w:rsidRPr="003E2F0E">
              <w:rPr>
                <w:color w:val="000000"/>
                <w:kern w:val="3"/>
                <w:sz w:val="22"/>
                <w:szCs w:val="22"/>
                <w:lang w:eastAsia="zh-CN" w:bidi="hi-IN"/>
              </w:rPr>
              <w:t xml:space="preserve">, material: plástico, cor carga: </w:t>
            </w:r>
            <w:r w:rsidRPr="003E2F0E">
              <w:rPr>
                <w:b/>
                <w:color w:val="000000"/>
                <w:kern w:val="3"/>
                <w:sz w:val="22"/>
                <w:szCs w:val="22"/>
                <w:lang w:eastAsia="zh-CN" w:bidi="hi-IN"/>
              </w:rPr>
              <w:t>preta</w:t>
            </w:r>
            <w:r w:rsidRPr="003E2F0E">
              <w:rPr>
                <w:color w:val="000000"/>
                <w:kern w:val="3"/>
                <w:sz w:val="22"/>
                <w:szCs w:val="22"/>
                <w:lang w:eastAsia="zh-CN" w:bidi="hi-IN"/>
              </w:rPr>
              <w:t>, aplicação: retroprojetor</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BD39DB">
            <w:pPr>
              <w:jc w:val="center"/>
              <w:rPr>
                <w:rFonts w:eastAsia="Calibri"/>
                <w:sz w:val="22"/>
                <w:szCs w:val="22"/>
                <w:lang w:eastAsia="zh-CN"/>
              </w:rPr>
            </w:pPr>
            <w:r w:rsidRPr="003E2F0E">
              <w:rPr>
                <w:rFonts w:eastAsia="Calibri"/>
                <w:sz w:val="22"/>
                <w:szCs w:val="22"/>
                <w:lang w:eastAsia="zh-CN"/>
              </w:rPr>
              <w:t>279506</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24</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60</w:t>
            </w:r>
          </w:p>
        </w:tc>
      </w:tr>
      <w:tr w:rsidR="005E5344" w:rsidRPr="003E2F0E" w:rsidTr="005E5344">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16</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jc w:val="both"/>
              <w:rPr>
                <w:rFonts w:eastAsia="Calibri"/>
                <w:sz w:val="22"/>
                <w:szCs w:val="22"/>
                <w:lang w:eastAsia="en-US"/>
              </w:rPr>
            </w:pPr>
            <w:r w:rsidRPr="003E2F0E">
              <w:rPr>
                <w:rFonts w:eastAsia="Calibri"/>
                <w:b/>
                <w:sz w:val="22"/>
                <w:szCs w:val="22"/>
                <w:shd w:val="clear" w:color="auto" w:fill="FFFFFF"/>
                <w:lang w:eastAsia="en-US"/>
              </w:rPr>
              <w:t>Caneta marca-texto</w:t>
            </w:r>
            <w:r w:rsidRPr="003E2F0E">
              <w:rPr>
                <w:rFonts w:eastAsia="Calibri"/>
                <w:sz w:val="22"/>
                <w:szCs w:val="22"/>
                <w:shd w:val="clear" w:color="auto" w:fill="FFFFFF"/>
                <w:lang w:eastAsia="en-US"/>
              </w:rPr>
              <w:t xml:space="preserve">, material: plástico, tipo ponta: fluorescente, cor: </w:t>
            </w:r>
            <w:r w:rsidRPr="003E2F0E">
              <w:rPr>
                <w:rFonts w:eastAsia="Calibri"/>
                <w:b/>
                <w:sz w:val="22"/>
                <w:szCs w:val="22"/>
                <w:u w:val="single"/>
                <w:shd w:val="clear" w:color="auto" w:fill="FFFFFF"/>
                <w:lang w:eastAsia="en-US"/>
              </w:rPr>
              <w:t>verde</w:t>
            </w:r>
            <w:r w:rsidRPr="003E2F0E">
              <w:rPr>
                <w:rFonts w:eastAsia="Calibri"/>
                <w:sz w:val="22"/>
                <w:szCs w:val="22"/>
                <w:shd w:val="clear" w:color="auto" w:fill="FFFFFF"/>
                <w:lang w:eastAsia="en-US"/>
              </w:rPr>
              <w:t>, características adicionais: traço 5 mm</w:t>
            </w:r>
            <w:r w:rsidRPr="003E2F0E">
              <w:rPr>
                <w:rFonts w:eastAsia="Calibri"/>
                <w:sz w:val="22"/>
                <w:szCs w:val="22"/>
                <w:lang w:eastAsia="en-US"/>
              </w:rPr>
              <w:t xml:space="preserve"> .</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jc w:val="center"/>
              <w:rPr>
                <w:rFonts w:eastAsia="Calibri"/>
                <w:sz w:val="22"/>
                <w:szCs w:val="22"/>
                <w:lang w:eastAsia="en-US"/>
              </w:rPr>
            </w:pPr>
            <w:proofErr w:type="spellStart"/>
            <w:r w:rsidRPr="003E2F0E">
              <w:rPr>
                <w:rFonts w:eastAsia="Calibri"/>
                <w:sz w:val="22"/>
                <w:szCs w:val="22"/>
                <w:lang w:eastAsia="en-US"/>
              </w:rPr>
              <w:t>Cx</w:t>
            </w:r>
            <w:proofErr w:type="spellEnd"/>
            <w:r w:rsidRPr="003E2F0E">
              <w:rPr>
                <w:rFonts w:eastAsia="Calibri"/>
                <w:sz w:val="22"/>
                <w:szCs w:val="22"/>
                <w:lang w:eastAsia="en-US"/>
              </w:rPr>
              <w:t xml:space="preserve"> c/ 12 unidades</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BD39DB">
            <w:pPr>
              <w:jc w:val="center"/>
              <w:rPr>
                <w:rFonts w:eastAsia="Calibri"/>
                <w:sz w:val="22"/>
                <w:szCs w:val="22"/>
                <w:lang w:eastAsia="en-US"/>
              </w:rPr>
            </w:pPr>
            <w:r w:rsidRPr="003E2F0E">
              <w:rPr>
                <w:rFonts w:eastAsia="Calibri"/>
                <w:bCs/>
                <w:sz w:val="22"/>
                <w:szCs w:val="22"/>
                <w:shd w:val="clear" w:color="auto" w:fill="FFFFFF"/>
                <w:lang w:eastAsia="en-US"/>
              </w:rPr>
              <w:t>285973</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w:t>
            </w:r>
          </w:p>
        </w:tc>
      </w:tr>
      <w:tr w:rsidR="005E5344" w:rsidRPr="003E2F0E" w:rsidTr="005E5344">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17</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jc w:val="both"/>
              <w:rPr>
                <w:rFonts w:eastAsia="Calibri"/>
                <w:sz w:val="22"/>
                <w:szCs w:val="22"/>
                <w:lang w:eastAsia="en-US"/>
              </w:rPr>
            </w:pPr>
            <w:r w:rsidRPr="003E2F0E">
              <w:rPr>
                <w:rFonts w:eastAsia="Calibri"/>
                <w:b/>
                <w:sz w:val="22"/>
                <w:szCs w:val="22"/>
                <w:u w:val="single"/>
                <w:shd w:val="clear" w:color="auto" w:fill="FFFFFF"/>
                <w:lang w:eastAsia="en-US"/>
              </w:rPr>
              <w:t>Caneta marca-texto</w:t>
            </w:r>
            <w:r w:rsidRPr="003E2F0E">
              <w:rPr>
                <w:rFonts w:eastAsia="Calibri"/>
                <w:sz w:val="22"/>
                <w:szCs w:val="22"/>
                <w:shd w:val="clear" w:color="auto" w:fill="FFFFFF"/>
                <w:lang w:eastAsia="en-US"/>
              </w:rPr>
              <w:t xml:space="preserve">, material: plástico, tipo ponta: fluorescente, cor: </w:t>
            </w:r>
            <w:r w:rsidRPr="003E2F0E">
              <w:rPr>
                <w:rFonts w:eastAsia="Calibri"/>
                <w:b/>
                <w:sz w:val="22"/>
                <w:szCs w:val="22"/>
                <w:u w:val="single"/>
                <w:shd w:val="clear" w:color="auto" w:fill="FFFFFF"/>
                <w:lang w:eastAsia="en-US"/>
              </w:rPr>
              <w:t>amarela</w:t>
            </w:r>
            <w:r w:rsidRPr="003E2F0E">
              <w:rPr>
                <w:rFonts w:eastAsia="Calibri"/>
                <w:sz w:val="22"/>
                <w:szCs w:val="22"/>
                <w:shd w:val="clear" w:color="auto" w:fill="FFFFFF"/>
                <w:lang w:eastAsia="en-US"/>
              </w:rPr>
              <w:t>, características adicionais: traço 5 mm</w:t>
            </w:r>
            <w:r w:rsidRPr="003E2F0E">
              <w:rPr>
                <w:rFonts w:eastAsia="Calibri"/>
                <w:sz w:val="22"/>
                <w:szCs w:val="22"/>
                <w:lang w:eastAsia="en-US"/>
              </w:rPr>
              <w:t xml:space="preserve"> .</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jc w:val="center"/>
              <w:rPr>
                <w:rFonts w:eastAsia="Calibri"/>
                <w:sz w:val="22"/>
                <w:szCs w:val="22"/>
                <w:lang w:eastAsia="en-US"/>
              </w:rPr>
            </w:pPr>
            <w:proofErr w:type="spellStart"/>
            <w:r w:rsidRPr="003E2F0E">
              <w:rPr>
                <w:rFonts w:eastAsia="Calibri"/>
                <w:sz w:val="22"/>
                <w:szCs w:val="22"/>
                <w:lang w:eastAsia="en-US"/>
              </w:rPr>
              <w:t>Cx</w:t>
            </w:r>
            <w:proofErr w:type="spellEnd"/>
            <w:r w:rsidRPr="003E2F0E">
              <w:rPr>
                <w:rFonts w:eastAsia="Calibri"/>
                <w:sz w:val="22"/>
                <w:szCs w:val="22"/>
                <w:lang w:eastAsia="en-US"/>
              </w:rPr>
              <w:t xml:space="preserve"> c/ 12 unidades</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BD39DB">
            <w:pPr>
              <w:jc w:val="center"/>
              <w:rPr>
                <w:rFonts w:eastAsia="Calibri"/>
                <w:bCs/>
                <w:sz w:val="22"/>
                <w:szCs w:val="22"/>
                <w:shd w:val="clear" w:color="auto" w:fill="FFFFFF"/>
                <w:lang w:eastAsia="en-US"/>
              </w:rPr>
            </w:pPr>
          </w:p>
          <w:p w:rsidR="005E5344" w:rsidRPr="003E2F0E" w:rsidRDefault="005E5344" w:rsidP="00BD39DB">
            <w:pPr>
              <w:jc w:val="center"/>
              <w:rPr>
                <w:rFonts w:eastAsia="Calibri"/>
                <w:sz w:val="22"/>
                <w:szCs w:val="22"/>
                <w:lang w:eastAsia="en-US"/>
              </w:rPr>
            </w:pPr>
            <w:r w:rsidRPr="003E2F0E">
              <w:rPr>
                <w:rFonts w:eastAsia="Calibri"/>
                <w:bCs/>
                <w:sz w:val="22"/>
                <w:szCs w:val="22"/>
                <w:shd w:val="clear" w:color="auto" w:fill="FFFFFF"/>
                <w:lang w:eastAsia="en-US"/>
              </w:rPr>
              <w:t>285974</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BD39DB">
            <w:pPr>
              <w:jc w:val="center"/>
              <w:rPr>
                <w:rFonts w:eastAsia="Calibri"/>
                <w:sz w:val="22"/>
                <w:szCs w:val="22"/>
                <w:lang w:eastAsia="en-US"/>
              </w:rPr>
            </w:pPr>
          </w:p>
          <w:p w:rsidR="005E5344" w:rsidRPr="003E2F0E" w:rsidRDefault="005E5344" w:rsidP="00BD39DB">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p>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r>
      <w:tr w:rsidR="005E5344" w:rsidRPr="003E2F0E" w:rsidTr="005E5344">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18</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rFonts w:eastAsia="Calibri"/>
                <w:b/>
                <w:color w:val="000000"/>
                <w:kern w:val="3"/>
                <w:sz w:val="22"/>
                <w:szCs w:val="22"/>
                <w:shd w:val="clear" w:color="auto" w:fill="FFFFFF"/>
                <w:lang w:bidi="hi-IN"/>
              </w:rPr>
              <w:t>Clipe</w:t>
            </w:r>
            <w:r w:rsidRPr="003E2F0E">
              <w:rPr>
                <w:rFonts w:eastAsia="Calibri"/>
                <w:color w:val="000000"/>
                <w:kern w:val="3"/>
                <w:sz w:val="22"/>
                <w:szCs w:val="22"/>
                <w:shd w:val="clear" w:color="auto" w:fill="FFFFFF"/>
                <w:lang w:bidi="hi-IN"/>
              </w:rPr>
              <w:t xml:space="preserve">, tratamento superficial: niquelado, tamanho: </w:t>
            </w:r>
            <w:r w:rsidRPr="003E2F0E">
              <w:rPr>
                <w:rFonts w:eastAsia="Calibri"/>
                <w:b/>
                <w:color w:val="000000"/>
                <w:kern w:val="3"/>
                <w:sz w:val="22"/>
                <w:szCs w:val="22"/>
                <w:u w:val="single"/>
                <w:shd w:val="clear" w:color="auto" w:fill="FFFFFF"/>
                <w:lang w:bidi="hi-IN"/>
              </w:rPr>
              <w:t>2</w:t>
            </w:r>
            <w:r w:rsidRPr="003E2F0E">
              <w:rPr>
                <w:rFonts w:eastAsia="Calibri"/>
                <w:color w:val="000000"/>
                <w:kern w:val="3"/>
                <w:sz w:val="22"/>
                <w:szCs w:val="22"/>
                <w:shd w:val="clear" w:color="auto" w:fill="FFFFFF"/>
                <w:lang w:bidi="hi-IN"/>
              </w:rPr>
              <w:t xml:space="preserve">, material: metal, formato: paralelo, características adicionais: pintura </w:t>
            </w:r>
            <w:proofErr w:type="spellStart"/>
            <w:r w:rsidRPr="003E2F0E">
              <w:rPr>
                <w:rFonts w:eastAsia="Calibri"/>
                <w:color w:val="000000"/>
                <w:kern w:val="3"/>
                <w:sz w:val="22"/>
                <w:szCs w:val="22"/>
                <w:shd w:val="clear" w:color="auto" w:fill="FFFFFF"/>
                <w:lang w:bidi="hi-IN"/>
              </w:rPr>
              <w:t>antiferrugem</w:t>
            </w:r>
            <w:proofErr w:type="spellEnd"/>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Caixa com 50 unidades</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BD39DB">
            <w:pPr>
              <w:jc w:val="center"/>
              <w:rPr>
                <w:rFonts w:eastAsia="Calibri"/>
                <w:sz w:val="22"/>
                <w:szCs w:val="22"/>
                <w:lang w:eastAsia="zh-CN"/>
              </w:rPr>
            </w:pPr>
            <w:r w:rsidRPr="003E2F0E">
              <w:rPr>
                <w:rFonts w:eastAsia="Calibri"/>
                <w:sz w:val="22"/>
                <w:szCs w:val="22"/>
                <w:lang w:eastAsia="zh-CN"/>
              </w:rPr>
              <w:t>463460</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150</w:t>
            </w:r>
          </w:p>
        </w:tc>
      </w:tr>
      <w:tr w:rsidR="005E5344" w:rsidRPr="003E2F0E" w:rsidTr="005E5344">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19</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rFonts w:eastAsia="Calibri"/>
                <w:b/>
                <w:color w:val="000000"/>
                <w:kern w:val="3"/>
                <w:sz w:val="22"/>
                <w:szCs w:val="22"/>
                <w:shd w:val="clear" w:color="auto" w:fill="FFFFFF"/>
                <w:lang w:bidi="hi-IN"/>
              </w:rPr>
              <w:t>Clipe</w:t>
            </w:r>
            <w:r w:rsidRPr="003E2F0E">
              <w:rPr>
                <w:rFonts w:eastAsia="Calibri"/>
                <w:color w:val="000000"/>
                <w:kern w:val="3"/>
                <w:sz w:val="22"/>
                <w:szCs w:val="22"/>
                <w:shd w:val="clear" w:color="auto" w:fill="FFFFFF"/>
                <w:lang w:bidi="hi-IN"/>
              </w:rPr>
              <w:t xml:space="preserve">, tratamento superficial: niquelado, tamanho: </w:t>
            </w:r>
            <w:r w:rsidRPr="003E2F0E">
              <w:rPr>
                <w:rFonts w:eastAsia="Calibri"/>
                <w:b/>
                <w:color w:val="000000"/>
                <w:kern w:val="3"/>
                <w:sz w:val="22"/>
                <w:szCs w:val="22"/>
                <w:u w:val="single"/>
                <w:shd w:val="clear" w:color="auto" w:fill="FFFFFF"/>
                <w:lang w:bidi="hi-IN"/>
              </w:rPr>
              <w:t>6</w:t>
            </w:r>
            <w:r w:rsidRPr="003E2F0E">
              <w:rPr>
                <w:rFonts w:eastAsia="Calibri"/>
                <w:color w:val="000000"/>
                <w:kern w:val="3"/>
                <w:sz w:val="22"/>
                <w:szCs w:val="22"/>
                <w:shd w:val="clear" w:color="auto" w:fill="FFFFFF"/>
                <w:lang w:bidi="hi-IN"/>
              </w:rPr>
              <w:t xml:space="preserve">, material: metal, formato: paralelo, características adicionais: pintura </w:t>
            </w:r>
            <w:proofErr w:type="spellStart"/>
            <w:r w:rsidRPr="003E2F0E">
              <w:rPr>
                <w:rFonts w:eastAsia="Calibri"/>
                <w:color w:val="000000"/>
                <w:kern w:val="3"/>
                <w:sz w:val="22"/>
                <w:szCs w:val="22"/>
                <w:shd w:val="clear" w:color="auto" w:fill="FFFFFF"/>
                <w:lang w:bidi="hi-IN"/>
              </w:rPr>
              <w:t>antiferrugem</w:t>
            </w:r>
            <w:proofErr w:type="spellEnd"/>
            <w:r w:rsidRPr="003E2F0E">
              <w:rPr>
                <w:rFonts w:eastAsia="Calibri"/>
                <w:color w:val="000000"/>
                <w:kern w:val="3"/>
                <w:sz w:val="22"/>
                <w:szCs w:val="22"/>
                <w:shd w:val="clear" w:color="auto" w:fill="FFFFFF"/>
                <w:lang w:bidi="hi-IN"/>
              </w:rPr>
              <w:t>.</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Caixa com 50 unidades</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BD39DB">
            <w:pPr>
              <w:jc w:val="center"/>
              <w:rPr>
                <w:rFonts w:eastAsia="Calibri"/>
                <w:sz w:val="22"/>
                <w:szCs w:val="22"/>
                <w:lang w:eastAsia="zh-CN"/>
              </w:rPr>
            </w:pPr>
            <w:r w:rsidRPr="003E2F0E">
              <w:rPr>
                <w:rFonts w:eastAsia="Calibri"/>
                <w:sz w:val="22"/>
                <w:szCs w:val="22"/>
                <w:lang w:eastAsia="zh-CN"/>
              </w:rPr>
              <w:t>308151</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150</w:t>
            </w:r>
          </w:p>
        </w:tc>
      </w:tr>
      <w:tr w:rsidR="005E5344" w:rsidRPr="003E2F0E" w:rsidTr="005E5344">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20</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Cola bastão</w:t>
            </w:r>
            <w:r w:rsidRPr="003E2F0E">
              <w:rPr>
                <w:color w:val="000000"/>
                <w:kern w:val="3"/>
                <w:sz w:val="22"/>
                <w:szCs w:val="22"/>
                <w:lang w:eastAsia="zh-CN" w:bidi="hi-IN"/>
              </w:rPr>
              <w:t xml:space="preserve"> escolar em tubo plástico, para papel, cartolina.</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Caixa c/ 6 tubos 20g</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BD39DB">
            <w:pPr>
              <w:jc w:val="center"/>
              <w:rPr>
                <w:rFonts w:eastAsia="Calibri"/>
                <w:sz w:val="22"/>
                <w:szCs w:val="22"/>
                <w:lang w:eastAsia="zh-CN"/>
              </w:rPr>
            </w:pPr>
            <w:r w:rsidRPr="003E2F0E">
              <w:rPr>
                <w:rFonts w:eastAsia="Calibri"/>
                <w:sz w:val="22"/>
                <w:szCs w:val="22"/>
                <w:lang w:eastAsia="zh-CN"/>
              </w:rPr>
              <w:t>356693</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15</w:t>
            </w:r>
          </w:p>
        </w:tc>
      </w:tr>
      <w:tr w:rsidR="005E5344" w:rsidRPr="003E2F0E" w:rsidTr="005E5344">
        <w:trPr>
          <w:gridAfter w:val="1"/>
          <w:wAfter w:w="944" w:type="dxa"/>
          <w:cantSplit/>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21</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Cola líquida branca 90g</w:t>
            </w:r>
            <w:r w:rsidRPr="003E2F0E">
              <w:rPr>
                <w:color w:val="000000"/>
                <w:kern w:val="3"/>
                <w:sz w:val="22"/>
                <w:szCs w:val="22"/>
                <w:lang w:eastAsia="zh-CN" w:bidi="hi-IN"/>
              </w:rPr>
              <w:t xml:space="preserve">, atóxica para papel à base de resina </w:t>
            </w:r>
            <w:proofErr w:type="spellStart"/>
            <w:r w:rsidRPr="003E2F0E">
              <w:rPr>
                <w:color w:val="000000"/>
                <w:kern w:val="3"/>
                <w:sz w:val="22"/>
                <w:szCs w:val="22"/>
                <w:lang w:eastAsia="zh-CN" w:bidi="hi-IN"/>
              </w:rPr>
              <w:t>vinílica</w:t>
            </w:r>
            <w:proofErr w:type="spellEnd"/>
            <w:r w:rsidRPr="003E2F0E">
              <w:rPr>
                <w:color w:val="000000"/>
                <w:kern w:val="3"/>
                <w:sz w:val="22"/>
                <w:szCs w:val="22"/>
                <w:lang w:eastAsia="zh-CN" w:bidi="hi-IN"/>
              </w:rPr>
              <w:t>.</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Frasco 90g</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jc w:val="center"/>
              <w:rPr>
                <w:rFonts w:eastAsia="Calibri"/>
                <w:sz w:val="22"/>
                <w:szCs w:val="22"/>
                <w:lang w:eastAsia="zh-CN"/>
              </w:rPr>
            </w:pPr>
          </w:p>
          <w:p w:rsidR="005E5344" w:rsidRPr="003E2F0E" w:rsidRDefault="005E5344" w:rsidP="00BD39DB">
            <w:pPr>
              <w:jc w:val="center"/>
              <w:rPr>
                <w:rFonts w:eastAsia="Calibri"/>
                <w:sz w:val="22"/>
                <w:szCs w:val="22"/>
                <w:lang w:eastAsia="en-US"/>
              </w:rPr>
            </w:pPr>
            <w:r w:rsidRPr="003E2F0E">
              <w:rPr>
                <w:rFonts w:eastAsia="Calibri"/>
                <w:sz w:val="22"/>
                <w:szCs w:val="22"/>
                <w:lang w:eastAsia="zh-CN"/>
              </w:rPr>
              <w:t>478199</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p>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p>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r>
      <w:tr w:rsidR="005E5344" w:rsidRPr="003E2F0E" w:rsidTr="005E5344">
        <w:trPr>
          <w:gridAfter w:val="1"/>
          <w:wAfter w:w="944" w:type="dxa"/>
        </w:trPr>
        <w:tc>
          <w:tcPr>
            <w:tcW w:w="565"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22</w:t>
            </w:r>
          </w:p>
        </w:tc>
        <w:tc>
          <w:tcPr>
            <w:tcW w:w="439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jc w:val="both"/>
              <w:rPr>
                <w:rFonts w:eastAsia="Calibri"/>
                <w:b/>
                <w:sz w:val="22"/>
                <w:szCs w:val="22"/>
                <w:shd w:val="clear" w:color="auto" w:fill="FFFFFF"/>
                <w:lang w:eastAsia="en-US"/>
              </w:rPr>
            </w:pPr>
            <w:r w:rsidRPr="003E2F0E">
              <w:rPr>
                <w:rFonts w:eastAsia="Calibri"/>
                <w:b/>
                <w:sz w:val="22"/>
                <w:szCs w:val="22"/>
                <w:shd w:val="clear" w:color="auto" w:fill="FFFFFF"/>
                <w:lang w:eastAsia="en-US"/>
              </w:rPr>
              <w:t xml:space="preserve">Corretivo fita, </w:t>
            </w:r>
            <w:r w:rsidRPr="003E2F0E">
              <w:rPr>
                <w:rFonts w:eastAsia="Calibri"/>
                <w:sz w:val="22"/>
                <w:szCs w:val="22"/>
                <w:shd w:val="clear" w:color="auto" w:fill="FFFFFF"/>
                <w:lang w:eastAsia="en-US"/>
              </w:rPr>
              <w:t>material: base resina, comprimento 12m, largura 4,20mm, aplicação: impressão geral, com bico aplicador e tampa protetora</w:t>
            </w:r>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nil"/>
              <w:bottom w:val="single" w:sz="8" w:space="0" w:color="000000"/>
              <w:right w:val="single" w:sz="4" w:space="0" w:color="auto"/>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353160</w:t>
            </w:r>
          </w:p>
        </w:tc>
        <w:tc>
          <w:tcPr>
            <w:tcW w:w="995" w:type="dxa"/>
            <w:tcBorders>
              <w:top w:val="single" w:sz="4" w:space="0" w:color="auto"/>
              <w:left w:val="single" w:sz="4" w:space="0" w:color="auto"/>
              <w:bottom w:val="single" w:sz="8" w:space="0" w:color="000000"/>
              <w:right w:val="nil"/>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en-US"/>
              </w:rPr>
              <w:t>100</w:t>
            </w:r>
          </w:p>
        </w:tc>
        <w:tc>
          <w:tcPr>
            <w:tcW w:w="994" w:type="dxa"/>
            <w:tcBorders>
              <w:top w:val="single" w:sz="4" w:space="0" w:color="auto"/>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200</w:t>
            </w:r>
          </w:p>
        </w:tc>
      </w:tr>
      <w:tr w:rsidR="005E5344" w:rsidRPr="003E2F0E" w:rsidTr="005E5344">
        <w:trPr>
          <w:gridAfter w:val="1"/>
          <w:wAfter w:w="944" w:type="dxa"/>
        </w:trPr>
        <w:tc>
          <w:tcPr>
            <w:tcW w:w="565" w:type="dxa"/>
            <w:tcBorders>
              <w:top w:val="nil"/>
              <w:left w:val="single" w:sz="8" w:space="0" w:color="000000"/>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23</w:t>
            </w:r>
          </w:p>
        </w:tc>
        <w:tc>
          <w:tcPr>
            <w:tcW w:w="4395" w:type="dxa"/>
            <w:tcBorders>
              <w:top w:val="nil"/>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Elástico de borracha</w:t>
            </w:r>
            <w:r w:rsidRPr="003E2F0E">
              <w:rPr>
                <w:color w:val="000000"/>
                <w:kern w:val="3"/>
                <w:sz w:val="22"/>
                <w:szCs w:val="22"/>
                <w:lang w:eastAsia="zh-CN" w:bidi="hi-IN"/>
              </w:rPr>
              <w:t xml:space="preserve">, </w:t>
            </w:r>
            <w:proofErr w:type="spellStart"/>
            <w:r w:rsidRPr="003E2F0E">
              <w:rPr>
                <w:color w:val="000000"/>
                <w:kern w:val="3"/>
                <w:sz w:val="22"/>
                <w:szCs w:val="22"/>
                <w:lang w:eastAsia="zh-CN" w:bidi="hi-IN"/>
              </w:rPr>
              <w:t>Super</w:t>
            </w:r>
            <w:proofErr w:type="spellEnd"/>
            <w:r w:rsidRPr="003E2F0E">
              <w:rPr>
                <w:color w:val="000000"/>
                <w:kern w:val="3"/>
                <w:sz w:val="22"/>
                <w:szCs w:val="22"/>
                <w:lang w:eastAsia="zh-CN" w:bidi="hi-IN"/>
              </w:rPr>
              <w:t xml:space="preserve"> resistente, médio, borracha natural </w:t>
            </w:r>
          </w:p>
        </w:tc>
        <w:tc>
          <w:tcPr>
            <w:tcW w:w="1134" w:type="dxa"/>
            <w:tcBorders>
              <w:top w:val="nil"/>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jc w:val="center"/>
              <w:rPr>
                <w:rFonts w:eastAsia="Calibri"/>
                <w:sz w:val="22"/>
                <w:szCs w:val="22"/>
                <w:lang w:eastAsia="en-US"/>
              </w:rPr>
            </w:pPr>
            <w:proofErr w:type="spellStart"/>
            <w:r w:rsidRPr="003E2F0E">
              <w:rPr>
                <w:rFonts w:eastAsia="Calibri"/>
                <w:sz w:val="22"/>
                <w:szCs w:val="22"/>
                <w:lang w:eastAsia="en-US"/>
              </w:rPr>
              <w:t>Pct</w:t>
            </w:r>
            <w:proofErr w:type="spellEnd"/>
            <w:r w:rsidRPr="003E2F0E">
              <w:rPr>
                <w:rFonts w:eastAsia="Calibri"/>
                <w:sz w:val="22"/>
                <w:szCs w:val="22"/>
                <w:lang w:eastAsia="en-US"/>
              </w:rPr>
              <w:t>. c/ 130 unidades</w:t>
            </w:r>
          </w:p>
        </w:tc>
        <w:tc>
          <w:tcPr>
            <w:tcW w:w="1275" w:type="dxa"/>
            <w:tcBorders>
              <w:top w:val="nil"/>
              <w:left w:val="nil"/>
              <w:bottom w:val="single" w:sz="4" w:space="0" w:color="auto"/>
              <w:right w:val="single" w:sz="4" w:space="0" w:color="auto"/>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zh-CN"/>
              </w:rPr>
              <w:t>150573</w:t>
            </w:r>
          </w:p>
        </w:tc>
        <w:tc>
          <w:tcPr>
            <w:tcW w:w="995" w:type="dxa"/>
            <w:tcBorders>
              <w:top w:val="nil"/>
              <w:left w:val="single" w:sz="4" w:space="0" w:color="auto"/>
              <w:bottom w:val="single" w:sz="4" w:space="0" w:color="auto"/>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5</w:t>
            </w:r>
          </w:p>
        </w:tc>
        <w:tc>
          <w:tcPr>
            <w:tcW w:w="994" w:type="dxa"/>
            <w:tcBorders>
              <w:top w:val="nil"/>
              <w:left w:val="single" w:sz="4" w:space="0" w:color="auto"/>
              <w:bottom w:val="single" w:sz="4" w:space="0" w:color="auto"/>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r>
      <w:tr w:rsidR="005E5344" w:rsidRPr="003E2F0E" w:rsidTr="005E5344">
        <w:trPr>
          <w:gridAfter w:val="1"/>
          <w:wAfter w:w="944" w:type="dxa"/>
        </w:trPr>
        <w:tc>
          <w:tcPr>
            <w:tcW w:w="565" w:type="dxa"/>
            <w:tcBorders>
              <w:top w:val="single" w:sz="4" w:space="0" w:color="auto"/>
              <w:left w:val="single" w:sz="8" w:space="0" w:color="000000"/>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24</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Elástico Vestuário</w:t>
            </w:r>
            <w:r w:rsidRPr="003E2F0E">
              <w:rPr>
                <w:color w:val="000000"/>
                <w:kern w:val="3"/>
                <w:sz w:val="22"/>
                <w:szCs w:val="22"/>
                <w:lang w:eastAsia="zh-CN" w:bidi="hi-IN"/>
              </w:rPr>
              <w:t xml:space="preserve">, material: algodão e elastômero, largura: 10mm, comprimento: 100m, </w:t>
            </w:r>
            <w:r w:rsidRPr="003E2F0E">
              <w:rPr>
                <w:color w:val="000000"/>
                <w:kern w:val="3"/>
                <w:sz w:val="22"/>
                <w:szCs w:val="22"/>
                <w:lang w:eastAsia="zh-CN" w:bidi="hi-IN"/>
              </w:rPr>
              <w:lastRenderedPageBreak/>
              <w:t>cor: preta.</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lastRenderedPageBreak/>
              <w:t>UNIDADE</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BD39DB">
            <w:pPr>
              <w:jc w:val="center"/>
              <w:rPr>
                <w:rFonts w:eastAsia="Calibri"/>
                <w:sz w:val="22"/>
                <w:szCs w:val="22"/>
                <w:lang w:eastAsia="zh-CN"/>
              </w:rPr>
            </w:pPr>
            <w:r w:rsidRPr="003E2F0E">
              <w:rPr>
                <w:rFonts w:eastAsia="Calibri"/>
                <w:sz w:val="22"/>
                <w:szCs w:val="22"/>
                <w:lang w:eastAsia="zh-CN"/>
              </w:rPr>
              <w:t>231770</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5</w:t>
            </w:r>
          </w:p>
        </w:tc>
        <w:tc>
          <w:tcPr>
            <w:tcW w:w="994" w:type="dxa"/>
            <w:tcBorders>
              <w:top w:val="single" w:sz="4" w:space="0" w:color="auto"/>
              <w:left w:val="single" w:sz="4" w:space="0" w:color="auto"/>
              <w:bottom w:val="single" w:sz="4" w:space="0" w:color="auto"/>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15</w:t>
            </w:r>
          </w:p>
        </w:tc>
      </w:tr>
      <w:tr w:rsidR="005E5344" w:rsidRPr="003E2F0E" w:rsidTr="005E5344">
        <w:trPr>
          <w:gridAfter w:val="1"/>
          <w:wAfter w:w="944" w:type="dxa"/>
        </w:trPr>
        <w:tc>
          <w:tcPr>
            <w:tcW w:w="565"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lastRenderedPageBreak/>
              <w:t>25</w:t>
            </w:r>
          </w:p>
        </w:tc>
        <w:tc>
          <w:tcPr>
            <w:tcW w:w="4395"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Extrator de grampos</w:t>
            </w:r>
            <w:r w:rsidRPr="003E2F0E">
              <w:rPr>
                <w:color w:val="000000"/>
                <w:kern w:val="3"/>
                <w:sz w:val="22"/>
                <w:szCs w:val="22"/>
                <w:lang w:eastAsia="zh-CN" w:bidi="hi-IN"/>
              </w:rPr>
              <w:t xml:space="preserve"> inox</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rsidR="005E5344" w:rsidRPr="003E2F0E" w:rsidRDefault="005E5344" w:rsidP="00BD39DB">
            <w:pPr>
              <w:suppressAutoHyphens/>
              <w:autoSpaceDN w:val="0"/>
              <w:jc w:val="center"/>
              <w:rPr>
                <w:color w:val="000000"/>
                <w:kern w:val="3"/>
                <w:sz w:val="22"/>
                <w:szCs w:val="22"/>
                <w:lang w:eastAsia="zh-CN" w:bidi="hi-IN"/>
              </w:rPr>
            </w:pPr>
          </w:p>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nil"/>
              <w:left w:val="nil"/>
              <w:bottom w:val="single" w:sz="8" w:space="0" w:color="000000"/>
              <w:right w:val="single" w:sz="4" w:space="0" w:color="auto"/>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zh-CN"/>
              </w:rPr>
              <w:t>429829</w:t>
            </w:r>
          </w:p>
        </w:tc>
        <w:tc>
          <w:tcPr>
            <w:tcW w:w="995" w:type="dxa"/>
            <w:tcBorders>
              <w:top w:val="nil"/>
              <w:left w:val="single" w:sz="4" w:space="0" w:color="auto"/>
              <w:bottom w:val="single" w:sz="8" w:space="0" w:color="000000"/>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24</w:t>
            </w:r>
          </w:p>
        </w:tc>
        <w:tc>
          <w:tcPr>
            <w:tcW w:w="994" w:type="dxa"/>
            <w:tcBorders>
              <w:top w:val="nil"/>
              <w:left w:val="single" w:sz="4" w:space="0" w:color="auto"/>
              <w:bottom w:val="single" w:sz="8" w:space="0" w:color="000000"/>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60</w:t>
            </w:r>
          </w:p>
        </w:tc>
      </w:tr>
      <w:tr w:rsidR="005E5344" w:rsidRPr="003E2F0E" w:rsidTr="005E5344">
        <w:trPr>
          <w:gridAfter w:val="1"/>
          <w:wAfter w:w="944" w:type="dxa"/>
        </w:trPr>
        <w:tc>
          <w:tcPr>
            <w:tcW w:w="565" w:type="dxa"/>
            <w:tcBorders>
              <w:top w:val="single" w:sz="4" w:space="0" w:color="auto"/>
              <w:left w:val="single" w:sz="4" w:space="0" w:color="auto"/>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26</w:t>
            </w:r>
          </w:p>
        </w:tc>
        <w:tc>
          <w:tcPr>
            <w:tcW w:w="4395"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Furador/Perfurador de Papel, até 100 fls</w:t>
            </w:r>
            <w:r w:rsidRPr="003E2F0E">
              <w:rPr>
                <w:color w:val="000000"/>
                <w:kern w:val="3"/>
                <w:sz w:val="22"/>
                <w:szCs w:val="22"/>
                <w:lang w:eastAsia="zh-CN" w:bidi="hi-IN"/>
              </w:rPr>
              <w:t>. por vez, uso doméstico ou profissional, Robusto, em ferro fundido, abertura 13mm, furo 5mm, 80mm de distância entre furos 8m distância de margem, base e cabo em ferro fundido, base plástica, pinos em aço trefilado, temperado e zincado.</w:t>
            </w:r>
          </w:p>
        </w:tc>
        <w:tc>
          <w:tcPr>
            <w:tcW w:w="1134" w:type="dxa"/>
            <w:tcBorders>
              <w:top w:val="single" w:sz="4" w:space="0" w:color="auto"/>
              <w:left w:val="nil"/>
              <w:bottom w:val="single" w:sz="4" w:space="0" w:color="auto"/>
              <w:right w:val="single" w:sz="8" w:space="0" w:color="000000"/>
            </w:tcBorders>
            <w:tcMar>
              <w:top w:w="0" w:type="dxa"/>
              <w:left w:w="0" w:type="dxa"/>
              <w:bottom w:w="28" w:type="dxa"/>
              <w:right w:w="28" w:type="dxa"/>
            </w:tcMar>
            <w:vAlign w:val="center"/>
          </w:tcPr>
          <w:p w:rsidR="005E5344" w:rsidRPr="003E2F0E" w:rsidRDefault="005E5344" w:rsidP="00BD39DB">
            <w:pPr>
              <w:jc w:val="center"/>
              <w:rPr>
                <w:rFonts w:eastAsia="Calibri"/>
                <w:sz w:val="22"/>
                <w:szCs w:val="22"/>
                <w:highlight w:val="yellow"/>
                <w:lang w:eastAsia="en-US"/>
              </w:rPr>
            </w:pPr>
            <w:r w:rsidRPr="003E2F0E">
              <w:rPr>
                <w:rFonts w:eastAsia="Calibri"/>
                <w:sz w:val="22"/>
                <w:szCs w:val="22"/>
                <w:lang w:eastAsia="en-US"/>
              </w:rPr>
              <w:t>UNIDADE</w:t>
            </w:r>
          </w:p>
        </w:tc>
        <w:tc>
          <w:tcPr>
            <w:tcW w:w="1275" w:type="dxa"/>
            <w:tcBorders>
              <w:top w:val="single" w:sz="4" w:space="0" w:color="auto"/>
              <w:left w:val="nil"/>
              <w:bottom w:val="single" w:sz="4" w:space="0" w:color="auto"/>
              <w:right w:val="single" w:sz="4" w:space="0" w:color="auto"/>
            </w:tcBorders>
            <w:vAlign w:val="center"/>
          </w:tcPr>
          <w:p w:rsidR="005E5344" w:rsidRPr="003E2F0E" w:rsidRDefault="005E5344" w:rsidP="00BD39DB">
            <w:pPr>
              <w:jc w:val="center"/>
              <w:rPr>
                <w:rFonts w:eastAsia="Calibri"/>
                <w:sz w:val="22"/>
                <w:szCs w:val="22"/>
                <w:highlight w:val="yellow"/>
                <w:lang w:eastAsia="en-US"/>
              </w:rPr>
            </w:pPr>
            <w:r w:rsidRPr="003E2F0E">
              <w:rPr>
                <w:rFonts w:eastAsia="Calibri"/>
                <w:sz w:val="22"/>
                <w:szCs w:val="22"/>
                <w:lang w:eastAsia="zh-CN"/>
              </w:rPr>
              <w:t>434707</w:t>
            </w:r>
          </w:p>
        </w:tc>
        <w:tc>
          <w:tcPr>
            <w:tcW w:w="995" w:type="dxa"/>
            <w:tcBorders>
              <w:top w:val="single" w:sz="4" w:space="0" w:color="auto"/>
              <w:left w:val="single" w:sz="4" w:space="0" w:color="auto"/>
              <w:bottom w:val="single" w:sz="4" w:space="0" w:color="auto"/>
              <w:right w:val="nil"/>
            </w:tcBorders>
            <w:vAlign w:val="center"/>
          </w:tcPr>
          <w:p w:rsidR="005E5344" w:rsidRPr="003E2F0E" w:rsidRDefault="005E5344" w:rsidP="00BD39DB">
            <w:pPr>
              <w:suppressAutoHyphens/>
              <w:autoSpaceDN w:val="0"/>
              <w:jc w:val="center"/>
              <w:rPr>
                <w:color w:val="000000"/>
                <w:kern w:val="3"/>
                <w:sz w:val="22"/>
                <w:szCs w:val="22"/>
                <w:highlight w:val="yellow"/>
                <w:lang w:eastAsia="zh-CN" w:bidi="hi-IN"/>
              </w:rPr>
            </w:pPr>
            <w:r w:rsidRPr="003E2F0E">
              <w:rPr>
                <w:color w:val="000000"/>
                <w:kern w:val="3"/>
                <w:sz w:val="22"/>
                <w:szCs w:val="22"/>
                <w:lang w:eastAsia="zh-CN" w:bidi="hi-IN"/>
              </w:rPr>
              <w:t>2</w:t>
            </w:r>
          </w:p>
        </w:tc>
        <w:tc>
          <w:tcPr>
            <w:tcW w:w="994" w:type="dxa"/>
            <w:tcBorders>
              <w:top w:val="single" w:sz="4" w:space="0" w:color="auto"/>
              <w:left w:val="single" w:sz="4" w:space="0" w:color="auto"/>
              <w:bottom w:val="single" w:sz="4" w:space="0" w:color="auto"/>
              <w:right w:val="single" w:sz="4" w:space="0" w:color="auto"/>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5</w:t>
            </w:r>
          </w:p>
        </w:tc>
      </w:tr>
      <w:tr w:rsidR="005E5344" w:rsidRPr="003E2F0E" w:rsidTr="005E5344">
        <w:trPr>
          <w:gridAfter w:val="1"/>
          <w:wAfter w:w="944" w:type="dxa"/>
        </w:trPr>
        <w:tc>
          <w:tcPr>
            <w:tcW w:w="565" w:type="dxa"/>
            <w:tcBorders>
              <w:top w:val="nil"/>
              <w:left w:val="single" w:sz="8" w:space="0" w:color="000000"/>
              <w:bottom w:val="single" w:sz="4" w:space="0" w:color="auto"/>
              <w:right w:val="single" w:sz="8" w:space="0" w:color="000000"/>
            </w:tcBorders>
            <w:tcMar>
              <w:top w:w="0" w:type="dxa"/>
              <w:left w:w="28" w:type="dxa"/>
              <w:bottom w:w="28" w:type="dxa"/>
              <w:right w:w="28" w:type="dxa"/>
            </w:tcMar>
            <w:vAlign w:val="center"/>
          </w:tcPr>
          <w:p w:rsidR="005E5344" w:rsidRPr="003E2F0E" w:rsidRDefault="005E5344"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27</w:t>
            </w:r>
          </w:p>
        </w:tc>
        <w:tc>
          <w:tcPr>
            <w:tcW w:w="4395" w:type="dxa"/>
            <w:tcBorders>
              <w:top w:val="nil"/>
              <w:left w:val="nil"/>
              <w:bottom w:val="single" w:sz="4" w:space="0" w:color="auto"/>
              <w:right w:val="single" w:sz="8" w:space="0" w:color="000000"/>
            </w:tcBorders>
            <w:tcMar>
              <w:top w:w="0" w:type="dxa"/>
              <w:left w:w="0" w:type="dxa"/>
              <w:bottom w:w="28" w:type="dxa"/>
              <w:right w:w="28" w:type="dxa"/>
            </w:tcMar>
            <w:vAlign w:val="center"/>
            <w:hideMark/>
          </w:tcPr>
          <w:p w:rsidR="005E5344" w:rsidRPr="003E2F0E" w:rsidRDefault="005E5344"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Fita adesiva 45mmx50m</w:t>
            </w:r>
            <w:r w:rsidRPr="003E2F0E">
              <w:rPr>
                <w:color w:val="000000"/>
                <w:kern w:val="3"/>
                <w:sz w:val="22"/>
                <w:szCs w:val="22"/>
                <w:lang w:eastAsia="zh-CN" w:bidi="hi-IN"/>
              </w:rPr>
              <w:t xml:space="preserve"> para empacotamento transparente, em filme de polipropileno </w:t>
            </w:r>
            <w:proofErr w:type="spellStart"/>
            <w:r w:rsidRPr="003E2F0E">
              <w:rPr>
                <w:color w:val="000000"/>
                <w:kern w:val="3"/>
                <w:sz w:val="22"/>
                <w:szCs w:val="22"/>
                <w:lang w:eastAsia="zh-CN" w:bidi="hi-IN"/>
              </w:rPr>
              <w:t>biorentado</w:t>
            </w:r>
            <w:proofErr w:type="spellEnd"/>
            <w:r w:rsidRPr="003E2F0E">
              <w:rPr>
                <w:color w:val="000000"/>
                <w:kern w:val="3"/>
                <w:sz w:val="22"/>
                <w:szCs w:val="22"/>
                <w:lang w:eastAsia="zh-CN" w:bidi="hi-IN"/>
              </w:rPr>
              <w:t xml:space="preserve">, cola acrílica e </w:t>
            </w:r>
            <w:proofErr w:type="spellStart"/>
            <w:r w:rsidRPr="003E2F0E">
              <w:rPr>
                <w:color w:val="000000"/>
                <w:kern w:val="3"/>
                <w:sz w:val="22"/>
                <w:szCs w:val="22"/>
                <w:lang w:eastAsia="zh-CN" w:bidi="hi-IN"/>
              </w:rPr>
              <w:t>tubete</w:t>
            </w:r>
            <w:proofErr w:type="spellEnd"/>
            <w:r w:rsidRPr="003E2F0E">
              <w:rPr>
                <w:color w:val="000000"/>
                <w:kern w:val="3"/>
                <w:sz w:val="22"/>
                <w:szCs w:val="22"/>
                <w:lang w:eastAsia="zh-CN" w:bidi="hi-IN"/>
              </w:rPr>
              <w:t xml:space="preserve"> de papelão.</w:t>
            </w:r>
          </w:p>
        </w:tc>
        <w:tc>
          <w:tcPr>
            <w:tcW w:w="1134" w:type="dxa"/>
            <w:tcBorders>
              <w:top w:val="nil"/>
              <w:left w:val="nil"/>
              <w:bottom w:val="single" w:sz="4" w:space="0" w:color="auto"/>
              <w:right w:val="single" w:sz="8" w:space="0" w:color="000000"/>
            </w:tcBorders>
            <w:tcMar>
              <w:top w:w="0" w:type="dxa"/>
              <w:left w:w="0" w:type="dxa"/>
              <w:bottom w:w="28" w:type="dxa"/>
              <w:right w:w="28" w:type="dxa"/>
            </w:tcMar>
            <w:vAlign w:val="center"/>
            <w:hideMark/>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nil"/>
              <w:left w:val="nil"/>
              <w:bottom w:val="single" w:sz="4" w:space="0" w:color="auto"/>
              <w:right w:val="single" w:sz="4" w:space="0" w:color="auto"/>
            </w:tcBorders>
            <w:vAlign w:val="center"/>
          </w:tcPr>
          <w:p w:rsidR="005E5344" w:rsidRPr="003E2F0E" w:rsidRDefault="005E5344" w:rsidP="00BD39DB">
            <w:pPr>
              <w:jc w:val="center"/>
              <w:rPr>
                <w:rFonts w:eastAsia="Calibri"/>
                <w:sz w:val="22"/>
                <w:szCs w:val="22"/>
                <w:lang w:eastAsia="en-US"/>
              </w:rPr>
            </w:pPr>
            <w:r w:rsidRPr="003E2F0E">
              <w:rPr>
                <w:rFonts w:eastAsia="Calibri"/>
                <w:sz w:val="22"/>
                <w:szCs w:val="22"/>
                <w:lang w:eastAsia="zh-CN"/>
              </w:rPr>
              <w:t>402338</w:t>
            </w:r>
          </w:p>
        </w:tc>
        <w:tc>
          <w:tcPr>
            <w:tcW w:w="995" w:type="dxa"/>
            <w:tcBorders>
              <w:top w:val="nil"/>
              <w:left w:val="single" w:sz="4" w:space="0" w:color="auto"/>
              <w:bottom w:val="single" w:sz="4" w:space="0" w:color="auto"/>
              <w:right w:val="nil"/>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c>
          <w:tcPr>
            <w:tcW w:w="994" w:type="dxa"/>
            <w:tcBorders>
              <w:top w:val="nil"/>
              <w:left w:val="single" w:sz="4" w:space="0" w:color="auto"/>
              <w:bottom w:val="single" w:sz="4" w:space="0" w:color="auto"/>
              <w:right w:val="single" w:sz="8" w:space="0" w:color="000000"/>
            </w:tcBorders>
            <w:vAlign w:val="center"/>
          </w:tcPr>
          <w:p w:rsidR="005E5344" w:rsidRPr="003E2F0E" w:rsidRDefault="005E5344"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28</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Fita adesiva</w:t>
            </w:r>
            <w:r w:rsidRPr="003E2F0E">
              <w:rPr>
                <w:rFonts w:eastAsia="Calibri"/>
                <w:sz w:val="22"/>
                <w:szCs w:val="22"/>
                <w:shd w:val="clear" w:color="auto" w:fill="FFFFFF"/>
                <w:lang w:eastAsia="en-US"/>
              </w:rPr>
              <w:t xml:space="preserve">, material: crepe, tipo: </w:t>
            </w:r>
            <w:proofErr w:type="spellStart"/>
            <w:r w:rsidRPr="003E2F0E">
              <w:rPr>
                <w:rFonts w:eastAsia="Calibri"/>
                <w:sz w:val="22"/>
                <w:szCs w:val="22"/>
                <w:shd w:val="clear" w:color="auto" w:fill="FFFFFF"/>
                <w:lang w:eastAsia="en-US"/>
              </w:rPr>
              <w:t>monoface</w:t>
            </w:r>
            <w:proofErr w:type="spellEnd"/>
            <w:r w:rsidRPr="003E2F0E">
              <w:rPr>
                <w:rFonts w:eastAsia="Calibri"/>
                <w:sz w:val="22"/>
                <w:szCs w:val="22"/>
                <w:shd w:val="clear" w:color="auto" w:fill="FFFFFF"/>
                <w:lang w:eastAsia="en-US"/>
              </w:rPr>
              <w:t>, largura: 18 mm, comprimento: 50 m</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Embalagem com 5 rolos</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p>
          <w:p w:rsidR="00BD39DB" w:rsidRPr="003E2F0E" w:rsidRDefault="00BD39DB" w:rsidP="00BD39DB">
            <w:pPr>
              <w:jc w:val="center"/>
              <w:rPr>
                <w:rFonts w:eastAsia="Calibri"/>
                <w:sz w:val="22"/>
                <w:szCs w:val="22"/>
                <w:lang w:eastAsia="en-US"/>
              </w:rPr>
            </w:pPr>
            <w:r w:rsidRPr="003E2F0E">
              <w:rPr>
                <w:rFonts w:eastAsia="Calibri"/>
                <w:sz w:val="22"/>
                <w:szCs w:val="22"/>
                <w:lang w:eastAsia="en-US"/>
              </w:rPr>
              <w:t>461963</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p>
          <w:p w:rsidR="00BD39DB" w:rsidRPr="003E2F0E" w:rsidRDefault="00BD39DB" w:rsidP="00BD39DB">
            <w:pPr>
              <w:jc w:val="center"/>
              <w:rPr>
                <w:rFonts w:eastAsia="Calibri"/>
                <w:sz w:val="22"/>
                <w:szCs w:val="22"/>
                <w:lang w:eastAsia="en-US"/>
              </w:rPr>
            </w:pPr>
            <w:r w:rsidRPr="003E2F0E">
              <w:rPr>
                <w:rFonts w:eastAsia="Calibri"/>
                <w:sz w:val="22"/>
                <w:szCs w:val="22"/>
                <w:lang w:eastAsia="en-US"/>
              </w:rPr>
              <w:t>10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20</w:t>
            </w:r>
          </w:p>
        </w:tc>
      </w:tr>
      <w:tr w:rsidR="00BD39DB" w:rsidRPr="003E2F0E" w:rsidTr="005E5344">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p>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29</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Fita adesiva</w:t>
            </w:r>
            <w:r w:rsidRPr="003E2F0E">
              <w:rPr>
                <w:rFonts w:eastAsia="Calibri"/>
                <w:sz w:val="22"/>
                <w:szCs w:val="22"/>
                <w:shd w:val="clear" w:color="auto" w:fill="FFFFFF"/>
                <w:lang w:eastAsia="en-US"/>
              </w:rPr>
              <w:t>, material: espuma acrílica, tipo: dupla face, largura: 12 mm, comprimento: 5 m</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p>
          <w:p w:rsidR="00BD39DB" w:rsidRPr="003E2F0E" w:rsidRDefault="00BD39DB" w:rsidP="00BD39DB">
            <w:pPr>
              <w:jc w:val="center"/>
              <w:rPr>
                <w:rFonts w:eastAsia="Calibri"/>
                <w:sz w:val="22"/>
                <w:szCs w:val="22"/>
                <w:lang w:eastAsia="en-US"/>
              </w:rPr>
            </w:pPr>
            <w:r w:rsidRPr="003E2F0E">
              <w:rPr>
                <w:rFonts w:eastAsia="Calibri"/>
                <w:sz w:val="22"/>
                <w:szCs w:val="22"/>
                <w:lang w:eastAsia="en-US"/>
              </w:rPr>
              <w:t>414974</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p>
          <w:p w:rsidR="00BD39DB" w:rsidRPr="003E2F0E" w:rsidRDefault="00BD39DB" w:rsidP="00BD39DB">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p>
          <w:p w:rsidR="00BD39DB" w:rsidRPr="003E2F0E" w:rsidRDefault="00BD39DB" w:rsidP="00BD39DB">
            <w:pPr>
              <w:jc w:val="center"/>
              <w:rPr>
                <w:rFonts w:eastAsia="Calibri"/>
                <w:sz w:val="22"/>
                <w:szCs w:val="22"/>
                <w:lang w:eastAsia="en-US"/>
              </w:rPr>
            </w:pPr>
            <w:r>
              <w:rPr>
                <w:rFonts w:eastAsia="Calibri"/>
                <w:sz w:val="22"/>
                <w:szCs w:val="22"/>
                <w:lang w:eastAsia="en-US"/>
              </w:rPr>
              <w:t>10</w:t>
            </w:r>
          </w:p>
        </w:tc>
        <w:tc>
          <w:tcPr>
            <w:tcW w:w="944" w:type="dxa"/>
            <w:vAlign w:val="center"/>
          </w:tcPr>
          <w:p w:rsidR="00BD39DB" w:rsidRPr="003E2F0E" w:rsidRDefault="00BD39DB" w:rsidP="00BD39DB">
            <w:pPr>
              <w:suppressAutoHyphens/>
              <w:autoSpaceDN w:val="0"/>
              <w:jc w:val="center"/>
              <w:rPr>
                <w:color w:val="000000"/>
                <w:kern w:val="3"/>
                <w:sz w:val="22"/>
                <w:szCs w:val="22"/>
                <w:lang w:eastAsia="zh-CN" w:bidi="hi-IN"/>
              </w:rPr>
            </w:pPr>
          </w:p>
        </w:tc>
      </w:tr>
      <w:tr w:rsidR="00BD39DB" w:rsidRPr="003E2F0E" w:rsidTr="005E5344">
        <w:trPr>
          <w:gridAfter w:val="1"/>
          <w:wAfter w:w="944" w:type="dxa"/>
          <w:cantSplit/>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30</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autoSpaceDE w:val="0"/>
              <w:autoSpaceDN w:val="0"/>
              <w:adjustRightInd w:val="0"/>
              <w:jc w:val="both"/>
              <w:rPr>
                <w:rFonts w:eastAsia="Calibri"/>
                <w:sz w:val="22"/>
                <w:szCs w:val="22"/>
                <w:shd w:val="clear" w:color="auto" w:fill="FFFFFF"/>
                <w:lang w:eastAsia="en-US"/>
              </w:rPr>
            </w:pPr>
            <w:r w:rsidRPr="003E2F0E">
              <w:rPr>
                <w:rFonts w:eastAsia="Calibri"/>
                <w:b/>
                <w:sz w:val="22"/>
                <w:szCs w:val="22"/>
                <w:shd w:val="clear" w:color="auto" w:fill="FFFFFF"/>
                <w:lang w:eastAsia="en-US"/>
              </w:rPr>
              <w:t xml:space="preserve">Grampeador </w:t>
            </w:r>
            <w:r w:rsidRPr="003E2F0E">
              <w:rPr>
                <w:rFonts w:eastAsia="Calibri"/>
                <w:sz w:val="22"/>
                <w:szCs w:val="22"/>
                <w:shd w:val="clear" w:color="auto" w:fill="FFFFFF"/>
                <w:lang w:eastAsia="en-US"/>
              </w:rPr>
              <w:t xml:space="preserve">de metal,  pintado,  cromado, profissional, capacidade </w:t>
            </w:r>
            <w:r w:rsidRPr="003E2F0E">
              <w:rPr>
                <w:rFonts w:eastAsia="Calibri"/>
                <w:b/>
                <w:sz w:val="22"/>
                <w:szCs w:val="22"/>
                <w:shd w:val="clear" w:color="auto" w:fill="FFFFFF"/>
                <w:lang w:eastAsia="en-US"/>
              </w:rPr>
              <w:t>240 fls</w:t>
            </w:r>
            <w:r w:rsidRPr="003E2F0E">
              <w:rPr>
                <w:rFonts w:eastAsia="Calibri"/>
                <w:sz w:val="22"/>
                <w:szCs w:val="22"/>
                <w:shd w:val="clear" w:color="auto" w:fill="FFFFFF"/>
                <w:lang w:eastAsia="en-US"/>
              </w:rPr>
              <w:t>., tamanho do grampo: 23,6 , 23,8 , 23,10 , 23,13 , 23,15, 23,17 , 23,20 , e  23,24.</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324271</w:t>
            </w:r>
          </w:p>
          <w:p w:rsidR="00BD39DB" w:rsidRPr="003E2F0E" w:rsidRDefault="00BD39DB" w:rsidP="00BD39DB">
            <w:pPr>
              <w:jc w:val="center"/>
              <w:rPr>
                <w:rFonts w:eastAsia="Calibri"/>
                <w:sz w:val="22"/>
                <w:szCs w:val="22"/>
                <w:lang w:eastAsia="en-US"/>
              </w:rPr>
            </w:pP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3</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5</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31</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 xml:space="preserve">Grampeador </w:t>
            </w:r>
            <w:r w:rsidRPr="003E2F0E">
              <w:rPr>
                <w:color w:val="000000"/>
                <w:kern w:val="3"/>
                <w:sz w:val="22"/>
                <w:szCs w:val="22"/>
                <w:lang w:eastAsia="zh-CN" w:bidi="hi-IN"/>
              </w:rPr>
              <w:t xml:space="preserve">de metal pintado com capacidade para </w:t>
            </w:r>
            <w:r w:rsidRPr="003E2F0E">
              <w:rPr>
                <w:b/>
                <w:color w:val="000000"/>
                <w:kern w:val="3"/>
                <w:sz w:val="22"/>
                <w:szCs w:val="22"/>
                <w:lang w:eastAsia="zh-CN" w:bidi="hi-IN"/>
              </w:rPr>
              <w:t>50 fls.</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zh-CN"/>
              </w:rPr>
            </w:pPr>
          </w:p>
          <w:p w:rsidR="00BD39DB" w:rsidRPr="003E2F0E" w:rsidRDefault="00BD39DB" w:rsidP="00BD39DB">
            <w:pPr>
              <w:jc w:val="center"/>
              <w:rPr>
                <w:rFonts w:eastAsia="Calibri"/>
                <w:sz w:val="22"/>
                <w:szCs w:val="22"/>
                <w:lang w:eastAsia="en-US"/>
              </w:rPr>
            </w:pPr>
            <w:r w:rsidRPr="003E2F0E">
              <w:rPr>
                <w:rFonts w:eastAsia="Calibri"/>
                <w:sz w:val="22"/>
                <w:szCs w:val="22"/>
                <w:lang w:eastAsia="zh-CN"/>
              </w:rPr>
              <w:t>433011</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p>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40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Pr>
                <w:color w:val="000000"/>
                <w:kern w:val="3"/>
                <w:sz w:val="22"/>
                <w:szCs w:val="22"/>
                <w:lang w:eastAsia="zh-CN" w:bidi="hi-IN"/>
              </w:rPr>
              <w:t>50</w:t>
            </w:r>
          </w:p>
        </w:tc>
      </w:tr>
      <w:tr w:rsidR="00BD39DB" w:rsidRPr="003E2F0E" w:rsidTr="005E5344">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32</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both"/>
              <w:rPr>
                <w:rFonts w:eastAsia="Calibri"/>
                <w:sz w:val="22"/>
                <w:szCs w:val="22"/>
                <w:lang w:eastAsia="en-US"/>
              </w:rPr>
            </w:pPr>
            <w:r w:rsidRPr="003E2F0E">
              <w:rPr>
                <w:rFonts w:eastAsia="Calibri"/>
                <w:b/>
                <w:sz w:val="22"/>
                <w:szCs w:val="22"/>
                <w:shd w:val="clear" w:color="auto" w:fill="FFFFFF"/>
                <w:lang w:eastAsia="en-US"/>
              </w:rPr>
              <w:t>Grampo</w:t>
            </w:r>
            <w:r w:rsidRPr="003E2F0E">
              <w:rPr>
                <w:rFonts w:eastAsia="Calibri"/>
                <w:sz w:val="22"/>
                <w:szCs w:val="22"/>
                <w:shd w:val="clear" w:color="auto" w:fill="FFFFFF"/>
                <w:lang w:eastAsia="en-US"/>
              </w:rPr>
              <w:t xml:space="preserve"> grampeador, material: metal, tratamento superficial: niquelado, tamanho: </w:t>
            </w:r>
            <w:r w:rsidRPr="003E2F0E">
              <w:rPr>
                <w:rFonts w:eastAsia="Calibri"/>
                <w:b/>
                <w:sz w:val="22"/>
                <w:szCs w:val="22"/>
                <w:shd w:val="clear" w:color="auto" w:fill="FFFFFF"/>
                <w:lang w:eastAsia="en-US"/>
              </w:rPr>
              <w:t>26,6,</w:t>
            </w:r>
            <w:r w:rsidRPr="003E2F0E">
              <w:rPr>
                <w:rFonts w:eastAsia="Calibri"/>
                <w:sz w:val="22"/>
                <w:szCs w:val="22"/>
                <w:shd w:val="clear" w:color="auto" w:fill="FFFFFF"/>
                <w:lang w:eastAsia="en-US"/>
              </w:rPr>
              <w:t xml:space="preserve"> uso: grampeador de mesa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Caixa com 5.000 grampos</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289513</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20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50</w:t>
            </w:r>
          </w:p>
        </w:tc>
        <w:tc>
          <w:tcPr>
            <w:tcW w:w="944" w:type="dxa"/>
            <w:vAlign w:val="center"/>
          </w:tcPr>
          <w:p w:rsidR="00BD39DB" w:rsidRPr="003E2F0E" w:rsidRDefault="00BD39DB" w:rsidP="00BD39DB">
            <w:pPr>
              <w:suppressAutoHyphens/>
              <w:autoSpaceDN w:val="0"/>
              <w:jc w:val="center"/>
              <w:rPr>
                <w:color w:val="000000"/>
                <w:kern w:val="3"/>
                <w:sz w:val="22"/>
                <w:szCs w:val="22"/>
                <w:lang w:eastAsia="zh-CN" w:bidi="hi-IN"/>
              </w:rPr>
            </w:pPr>
          </w:p>
        </w:tc>
      </w:tr>
      <w:tr w:rsidR="00BD39DB" w:rsidRPr="003E2F0E" w:rsidTr="005E5344">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33</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both"/>
              <w:rPr>
                <w:rFonts w:eastAsia="Calibri"/>
                <w:sz w:val="22"/>
                <w:szCs w:val="22"/>
                <w:lang w:eastAsia="en-US"/>
              </w:rPr>
            </w:pPr>
            <w:r w:rsidRPr="003E2F0E">
              <w:rPr>
                <w:rFonts w:eastAsia="Calibri"/>
                <w:b/>
                <w:sz w:val="22"/>
                <w:szCs w:val="22"/>
                <w:shd w:val="clear" w:color="auto" w:fill="FFFFFF"/>
                <w:lang w:eastAsia="en-US"/>
              </w:rPr>
              <w:t>Grampo</w:t>
            </w:r>
            <w:r w:rsidRPr="003E2F0E">
              <w:rPr>
                <w:rFonts w:eastAsia="Calibri"/>
                <w:sz w:val="22"/>
                <w:szCs w:val="22"/>
                <w:shd w:val="clear" w:color="auto" w:fill="FFFFFF"/>
                <w:lang w:eastAsia="en-US"/>
              </w:rPr>
              <w:t xml:space="preserve"> grampeador, material: metal, tratamento superficial: galvanizado, tamanho: </w:t>
            </w:r>
            <w:r w:rsidRPr="003E2F0E">
              <w:rPr>
                <w:rFonts w:eastAsia="Calibri"/>
                <w:b/>
                <w:sz w:val="22"/>
                <w:szCs w:val="22"/>
                <w:shd w:val="clear" w:color="auto" w:fill="FFFFFF"/>
                <w:lang w:eastAsia="en-US"/>
              </w:rPr>
              <w:t>23/10</w:t>
            </w:r>
            <w:r w:rsidRPr="003E2F0E">
              <w:rPr>
                <w:rFonts w:eastAsia="Calibri"/>
                <w:sz w:val="22"/>
                <w:szCs w:val="22"/>
                <w:shd w:val="clear" w:color="auto" w:fill="FFFFFF"/>
                <w:lang w:eastAsia="en-US"/>
              </w:rPr>
              <w:t>, uso: grampeador de mesa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Caixa com 5.000 grampos</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300536</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44" w:type="dxa"/>
            <w:vAlign w:val="center"/>
          </w:tcPr>
          <w:p w:rsidR="00BD39DB" w:rsidRPr="003E2F0E" w:rsidRDefault="00BD39DB" w:rsidP="00BD39DB">
            <w:pPr>
              <w:suppressAutoHyphens/>
              <w:autoSpaceDN w:val="0"/>
              <w:jc w:val="center"/>
              <w:rPr>
                <w:color w:val="000000"/>
                <w:kern w:val="3"/>
                <w:sz w:val="22"/>
                <w:szCs w:val="22"/>
                <w:lang w:eastAsia="zh-CN" w:bidi="hi-IN"/>
              </w:rPr>
            </w:pPr>
          </w:p>
        </w:tc>
      </w:tr>
      <w:tr w:rsidR="00BD39DB" w:rsidRPr="003E2F0E" w:rsidTr="005E5344">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34</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both"/>
              <w:rPr>
                <w:rFonts w:eastAsia="Calibri"/>
                <w:sz w:val="22"/>
                <w:szCs w:val="22"/>
                <w:shd w:val="clear" w:color="auto" w:fill="FFFFFF"/>
                <w:lang w:eastAsia="en-US"/>
              </w:rPr>
            </w:pPr>
            <w:r w:rsidRPr="003E2F0E">
              <w:rPr>
                <w:rFonts w:eastAsia="Calibri"/>
                <w:b/>
                <w:sz w:val="22"/>
                <w:szCs w:val="22"/>
                <w:shd w:val="clear" w:color="auto" w:fill="FFFFFF"/>
                <w:lang w:eastAsia="en-US"/>
              </w:rPr>
              <w:t>Grampo</w:t>
            </w:r>
            <w:r w:rsidRPr="003E2F0E">
              <w:rPr>
                <w:rFonts w:eastAsia="Calibri"/>
                <w:sz w:val="22"/>
                <w:szCs w:val="22"/>
                <w:shd w:val="clear" w:color="auto" w:fill="FFFFFF"/>
                <w:lang w:eastAsia="en-US"/>
              </w:rPr>
              <w:t xml:space="preserve"> pasta, material: plástico, comprimento: 11cm, Tipo: haste, características adicionais: travas bilaterais, braços flexíveis, resistentes, cor: branca , largura: 1cm</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Pacote com 50 unidades</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389568</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10</w:t>
            </w:r>
          </w:p>
          <w:p w:rsidR="00BD39DB" w:rsidRPr="003E2F0E" w:rsidRDefault="00BD39DB" w:rsidP="00BD39DB">
            <w:pPr>
              <w:jc w:val="center"/>
              <w:rPr>
                <w:rFonts w:eastAsia="Calibri"/>
                <w:sz w:val="22"/>
                <w:szCs w:val="22"/>
                <w:lang w:eastAsia="en-US"/>
              </w:rPr>
            </w:pP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20</w:t>
            </w:r>
          </w:p>
        </w:tc>
        <w:tc>
          <w:tcPr>
            <w:tcW w:w="944" w:type="dxa"/>
            <w:vAlign w:val="center"/>
          </w:tcPr>
          <w:p w:rsidR="00BD39DB" w:rsidRPr="003E2F0E" w:rsidRDefault="00BD39DB" w:rsidP="00BD39DB">
            <w:pPr>
              <w:suppressAutoHyphens/>
              <w:autoSpaceDN w:val="0"/>
              <w:jc w:val="center"/>
              <w:rPr>
                <w:color w:val="000000"/>
                <w:kern w:val="3"/>
                <w:sz w:val="22"/>
                <w:szCs w:val="22"/>
                <w:lang w:eastAsia="zh-CN" w:bidi="hi-IN"/>
              </w:rPr>
            </w:pPr>
          </w:p>
        </w:tc>
      </w:tr>
      <w:tr w:rsidR="00BD39DB" w:rsidRPr="003E2F0E" w:rsidTr="005E5344">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35</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Lápis preto</w:t>
            </w:r>
            <w:r w:rsidRPr="003E2F0E">
              <w:rPr>
                <w:color w:val="000000"/>
                <w:kern w:val="3"/>
                <w:sz w:val="22"/>
                <w:szCs w:val="22"/>
                <w:lang w:eastAsia="zh-CN" w:bidi="hi-IN"/>
              </w:rPr>
              <w:t xml:space="preserve"> de madeira, diâmetro da carga 02, HB, grafite.</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Caixa c/ 144 unidades</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zh-CN"/>
              </w:rPr>
            </w:pPr>
            <w:r w:rsidRPr="003E2F0E">
              <w:rPr>
                <w:rFonts w:eastAsia="Calibri"/>
                <w:sz w:val="22"/>
                <w:szCs w:val="22"/>
                <w:lang w:eastAsia="zh-CN"/>
              </w:rPr>
              <w:t>416540</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w:t>
            </w:r>
          </w:p>
        </w:tc>
        <w:tc>
          <w:tcPr>
            <w:tcW w:w="944" w:type="dxa"/>
            <w:vAlign w:val="center"/>
          </w:tcPr>
          <w:p w:rsidR="00BD39DB" w:rsidRPr="003E2F0E" w:rsidRDefault="00BD39DB" w:rsidP="00BD39DB">
            <w:pPr>
              <w:suppressAutoHyphens/>
              <w:autoSpaceDN w:val="0"/>
              <w:jc w:val="center"/>
              <w:rPr>
                <w:color w:val="000000"/>
                <w:kern w:val="3"/>
                <w:sz w:val="22"/>
                <w:szCs w:val="22"/>
                <w:lang w:eastAsia="zh-CN" w:bidi="hi-IN"/>
              </w:rPr>
            </w:pPr>
          </w:p>
        </w:tc>
      </w:tr>
      <w:tr w:rsidR="00BD39DB" w:rsidRPr="003E2F0E" w:rsidTr="005E5344">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36</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both"/>
              <w:rPr>
                <w:b/>
                <w:color w:val="000000"/>
                <w:kern w:val="3"/>
                <w:sz w:val="22"/>
                <w:szCs w:val="22"/>
                <w:lang w:eastAsia="zh-CN" w:bidi="hi-IN"/>
              </w:rPr>
            </w:pPr>
            <w:r w:rsidRPr="003E2F0E">
              <w:rPr>
                <w:b/>
                <w:color w:val="000000"/>
                <w:kern w:val="3"/>
                <w:sz w:val="22"/>
                <w:szCs w:val="22"/>
                <w:lang w:eastAsia="zh-CN" w:bidi="hi-IN"/>
              </w:rPr>
              <w:t xml:space="preserve">Livro Ata 100 fls. </w:t>
            </w:r>
            <w:r w:rsidRPr="003E2F0E">
              <w:rPr>
                <w:color w:val="000000"/>
                <w:kern w:val="3"/>
                <w:sz w:val="22"/>
                <w:szCs w:val="22"/>
                <w:lang w:eastAsia="zh-CN" w:bidi="hi-IN"/>
              </w:rPr>
              <w:t xml:space="preserve">Papel alcalino, </w:t>
            </w:r>
            <w:r w:rsidRPr="003E2F0E">
              <w:rPr>
                <w:b/>
                <w:color w:val="000000"/>
                <w:kern w:val="3"/>
                <w:sz w:val="22"/>
                <w:szCs w:val="22"/>
                <w:lang w:eastAsia="zh-CN" w:bidi="hi-IN"/>
              </w:rPr>
              <w:t>320mmx220mm</w:t>
            </w:r>
            <w:r w:rsidRPr="003E2F0E">
              <w:rPr>
                <w:color w:val="000000"/>
                <w:kern w:val="3"/>
                <w:sz w:val="22"/>
                <w:szCs w:val="22"/>
                <w:lang w:eastAsia="zh-CN" w:bidi="hi-IN"/>
              </w:rPr>
              <w:t>, capa dura, preta, folhas pautadas e numeradas, 31 pautas por página, 63gm²</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zh-CN"/>
              </w:rPr>
            </w:pPr>
            <w:r w:rsidRPr="003E2F0E">
              <w:rPr>
                <w:rFonts w:eastAsia="Calibri"/>
                <w:sz w:val="22"/>
                <w:szCs w:val="22"/>
                <w:lang w:eastAsia="zh-CN"/>
              </w:rPr>
              <w:t>411608</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25</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100</w:t>
            </w:r>
          </w:p>
        </w:tc>
        <w:tc>
          <w:tcPr>
            <w:tcW w:w="944" w:type="dxa"/>
            <w:vAlign w:val="center"/>
          </w:tcPr>
          <w:p w:rsidR="00BD39DB" w:rsidRPr="003E2F0E" w:rsidRDefault="00BD39DB" w:rsidP="00BD39DB">
            <w:pPr>
              <w:suppressAutoHyphens/>
              <w:autoSpaceDN w:val="0"/>
              <w:jc w:val="center"/>
              <w:rPr>
                <w:color w:val="000000"/>
                <w:kern w:val="3"/>
                <w:sz w:val="22"/>
                <w:szCs w:val="22"/>
                <w:lang w:eastAsia="zh-CN" w:bidi="hi-IN"/>
              </w:rPr>
            </w:pP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p>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37</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Livro Ata 200 fls</w:t>
            </w:r>
            <w:r w:rsidRPr="003E2F0E">
              <w:rPr>
                <w:rFonts w:eastAsia="Calibri"/>
                <w:sz w:val="22"/>
                <w:szCs w:val="22"/>
                <w:shd w:val="clear" w:color="auto" w:fill="FFFFFF"/>
                <w:lang w:eastAsia="en-US"/>
              </w:rPr>
              <w:t xml:space="preserve">. material: offset branco, , </w:t>
            </w:r>
            <w:r w:rsidRPr="003E2F0E">
              <w:rPr>
                <w:rFonts w:eastAsia="Calibri"/>
                <w:b/>
                <w:sz w:val="22"/>
                <w:szCs w:val="22"/>
                <w:shd w:val="clear" w:color="auto" w:fill="FFFFFF"/>
                <w:lang w:eastAsia="en-US"/>
              </w:rPr>
              <w:t>330 mmx220 mm</w:t>
            </w:r>
            <w:r w:rsidRPr="003E2F0E">
              <w:rPr>
                <w:rFonts w:eastAsia="Calibri"/>
                <w:sz w:val="22"/>
                <w:szCs w:val="22"/>
                <w:shd w:val="clear" w:color="auto" w:fill="FFFFFF"/>
                <w:lang w:eastAsia="en-US"/>
              </w:rPr>
              <w:t>, características adicionais: capa dura na cor preta, numeradas e pautadas.</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283342</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10</w:t>
            </w:r>
          </w:p>
        </w:tc>
      </w:tr>
      <w:tr w:rsidR="00BD39DB" w:rsidRPr="003E2F0E" w:rsidTr="005E5344">
        <w:trPr>
          <w:gridAfter w:val="1"/>
          <w:wAfter w:w="944" w:type="dxa"/>
          <w:cantSplit/>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38</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Livro protocolo</w:t>
            </w:r>
            <w:r w:rsidRPr="003E2F0E">
              <w:rPr>
                <w:rFonts w:eastAsia="Calibri"/>
                <w:sz w:val="22"/>
                <w:szCs w:val="22"/>
                <w:shd w:val="clear" w:color="auto" w:fill="FFFFFF"/>
                <w:lang w:eastAsia="en-US"/>
              </w:rPr>
              <w:t xml:space="preserve">, quantidade folhas: 100 </w:t>
            </w:r>
            <w:proofErr w:type="spellStart"/>
            <w:r w:rsidRPr="003E2F0E">
              <w:rPr>
                <w:rFonts w:eastAsia="Calibri"/>
                <w:sz w:val="22"/>
                <w:szCs w:val="22"/>
                <w:shd w:val="clear" w:color="auto" w:fill="FFFFFF"/>
                <w:lang w:eastAsia="en-US"/>
              </w:rPr>
              <w:t>un</w:t>
            </w:r>
            <w:proofErr w:type="spellEnd"/>
            <w:r w:rsidRPr="003E2F0E">
              <w:rPr>
                <w:rFonts w:eastAsia="Calibri"/>
                <w:sz w:val="22"/>
                <w:szCs w:val="22"/>
                <w:shd w:val="clear" w:color="auto" w:fill="FFFFFF"/>
                <w:lang w:eastAsia="en-US"/>
              </w:rPr>
              <w:t>, comprimento: 220 mm, largura: 155 mm, tipo capa: dura, características adicionais: impressão offset, duas faces, cor preta, material capa: papelão, gramatura folhas: 75 g,m2, material folhas: papel apergaminhado.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402513</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20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50</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p>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39</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autoSpaceDE w:val="0"/>
              <w:autoSpaceDN w:val="0"/>
              <w:adjustRightInd w:val="0"/>
              <w:jc w:val="both"/>
              <w:rPr>
                <w:rFonts w:eastAsia="Calibri"/>
                <w:sz w:val="22"/>
                <w:szCs w:val="22"/>
                <w:shd w:val="clear" w:color="auto" w:fill="FFFFFF"/>
                <w:lang w:eastAsia="en-US"/>
              </w:rPr>
            </w:pPr>
            <w:r w:rsidRPr="003E2F0E">
              <w:rPr>
                <w:rFonts w:eastAsia="Calibri"/>
                <w:b/>
                <w:sz w:val="22"/>
                <w:szCs w:val="22"/>
                <w:shd w:val="clear" w:color="auto" w:fill="FFFFFF"/>
                <w:lang w:eastAsia="en-US"/>
              </w:rPr>
              <w:t>Livro de Registro de Ponto</w:t>
            </w:r>
            <w:r w:rsidRPr="003E2F0E">
              <w:rPr>
                <w:rFonts w:eastAsia="Calibri"/>
                <w:sz w:val="22"/>
                <w:szCs w:val="22"/>
                <w:shd w:val="clear" w:color="auto" w:fill="FFFFFF"/>
                <w:lang w:eastAsia="en-US"/>
              </w:rPr>
              <w:t xml:space="preserve">, quantidade folhas: capa/contra capa: papelão 700grs, revestido de papel 90 </w:t>
            </w:r>
            <w:proofErr w:type="spellStart"/>
            <w:r w:rsidRPr="003E2F0E">
              <w:rPr>
                <w:rFonts w:eastAsia="Calibri"/>
                <w:sz w:val="22"/>
                <w:szCs w:val="22"/>
                <w:shd w:val="clear" w:color="auto" w:fill="FFFFFF"/>
                <w:lang w:eastAsia="en-US"/>
              </w:rPr>
              <w:t>grs</w:t>
            </w:r>
            <w:proofErr w:type="spellEnd"/>
            <w:r w:rsidRPr="003E2F0E">
              <w:rPr>
                <w:rFonts w:eastAsia="Calibri"/>
                <w:sz w:val="22"/>
                <w:szCs w:val="22"/>
                <w:shd w:val="clear" w:color="auto" w:fill="FFFFFF"/>
                <w:lang w:eastAsia="en-US"/>
              </w:rPr>
              <w:t xml:space="preserve"> plastificado, folhas internas: papel </w:t>
            </w:r>
            <w:proofErr w:type="spellStart"/>
            <w:r w:rsidRPr="003E2F0E">
              <w:rPr>
                <w:rFonts w:eastAsia="Calibri"/>
                <w:sz w:val="22"/>
                <w:szCs w:val="22"/>
                <w:shd w:val="clear" w:color="auto" w:fill="FFFFFF"/>
                <w:lang w:eastAsia="en-US"/>
              </w:rPr>
              <w:t>Off-set</w:t>
            </w:r>
            <w:proofErr w:type="spellEnd"/>
            <w:r w:rsidRPr="003E2F0E">
              <w:rPr>
                <w:rFonts w:eastAsia="Calibri"/>
                <w:sz w:val="22"/>
                <w:szCs w:val="22"/>
                <w:shd w:val="clear" w:color="auto" w:fill="FFFFFF"/>
                <w:lang w:eastAsia="en-US"/>
              </w:rPr>
              <w:t xml:space="preserve"> 63 </w:t>
            </w:r>
            <w:proofErr w:type="spellStart"/>
            <w:r w:rsidRPr="003E2F0E">
              <w:rPr>
                <w:rFonts w:eastAsia="Calibri"/>
                <w:sz w:val="22"/>
                <w:szCs w:val="22"/>
                <w:shd w:val="clear" w:color="auto" w:fill="FFFFFF"/>
                <w:lang w:eastAsia="en-US"/>
              </w:rPr>
              <w:t>grs</w:t>
            </w:r>
            <w:proofErr w:type="spellEnd"/>
            <w:r w:rsidRPr="003E2F0E">
              <w:rPr>
                <w:rFonts w:eastAsia="Calibri"/>
                <w:sz w:val="22"/>
                <w:szCs w:val="22"/>
                <w:shd w:val="clear" w:color="auto" w:fill="FFFFFF"/>
                <w:lang w:eastAsia="en-US"/>
              </w:rPr>
              <w:t>, formato: 215mm x 315mm, com 4 assinaturas.</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bCs/>
                <w:sz w:val="22"/>
                <w:szCs w:val="22"/>
                <w:shd w:val="clear" w:color="auto" w:fill="FFFFFF"/>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238896</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20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50</w:t>
            </w:r>
          </w:p>
        </w:tc>
      </w:tr>
      <w:tr w:rsidR="00BD39DB" w:rsidRPr="003E2F0E" w:rsidTr="005E5344">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40</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Papel A4 210mm X 297mm, 75g/m². Branca,</w:t>
            </w:r>
            <w:r w:rsidRPr="003E2F0E">
              <w:rPr>
                <w:color w:val="000000"/>
                <w:kern w:val="3"/>
                <w:sz w:val="22"/>
                <w:szCs w:val="22"/>
                <w:lang w:eastAsia="zh-CN" w:bidi="hi-IN"/>
              </w:rPr>
              <w:t xml:space="preserve"> com selo ISO9001 e selo FSC</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Resma com 500 folhas</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zh-CN"/>
              </w:rPr>
              <w:t>461889</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500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Pr>
                <w:color w:val="000000"/>
                <w:kern w:val="3"/>
                <w:sz w:val="22"/>
                <w:szCs w:val="22"/>
                <w:lang w:eastAsia="zh-CN" w:bidi="hi-IN"/>
              </w:rPr>
              <w:t>700</w:t>
            </w:r>
          </w:p>
        </w:tc>
        <w:tc>
          <w:tcPr>
            <w:tcW w:w="944" w:type="dxa"/>
            <w:vAlign w:val="center"/>
          </w:tcPr>
          <w:p w:rsidR="00BD39DB" w:rsidRPr="003E2F0E" w:rsidRDefault="00BD39DB" w:rsidP="00BD39DB">
            <w:pPr>
              <w:suppressAutoHyphens/>
              <w:autoSpaceDN w:val="0"/>
              <w:jc w:val="center"/>
              <w:rPr>
                <w:color w:val="000000"/>
                <w:kern w:val="3"/>
                <w:sz w:val="22"/>
                <w:szCs w:val="22"/>
                <w:lang w:eastAsia="zh-CN" w:bidi="hi-IN"/>
              </w:rPr>
            </w:pPr>
          </w:p>
          <w:p w:rsidR="00BD39DB" w:rsidRPr="003E2F0E" w:rsidRDefault="00BD39DB" w:rsidP="00BD39DB">
            <w:pPr>
              <w:suppressAutoHyphens/>
              <w:autoSpaceDN w:val="0"/>
              <w:jc w:val="center"/>
              <w:rPr>
                <w:color w:val="000000"/>
                <w:kern w:val="3"/>
                <w:sz w:val="22"/>
                <w:szCs w:val="22"/>
                <w:lang w:eastAsia="zh-CN" w:bidi="hi-IN"/>
              </w:rPr>
            </w:pP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p>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41</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 xml:space="preserve">Pasta arquivo, </w:t>
            </w:r>
            <w:r w:rsidRPr="003E2F0E">
              <w:rPr>
                <w:color w:val="000000"/>
                <w:kern w:val="3"/>
                <w:sz w:val="22"/>
                <w:szCs w:val="22"/>
                <w:lang w:eastAsia="zh-CN" w:bidi="hi-IN"/>
              </w:rPr>
              <w:t>material: plástico, tipo: com abas, largura: 250mm, altura: 335mm, Lombada: 60mm, Cor: cinza, características adicionais: com elástico.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Embalagem com 10 unidades</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zh-CN"/>
              </w:rPr>
            </w:pPr>
            <w:r w:rsidRPr="003E2F0E">
              <w:rPr>
                <w:rFonts w:eastAsia="Calibri"/>
                <w:sz w:val="22"/>
                <w:szCs w:val="22"/>
                <w:lang w:eastAsia="zh-CN"/>
              </w:rPr>
              <w:t>346680</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5</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42</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both"/>
              <w:rPr>
                <w:b/>
                <w:color w:val="000000"/>
                <w:kern w:val="3"/>
                <w:sz w:val="22"/>
                <w:szCs w:val="22"/>
                <w:lang w:eastAsia="zh-CN" w:bidi="hi-IN"/>
              </w:rPr>
            </w:pPr>
            <w:r w:rsidRPr="003E2F0E">
              <w:rPr>
                <w:b/>
                <w:color w:val="000000"/>
                <w:kern w:val="3"/>
                <w:sz w:val="22"/>
                <w:szCs w:val="22"/>
                <w:lang w:eastAsia="zh-CN" w:bidi="hi-IN"/>
              </w:rPr>
              <w:t xml:space="preserve">Pasta arquivo, </w:t>
            </w:r>
            <w:r w:rsidRPr="003E2F0E">
              <w:rPr>
                <w:color w:val="000000"/>
                <w:kern w:val="3"/>
                <w:sz w:val="22"/>
                <w:szCs w:val="22"/>
                <w:lang w:eastAsia="zh-CN" w:bidi="hi-IN"/>
              </w:rPr>
              <w:t>material: plástico, tipo: com abas, largura: 210mm, altura: 297mm, cor: fumê, características adicionais: com elástico.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Embalagem com 10 unidades</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zh-CN"/>
              </w:rPr>
            </w:pPr>
            <w:r w:rsidRPr="003E2F0E">
              <w:rPr>
                <w:rFonts w:eastAsia="Calibri"/>
                <w:sz w:val="22"/>
                <w:szCs w:val="22"/>
                <w:lang w:eastAsia="zh-CN"/>
              </w:rPr>
              <w:t>339308</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15</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43</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both"/>
              <w:rPr>
                <w:b/>
                <w:color w:val="000000"/>
                <w:kern w:val="3"/>
                <w:sz w:val="22"/>
                <w:szCs w:val="22"/>
                <w:lang w:eastAsia="zh-CN" w:bidi="hi-IN"/>
              </w:rPr>
            </w:pPr>
            <w:r w:rsidRPr="003E2F0E">
              <w:rPr>
                <w:b/>
                <w:color w:val="000000"/>
                <w:kern w:val="3"/>
                <w:sz w:val="22"/>
                <w:szCs w:val="22"/>
                <w:lang w:eastAsia="zh-CN" w:bidi="hi-IN"/>
              </w:rPr>
              <w:t xml:space="preserve">Pasta arquivo, </w:t>
            </w:r>
            <w:r w:rsidRPr="003E2F0E">
              <w:rPr>
                <w:color w:val="000000"/>
                <w:kern w:val="3"/>
                <w:sz w:val="22"/>
                <w:szCs w:val="22"/>
                <w:lang w:eastAsia="zh-CN" w:bidi="hi-IN"/>
              </w:rPr>
              <w:t>material: plástico, tipo: com abas, largura: 210mm, altura: 297mm, cor: fumê, características adicionais: com grampo.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Embalagem com 10 unidades</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zh-CN"/>
              </w:rPr>
            </w:pPr>
            <w:r w:rsidRPr="003E2F0E">
              <w:rPr>
                <w:rFonts w:eastAsia="Calibri"/>
                <w:sz w:val="22"/>
                <w:szCs w:val="22"/>
                <w:lang w:eastAsia="zh-CN"/>
              </w:rPr>
              <w:t>464317</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15</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p>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44</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autoSpaceDE w:val="0"/>
              <w:autoSpaceDN w:val="0"/>
              <w:adjustRightInd w:val="0"/>
              <w:jc w:val="both"/>
              <w:rPr>
                <w:rFonts w:eastAsia="Calibri"/>
                <w:sz w:val="22"/>
                <w:szCs w:val="22"/>
                <w:lang w:eastAsia="en-US"/>
              </w:rPr>
            </w:pPr>
            <w:r w:rsidRPr="003E2F0E">
              <w:rPr>
                <w:rFonts w:eastAsia="Calibri"/>
                <w:b/>
                <w:sz w:val="22"/>
                <w:szCs w:val="22"/>
                <w:shd w:val="clear" w:color="auto" w:fill="FFFFFF"/>
                <w:lang w:eastAsia="en-US"/>
              </w:rPr>
              <w:t>Pasta arquivo</w:t>
            </w:r>
            <w:r w:rsidRPr="003E2F0E">
              <w:rPr>
                <w:rFonts w:eastAsia="Calibri"/>
                <w:sz w:val="22"/>
                <w:szCs w:val="22"/>
                <w:shd w:val="clear" w:color="auto" w:fill="FFFFFF"/>
                <w:lang w:eastAsia="en-US"/>
              </w:rPr>
              <w:t>, material: plástico corrugado flexível, tipo: abas e elástico, largura: 335 mm, altura: 235 mm, lombada: 6 cm, tamanho: a4, cor: cinza.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Embalagem com 10 unidades</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bCs/>
                <w:sz w:val="22"/>
                <w:szCs w:val="22"/>
                <w:shd w:val="clear" w:color="auto" w:fill="FFFFFF"/>
                <w:lang w:eastAsia="en-US"/>
              </w:rPr>
            </w:pPr>
          </w:p>
          <w:p w:rsidR="00BD39DB" w:rsidRPr="003E2F0E" w:rsidRDefault="00BD39DB" w:rsidP="00BD39DB">
            <w:pPr>
              <w:jc w:val="center"/>
              <w:rPr>
                <w:rFonts w:eastAsia="Calibri"/>
                <w:sz w:val="22"/>
                <w:szCs w:val="22"/>
                <w:lang w:eastAsia="en-US"/>
              </w:rPr>
            </w:pPr>
            <w:r w:rsidRPr="003E2F0E">
              <w:rPr>
                <w:rFonts w:eastAsia="Calibri"/>
                <w:bCs/>
                <w:sz w:val="22"/>
                <w:szCs w:val="22"/>
                <w:shd w:val="clear" w:color="auto" w:fill="FFFFFF"/>
                <w:lang w:eastAsia="en-US"/>
              </w:rPr>
              <w:t>422387</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p>
          <w:p w:rsidR="00BD39DB" w:rsidRPr="003E2F0E" w:rsidRDefault="00BD39DB" w:rsidP="00BD39DB">
            <w:pPr>
              <w:jc w:val="center"/>
              <w:rPr>
                <w:rFonts w:eastAsia="Calibri"/>
                <w:sz w:val="22"/>
                <w:szCs w:val="22"/>
                <w:lang w:eastAsia="en-US"/>
              </w:rPr>
            </w:pPr>
            <w:r w:rsidRPr="003E2F0E">
              <w:rPr>
                <w:rFonts w:eastAsia="Calibri"/>
                <w:sz w:val="22"/>
                <w:szCs w:val="22"/>
                <w:lang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p>
          <w:p w:rsidR="00BD39DB" w:rsidRPr="003E2F0E" w:rsidRDefault="00BD39DB" w:rsidP="00BD39DB">
            <w:pPr>
              <w:jc w:val="center"/>
              <w:rPr>
                <w:rFonts w:eastAsia="Calibri"/>
                <w:sz w:val="22"/>
                <w:szCs w:val="22"/>
                <w:lang w:eastAsia="en-US"/>
              </w:rPr>
            </w:pPr>
            <w:r w:rsidRPr="003E2F0E">
              <w:rPr>
                <w:rFonts w:eastAsia="Calibri"/>
                <w:sz w:val="22"/>
                <w:szCs w:val="22"/>
                <w:lang w:eastAsia="en-US"/>
              </w:rPr>
              <w:t>10</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p>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45</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hd w:val="clear" w:color="auto" w:fill="FFFFFF"/>
              <w:jc w:val="both"/>
              <w:rPr>
                <w:rFonts w:eastAsia="Calibri"/>
                <w:sz w:val="22"/>
                <w:szCs w:val="22"/>
                <w:lang w:eastAsia="en-US"/>
              </w:rPr>
            </w:pPr>
            <w:r w:rsidRPr="003E2F0E">
              <w:rPr>
                <w:rFonts w:eastAsia="Calibri"/>
                <w:b/>
                <w:sz w:val="22"/>
                <w:szCs w:val="22"/>
                <w:shd w:val="clear" w:color="auto" w:fill="FFFFFF"/>
                <w:lang w:eastAsia="en-US"/>
              </w:rPr>
              <w:t>Pasta arquivo</w:t>
            </w:r>
            <w:r w:rsidRPr="003E2F0E">
              <w:rPr>
                <w:rFonts w:eastAsia="Calibri"/>
                <w:sz w:val="22"/>
                <w:szCs w:val="22"/>
                <w:shd w:val="clear" w:color="auto" w:fill="FFFFFF"/>
                <w:lang w:eastAsia="en-US"/>
              </w:rPr>
              <w:t>, material: cartão marmorizado plastificado, tipo: suspensa, largura: 240 mm, altura: 360 mm, características adicionais 2: hastes e grampos plásticos, com visor e etiquetas</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Caixa com 100 unidades</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bCs/>
                <w:sz w:val="22"/>
                <w:szCs w:val="22"/>
                <w:shd w:val="clear" w:color="auto" w:fill="FFFFFF"/>
                <w:lang w:eastAsia="en-US"/>
              </w:rPr>
              <w:t>335472</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1</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2</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46</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both"/>
              <w:rPr>
                <w:rFonts w:eastAsia="Calibri"/>
                <w:sz w:val="22"/>
                <w:szCs w:val="22"/>
                <w:shd w:val="clear" w:color="auto" w:fill="FFFFFF"/>
                <w:lang w:eastAsia="en-US"/>
              </w:rPr>
            </w:pPr>
            <w:r w:rsidRPr="003E2F0E">
              <w:rPr>
                <w:rFonts w:eastAsia="Calibri"/>
                <w:b/>
                <w:sz w:val="22"/>
                <w:szCs w:val="22"/>
                <w:shd w:val="clear" w:color="auto" w:fill="FFFFFF"/>
                <w:lang w:eastAsia="en-US"/>
              </w:rPr>
              <w:t>Pasta arquivo,</w:t>
            </w:r>
            <w:r w:rsidRPr="003E2F0E">
              <w:rPr>
                <w:rFonts w:eastAsia="Calibri"/>
                <w:sz w:val="22"/>
                <w:szCs w:val="22"/>
                <w:shd w:val="clear" w:color="auto" w:fill="FFFFFF"/>
                <w:lang w:eastAsia="en-US"/>
              </w:rPr>
              <w:t xml:space="preserve"> papelão prensado e revestimento em polipropileno, tipo registradora AZ, 285mmx345mm, lombada: 73mm, preta, ferragem niquelada de alavanca alta precisão, etiqueta dupla face na lombada com porta etiqueta.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bCs/>
                <w:sz w:val="22"/>
                <w:szCs w:val="22"/>
                <w:shd w:val="clear" w:color="auto" w:fill="FFFFFF"/>
                <w:lang w:eastAsia="en-US"/>
              </w:rPr>
            </w:pPr>
            <w:r w:rsidRPr="003E2F0E">
              <w:rPr>
                <w:rFonts w:eastAsia="Calibri"/>
                <w:bCs/>
                <w:sz w:val="22"/>
                <w:szCs w:val="22"/>
                <w:shd w:val="clear" w:color="auto" w:fill="FFFFFF"/>
                <w:lang w:eastAsia="en-US"/>
              </w:rPr>
              <w:t>355245</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50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100</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47</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both"/>
              <w:rPr>
                <w:rFonts w:eastAsia="Calibri"/>
                <w:sz w:val="22"/>
                <w:szCs w:val="22"/>
                <w:shd w:val="clear" w:color="auto" w:fill="FFFFFF"/>
                <w:lang w:eastAsia="en-US"/>
              </w:rPr>
            </w:pPr>
            <w:r w:rsidRPr="003E2F0E">
              <w:rPr>
                <w:rFonts w:eastAsia="Calibri"/>
                <w:b/>
                <w:sz w:val="22"/>
                <w:szCs w:val="22"/>
                <w:shd w:val="clear" w:color="auto" w:fill="FFFFFF"/>
                <w:lang w:eastAsia="en-US"/>
              </w:rPr>
              <w:t>Régua escritório</w:t>
            </w:r>
            <w:r w:rsidRPr="003E2F0E">
              <w:rPr>
                <w:rFonts w:eastAsia="Calibri"/>
                <w:sz w:val="22"/>
                <w:szCs w:val="22"/>
                <w:shd w:val="clear" w:color="auto" w:fill="FFFFFF"/>
                <w:lang w:eastAsia="en-US"/>
              </w:rPr>
              <w:t>, material: acrílico, comprimento: 30 cm, graduação: centímetro, milímetro, tipo material: rígido, cor: cristal, características adicionais: transparente, largura de 3,5 cm</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bCs/>
                <w:sz w:val="22"/>
                <w:szCs w:val="22"/>
                <w:shd w:val="clear" w:color="auto" w:fill="FFFFFF"/>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bCs/>
                <w:sz w:val="22"/>
                <w:szCs w:val="22"/>
                <w:shd w:val="clear" w:color="auto" w:fill="FFFFFF"/>
                <w:lang w:eastAsia="en-US"/>
              </w:rPr>
              <w:t>394469</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30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50</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48</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 xml:space="preserve">Rolete </w:t>
            </w:r>
            <w:proofErr w:type="spellStart"/>
            <w:r w:rsidRPr="003E2F0E">
              <w:rPr>
                <w:b/>
                <w:color w:val="000000"/>
                <w:kern w:val="3"/>
                <w:sz w:val="22"/>
                <w:szCs w:val="22"/>
                <w:lang w:eastAsia="zh-CN" w:bidi="hi-IN"/>
              </w:rPr>
              <w:t>entintador</w:t>
            </w:r>
            <w:proofErr w:type="spellEnd"/>
            <w:r w:rsidRPr="003E2F0E">
              <w:rPr>
                <w:b/>
                <w:color w:val="000000"/>
                <w:kern w:val="3"/>
                <w:sz w:val="22"/>
                <w:szCs w:val="22"/>
                <w:lang w:eastAsia="zh-CN" w:bidi="hi-IN"/>
              </w:rPr>
              <w:t xml:space="preserve">, </w:t>
            </w:r>
            <w:r w:rsidRPr="003E2F0E">
              <w:rPr>
                <w:color w:val="000000"/>
                <w:kern w:val="3"/>
                <w:sz w:val="22"/>
                <w:szCs w:val="22"/>
                <w:lang w:eastAsia="zh-CN" w:bidi="hi-IN"/>
              </w:rPr>
              <w:t>para maquina de calcular IR 40T, preta/vermelha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zh-CN"/>
              </w:rPr>
            </w:pPr>
            <w:r w:rsidRPr="003E2F0E">
              <w:rPr>
                <w:rFonts w:eastAsia="Calibri"/>
                <w:sz w:val="22"/>
                <w:szCs w:val="22"/>
                <w:lang w:eastAsia="zh-CN"/>
              </w:rPr>
              <w:t>Não encontrado</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30</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49</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suppressAutoHyphens/>
              <w:autoSpaceDN w:val="0"/>
              <w:jc w:val="both"/>
              <w:rPr>
                <w:color w:val="000000"/>
                <w:kern w:val="3"/>
                <w:sz w:val="22"/>
                <w:szCs w:val="22"/>
                <w:lang w:eastAsia="zh-CN" w:bidi="hi-IN"/>
              </w:rPr>
            </w:pPr>
            <w:r w:rsidRPr="003E2F0E">
              <w:rPr>
                <w:b/>
                <w:color w:val="000000"/>
                <w:kern w:val="3"/>
                <w:sz w:val="22"/>
                <w:szCs w:val="22"/>
                <w:lang w:eastAsia="zh-CN" w:bidi="hi-IN"/>
              </w:rPr>
              <w:t>Tesoura Multiuso, 21 cm</w:t>
            </w:r>
            <w:r w:rsidRPr="003E2F0E">
              <w:rPr>
                <w:color w:val="000000"/>
                <w:kern w:val="3"/>
                <w:sz w:val="22"/>
                <w:szCs w:val="22"/>
                <w:lang w:eastAsia="zh-CN" w:bidi="hi-IN"/>
              </w:rPr>
              <w:t xml:space="preserve"> (8”1/2), cabo plástico, Lâmina em aço inoxidável, formato anatômico.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zh-CN"/>
              </w:rPr>
              <w:t>477123</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10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suppressAutoHyphens/>
              <w:autoSpaceDN w:val="0"/>
              <w:jc w:val="center"/>
              <w:rPr>
                <w:color w:val="000000"/>
                <w:kern w:val="3"/>
                <w:sz w:val="22"/>
                <w:szCs w:val="22"/>
                <w:lang w:eastAsia="zh-CN" w:bidi="hi-IN"/>
              </w:rPr>
            </w:pPr>
            <w:r w:rsidRPr="003E2F0E">
              <w:rPr>
                <w:color w:val="000000"/>
                <w:kern w:val="3"/>
                <w:sz w:val="22"/>
                <w:szCs w:val="22"/>
                <w:lang w:eastAsia="zh-CN" w:bidi="hi-IN"/>
              </w:rPr>
              <w:t>30</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jc w:val="center"/>
              <w:rPr>
                <w:rFonts w:eastAsia="Calibri"/>
                <w:b/>
                <w:sz w:val="22"/>
                <w:szCs w:val="22"/>
                <w:lang w:eastAsia="en-US"/>
              </w:rPr>
            </w:pPr>
            <w:r w:rsidRPr="003E2F0E">
              <w:rPr>
                <w:rFonts w:eastAsia="Calibri"/>
                <w:b/>
                <w:sz w:val="22"/>
                <w:szCs w:val="22"/>
                <w:lang w:eastAsia="en-US"/>
              </w:rPr>
              <w:t>50</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both"/>
              <w:rPr>
                <w:rFonts w:eastAsia="Calibri"/>
                <w:sz w:val="22"/>
                <w:szCs w:val="22"/>
                <w:lang w:eastAsia="en-US"/>
              </w:rPr>
            </w:pPr>
            <w:r w:rsidRPr="003E2F0E">
              <w:rPr>
                <w:rFonts w:eastAsia="Calibri"/>
                <w:b/>
                <w:sz w:val="22"/>
                <w:szCs w:val="22"/>
                <w:shd w:val="clear" w:color="auto" w:fill="FFFFFF"/>
                <w:lang w:eastAsia="en-US"/>
              </w:rPr>
              <w:t>Tinta para carimbo</w:t>
            </w:r>
            <w:r w:rsidRPr="003E2F0E">
              <w:rPr>
                <w:rFonts w:eastAsia="Calibri"/>
                <w:sz w:val="22"/>
                <w:szCs w:val="22"/>
                <w:shd w:val="clear" w:color="auto" w:fill="FFFFFF"/>
                <w:lang w:eastAsia="en-US"/>
              </w:rPr>
              <w:t>, cor: preta, componentes: água, pigmentos, aspecto físico: líquido, aplicação: almofada.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proofErr w:type="spellStart"/>
            <w:r w:rsidRPr="003E2F0E">
              <w:rPr>
                <w:rFonts w:eastAsia="Calibri"/>
                <w:sz w:val="22"/>
                <w:szCs w:val="22"/>
                <w:lang w:eastAsia="en-US"/>
              </w:rPr>
              <w:t>Cx</w:t>
            </w:r>
            <w:proofErr w:type="spellEnd"/>
            <w:r w:rsidRPr="003E2F0E">
              <w:rPr>
                <w:rFonts w:eastAsia="Calibri"/>
                <w:sz w:val="22"/>
                <w:szCs w:val="22"/>
                <w:lang w:eastAsia="en-US"/>
              </w:rPr>
              <w:t xml:space="preserve"> c/ 12 frascos 40 ml</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bCs/>
                <w:sz w:val="22"/>
                <w:szCs w:val="22"/>
                <w:shd w:val="clear" w:color="auto" w:fill="FFFFFF"/>
                <w:lang w:eastAsia="en-US"/>
              </w:rPr>
              <w:t>283589</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1</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1</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51</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both"/>
              <w:rPr>
                <w:rFonts w:eastAsia="Calibri"/>
                <w:sz w:val="22"/>
                <w:szCs w:val="22"/>
                <w:lang w:eastAsia="en-US"/>
              </w:rPr>
            </w:pPr>
            <w:r w:rsidRPr="003E2F0E">
              <w:rPr>
                <w:rFonts w:eastAsia="Calibri"/>
                <w:b/>
                <w:sz w:val="22"/>
                <w:szCs w:val="22"/>
                <w:shd w:val="clear" w:color="auto" w:fill="FFFFFF"/>
                <w:lang w:eastAsia="en-US"/>
              </w:rPr>
              <w:t>Tinta para carimbo,</w:t>
            </w:r>
            <w:r w:rsidRPr="003E2F0E">
              <w:rPr>
                <w:rFonts w:eastAsia="Calibri"/>
                <w:sz w:val="22"/>
                <w:szCs w:val="22"/>
                <w:shd w:val="clear" w:color="auto" w:fill="FFFFFF"/>
                <w:lang w:eastAsia="en-US"/>
              </w:rPr>
              <w:t xml:space="preserve"> cor: azul, componentes: água, pigmentos, aspecto físico: líquido, aplicação: almofada.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proofErr w:type="spellStart"/>
            <w:r w:rsidRPr="003E2F0E">
              <w:rPr>
                <w:rFonts w:eastAsia="Calibri"/>
                <w:sz w:val="22"/>
                <w:szCs w:val="22"/>
                <w:lang w:eastAsia="en-US"/>
              </w:rPr>
              <w:t>Cx</w:t>
            </w:r>
            <w:proofErr w:type="spellEnd"/>
            <w:r w:rsidRPr="003E2F0E">
              <w:rPr>
                <w:rFonts w:eastAsia="Calibri"/>
                <w:sz w:val="22"/>
                <w:szCs w:val="22"/>
                <w:lang w:eastAsia="en-US"/>
              </w:rPr>
              <w:t xml:space="preserve"> c/ 12  frascos 40ml</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bCs/>
                <w:sz w:val="22"/>
                <w:szCs w:val="22"/>
                <w:shd w:val="clear" w:color="auto" w:fill="FFFFFF"/>
                <w:lang w:eastAsia="en-US"/>
              </w:rPr>
              <w:t>284286</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1</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1</w:t>
            </w:r>
          </w:p>
        </w:tc>
      </w:tr>
      <w:tr w:rsidR="00BD39DB" w:rsidRPr="003E2F0E" w:rsidTr="005E5344">
        <w:trPr>
          <w:gridAfter w:val="1"/>
          <w:wAfter w:w="944" w:type="dxa"/>
        </w:trPr>
        <w:tc>
          <w:tcPr>
            <w:tcW w:w="565"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BD39DB" w:rsidRPr="003E2F0E" w:rsidRDefault="00BD39DB" w:rsidP="00BD39DB">
            <w:pPr>
              <w:suppressAutoHyphens/>
              <w:autoSpaceDN w:val="0"/>
              <w:jc w:val="center"/>
              <w:rPr>
                <w:b/>
                <w:color w:val="000000"/>
                <w:kern w:val="3"/>
                <w:sz w:val="22"/>
                <w:szCs w:val="22"/>
                <w:lang w:eastAsia="zh-CN" w:bidi="hi-IN"/>
              </w:rPr>
            </w:pPr>
            <w:r w:rsidRPr="003E2F0E">
              <w:rPr>
                <w:b/>
                <w:color w:val="000000"/>
                <w:kern w:val="3"/>
                <w:sz w:val="22"/>
                <w:szCs w:val="22"/>
                <w:lang w:eastAsia="zh-CN" w:bidi="hi-IN"/>
              </w:rPr>
              <w:t>52</w:t>
            </w:r>
          </w:p>
        </w:tc>
        <w:tc>
          <w:tcPr>
            <w:tcW w:w="4395"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both"/>
              <w:rPr>
                <w:rFonts w:eastAsia="Calibri"/>
                <w:sz w:val="22"/>
                <w:szCs w:val="22"/>
                <w:shd w:val="clear" w:color="auto" w:fill="FFFFFF"/>
                <w:lang w:eastAsia="en-US"/>
              </w:rPr>
            </w:pPr>
            <w:r w:rsidRPr="003E2F0E">
              <w:rPr>
                <w:rFonts w:eastAsia="Calibri"/>
                <w:b/>
                <w:sz w:val="22"/>
                <w:szCs w:val="22"/>
                <w:shd w:val="clear" w:color="auto" w:fill="FFFFFF"/>
                <w:lang w:eastAsia="en-US"/>
              </w:rPr>
              <w:t>Tinta para carimbo</w:t>
            </w:r>
            <w:r w:rsidRPr="003E2F0E">
              <w:rPr>
                <w:rFonts w:eastAsia="Calibri"/>
                <w:sz w:val="22"/>
                <w:szCs w:val="22"/>
                <w:shd w:val="clear" w:color="auto" w:fill="FFFFFF"/>
                <w:lang w:eastAsia="en-US"/>
              </w:rPr>
              <w:t xml:space="preserve">, cor: preto, acondicionada em frasco plástico reciclável contento 30 ml, própria para carimbo automático, </w:t>
            </w:r>
            <w:proofErr w:type="spellStart"/>
            <w:r w:rsidRPr="003E2F0E">
              <w:rPr>
                <w:rFonts w:eastAsia="Calibri"/>
                <w:sz w:val="22"/>
                <w:szCs w:val="22"/>
                <w:shd w:val="clear" w:color="auto" w:fill="FFFFFF"/>
                <w:lang w:eastAsia="en-US"/>
              </w:rPr>
              <w:t>auto-entintado</w:t>
            </w:r>
            <w:proofErr w:type="spellEnd"/>
            <w:r w:rsidRPr="003E2F0E">
              <w:rPr>
                <w:rFonts w:eastAsia="Calibri"/>
                <w:sz w:val="22"/>
                <w:szCs w:val="22"/>
                <w:shd w:val="clear" w:color="auto" w:fill="FFFFFF"/>
                <w:lang w:eastAsia="en-US"/>
              </w:rPr>
              <w:t xml:space="preserve">, tinta a base de água, </w:t>
            </w:r>
            <w:proofErr w:type="spellStart"/>
            <w:r w:rsidRPr="003E2F0E">
              <w:rPr>
                <w:rFonts w:eastAsia="Calibri"/>
                <w:sz w:val="22"/>
                <w:szCs w:val="22"/>
                <w:shd w:val="clear" w:color="auto" w:fill="FFFFFF"/>
                <w:lang w:eastAsia="en-US"/>
              </w:rPr>
              <w:t>corantese</w:t>
            </w:r>
            <w:proofErr w:type="spellEnd"/>
            <w:r w:rsidRPr="003E2F0E">
              <w:rPr>
                <w:rFonts w:eastAsia="Calibri"/>
                <w:sz w:val="22"/>
                <w:szCs w:val="22"/>
                <w:shd w:val="clear" w:color="auto" w:fill="FFFFFF"/>
                <w:lang w:eastAsia="en-US"/>
              </w:rPr>
              <w:t xml:space="preserve"> aditivos, com identificação do </w:t>
            </w:r>
            <w:proofErr w:type="spellStart"/>
            <w:r w:rsidRPr="003E2F0E">
              <w:rPr>
                <w:rFonts w:eastAsia="Calibri"/>
                <w:sz w:val="22"/>
                <w:szCs w:val="22"/>
                <w:shd w:val="clear" w:color="auto" w:fill="FFFFFF"/>
                <w:lang w:eastAsia="en-US"/>
              </w:rPr>
              <w:t>frabricante</w:t>
            </w:r>
            <w:proofErr w:type="spellEnd"/>
            <w:r w:rsidRPr="003E2F0E">
              <w:rPr>
                <w:rFonts w:eastAsia="Calibri"/>
                <w:sz w:val="22"/>
                <w:szCs w:val="22"/>
                <w:shd w:val="clear" w:color="auto" w:fill="FFFFFF"/>
                <w:lang w:eastAsia="en-US"/>
              </w:rPr>
              <w:t xml:space="preserve"> e composição no frasco do produto.</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28" w:type="dxa"/>
              <w:right w:w="28" w:type="dxa"/>
            </w:tcMar>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Unidade</w:t>
            </w:r>
          </w:p>
        </w:tc>
        <w:tc>
          <w:tcPr>
            <w:tcW w:w="127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bCs/>
                <w:sz w:val="22"/>
                <w:szCs w:val="22"/>
                <w:shd w:val="clear" w:color="auto" w:fill="FFFFFF"/>
                <w:lang w:eastAsia="en-US"/>
              </w:rPr>
            </w:pPr>
            <w:r w:rsidRPr="003E2F0E">
              <w:rPr>
                <w:rFonts w:eastAsia="Calibri"/>
                <w:bCs/>
                <w:sz w:val="22"/>
                <w:szCs w:val="22"/>
                <w:shd w:val="clear" w:color="auto" w:fill="FFFFFF"/>
                <w:lang w:eastAsia="en-US"/>
              </w:rPr>
              <w:t>322569</w:t>
            </w:r>
          </w:p>
        </w:tc>
        <w:tc>
          <w:tcPr>
            <w:tcW w:w="995"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10</w:t>
            </w:r>
          </w:p>
        </w:tc>
        <w:tc>
          <w:tcPr>
            <w:tcW w:w="994" w:type="dxa"/>
            <w:tcBorders>
              <w:top w:val="single" w:sz="4" w:space="0" w:color="auto"/>
              <w:left w:val="single" w:sz="4" w:space="0" w:color="auto"/>
              <w:bottom w:val="single" w:sz="4" w:space="0" w:color="auto"/>
              <w:right w:val="single" w:sz="4" w:space="0" w:color="auto"/>
            </w:tcBorders>
            <w:vAlign w:val="center"/>
          </w:tcPr>
          <w:p w:rsidR="00BD39DB" w:rsidRPr="003E2F0E" w:rsidRDefault="00BD39DB" w:rsidP="00BD39DB">
            <w:pPr>
              <w:jc w:val="center"/>
              <w:rPr>
                <w:rFonts w:eastAsia="Calibri"/>
                <w:sz w:val="22"/>
                <w:szCs w:val="22"/>
                <w:lang w:eastAsia="en-US"/>
              </w:rPr>
            </w:pPr>
            <w:r w:rsidRPr="003E2F0E">
              <w:rPr>
                <w:rFonts w:eastAsia="Calibri"/>
                <w:sz w:val="22"/>
                <w:szCs w:val="22"/>
                <w:lang w:eastAsia="en-US"/>
              </w:rPr>
              <w:t>20</w:t>
            </w:r>
          </w:p>
        </w:tc>
      </w:tr>
    </w:tbl>
    <w:p w:rsidR="00BD39DB" w:rsidRPr="00BD39DB" w:rsidRDefault="00BD39DB" w:rsidP="00BD39DB">
      <w:pPr>
        <w:spacing w:before="120" w:after="120"/>
        <w:jc w:val="both"/>
        <w:rPr>
          <w:rFonts w:eastAsia="Calibri"/>
          <w:sz w:val="24"/>
          <w:szCs w:val="24"/>
        </w:rPr>
      </w:pPr>
      <w:r w:rsidRPr="00BD39DB">
        <w:rPr>
          <w:rFonts w:eastAsia="Calibri"/>
          <w:sz w:val="24"/>
          <w:szCs w:val="24"/>
        </w:rPr>
        <w:t>1.2.2 – As quantidades máximas e mínimas ora dispostas são mera estimativa, elaboradas com intuito de orientar a empresa na apresentação de sua proposta, não obrigando a Administração a adquirir a quantidade mínima ou integral dos bens.</w:t>
      </w:r>
    </w:p>
    <w:p w:rsidR="00BD39DB" w:rsidRDefault="00BD39DB" w:rsidP="00BD39DB">
      <w:pPr>
        <w:spacing w:before="120" w:after="120"/>
        <w:jc w:val="both"/>
        <w:rPr>
          <w:rFonts w:eastAsia="Calibri"/>
          <w:sz w:val="24"/>
          <w:szCs w:val="24"/>
        </w:rPr>
      </w:pPr>
      <w:r w:rsidRPr="00BD39DB">
        <w:rPr>
          <w:rFonts w:eastAsia="Calibri"/>
          <w:sz w:val="24"/>
          <w:szCs w:val="24"/>
        </w:rPr>
        <w:t xml:space="preserve">1.2.3 - Alguns quantitativos foram alterados, em relação aos termos originais, tendo em vista a necessidade de ajustes em conformidade com a unidade de medida adotada, sem prejuízos de quantidade e qualidade. </w:t>
      </w:r>
    </w:p>
    <w:p w:rsidR="00164A2F" w:rsidRDefault="00164A2F" w:rsidP="00BD39DB">
      <w:pPr>
        <w:spacing w:before="120" w:after="120"/>
        <w:jc w:val="both"/>
        <w:rPr>
          <w:rFonts w:eastAsia="Calibri"/>
          <w:sz w:val="24"/>
          <w:szCs w:val="24"/>
        </w:rPr>
      </w:pPr>
    </w:p>
    <w:p w:rsidR="00164A2F" w:rsidRPr="00BD39DB" w:rsidRDefault="00164A2F" w:rsidP="00BD39DB">
      <w:pPr>
        <w:spacing w:before="120" w:after="120"/>
        <w:jc w:val="both"/>
        <w:rPr>
          <w:rFonts w:eastAsia="Calibri"/>
          <w:sz w:val="24"/>
          <w:szCs w:val="24"/>
        </w:rPr>
      </w:pPr>
    </w:p>
    <w:p w:rsidR="00E708AB" w:rsidRPr="00E708AB" w:rsidRDefault="00E708AB" w:rsidP="00E708AB">
      <w:pPr>
        <w:spacing w:before="120" w:after="120"/>
        <w:jc w:val="both"/>
        <w:rPr>
          <w:b/>
          <w:sz w:val="24"/>
          <w:szCs w:val="24"/>
        </w:rPr>
      </w:pPr>
      <w:r w:rsidRPr="00E708AB">
        <w:rPr>
          <w:b/>
          <w:sz w:val="24"/>
          <w:szCs w:val="24"/>
        </w:rPr>
        <w:lastRenderedPageBreak/>
        <w:t>2 – OBRIGAÇÕES DA CONTRATADA</w:t>
      </w:r>
    </w:p>
    <w:p w:rsidR="00E708AB" w:rsidRPr="00E708AB" w:rsidRDefault="00E708AB" w:rsidP="00E708AB">
      <w:pPr>
        <w:spacing w:before="120" w:after="120"/>
        <w:jc w:val="both"/>
        <w:rPr>
          <w:sz w:val="24"/>
          <w:szCs w:val="24"/>
        </w:rPr>
      </w:pPr>
      <w:r w:rsidRPr="00E708AB">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E708AB" w:rsidRPr="00E708AB" w:rsidRDefault="00E708AB" w:rsidP="00E708AB">
      <w:pPr>
        <w:spacing w:before="120" w:after="120"/>
        <w:jc w:val="both"/>
        <w:rPr>
          <w:sz w:val="24"/>
          <w:szCs w:val="24"/>
        </w:rPr>
      </w:pPr>
      <w:r w:rsidRPr="00E708AB">
        <w:rPr>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à marca, fabricante, modelo e prazo de validade; </w:t>
      </w:r>
    </w:p>
    <w:p w:rsidR="00E708AB" w:rsidRPr="00E708AB" w:rsidRDefault="00E708AB" w:rsidP="00E708AB">
      <w:pPr>
        <w:spacing w:before="120" w:after="120"/>
        <w:jc w:val="both"/>
        <w:rPr>
          <w:sz w:val="24"/>
          <w:szCs w:val="24"/>
        </w:rPr>
      </w:pPr>
      <w:r w:rsidRPr="00E708AB">
        <w:rPr>
          <w:sz w:val="24"/>
          <w:szCs w:val="24"/>
        </w:rPr>
        <w:t>2.1.2 – Responsabilizar-se pelos vícios e danos decorrentes do objeto, de acordo com o Código de Defesa do Consumidor (Lei nº 8.078/1990);</w:t>
      </w:r>
    </w:p>
    <w:p w:rsidR="00E708AB" w:rsidRPr="00E708AB" w:rsidRDefault="00E708AB" w:rsidP="00E708AB">
      <w:pPr>
        <w:spacing w:before="120" w:after="120"/>
        <w:jc w:val="both"/>
        <w:rPr>
          <w:sz w:val="24"/>
          <w:szCs w:val="24"/>
        </w:rPr>
      </w:pPr>
      <w:r w:rsidRPr="00E708AB">
        <w:rPr>
          <w:sz w:val="24"/>
          <w:szCs w:val="24"/>
        </w:rPr>
        <w:t>2.1.3 – Substituir, reparar ou corrigir, às suas expensas, no prazo fixado pela Administração, o objeto com avarias ou defeitos;</w:t>
      </w:r>
    </w:p>
    <w:p w:rsidR="00E708AB" w:rsidRPr="00E708AB" w:rsidRDefault="00E708AB" w:rsidP="00E708AB">
      <w:pPr>
        <w:spacing w:before="120" w:after="120"/>
        <w:jc w:val="both"/>
        <w:rPr>
          <w:sz w:val="24"/>
          <w:szCs w:val="24"/>
        </w:rPr>
      </w:pPr>
      <w:r w:rsidRPr="00E708AB">
        <w:rPr>
          <w:sz w:val="24"/>
          <w:szCs w:val="24"/>
        </w:rPr>
        <w:t>2.1.4 – Comunicar à Administração, com antecedência mínima de 24 (vinte e quatro) horas que antecede a data da entrega, os motivos que impossibilitem o cumprimento do prazo previsto, com a devida comprovação;</w:t>
      </w:r>
    </w:p>
    <w:p w:rsidR="00E708AB" w:rsidRPr="00E708AB" w:rsidRDefault="00E708AB" w:rsidP="00E708AB">
      <w:pPr>
        <w:spacing w:before="120" w:after="120"/>
        <w:jc w:val="both"/>
        <w:rPr>
          <w:sz w:val="24"/>
          <w:szCs w:val="24"/>
        </w:rPr>
      </w:pPr>
      <w:r w:rsidRPr="00E708AB">
        <w:rPr>
          <w:sz w:val="24"/>
          <w:szCs w:val="24"/>
        </w:rPr>
        <w:t>2.1.5 – Manter, durante toda a execução do contrato, em compatibilidade com as obrigações assumidas, todas as condições de habilitação e qualificação exigidas na licitação;</w:t>
      </w:r>
    </w:p>
    <w:p w:rsidR="00E708AB" w:rsidRPr="00E708AB" w:rsidRDefault="00E708AB" w:rsidP="00E708AB">
      <w:pPr>
        <w:spacing w:before="120" w:after="120"/>
        <w:jc w:val="both"/>
        <w:rPr>
          <w:sz w:val="24"/>
          <w:szCs w:val="24"/>
        </w:rPr>
      </w:pPr>
      <w:r w:rsidRPr="00E708AB">
        <w:rPr>
          <w:sz w:val="24"/>
          <w:szCs w:val="24"/>
        </w:rPr>
        <w:t>2.1.6 – Indicar preposto para representá-la durante a execução do contrato;</w:t>
      </w:r>
    </w:p>
    <w:p w:rsidR="00E708AB" w:rsidRPr="00E708AB" w:rsidRDefault="00E708AB" w:rsidP="00E708AB">
      <w:pPr>
        <w:spacing w:before="120" w:after="120"/>
        <w:jc w:val="both"/>
        <w:rPr>
          <w:sz w:val="24"/>
          <w:szCs w:val="24"/>
        </w:rPr>
      </w:pPr>
      <w:r w:rsidRPr="00E708AB">
        <w:rPr>
          <w:sz w:val="24"/>
          <w:szCs w:val="24"/>
        </w:rPr>
        <w:t>2.1.7 – Comunicar à Administração sobre qualquer alteração no endereço, conta bancária ou outros dados necessários para recebimento de correspondência, enquanto perdurar os efeitos da contratação;</w:t>
      </w:r>
    </w:p>
    <w:p w:rsidR="00E708AB" w:rsidRPr="00E708AB" w:rsidRDefault="00E708AB" w:rsidP="00E708AB">
      <w:pPr>
        <w:spacing w:before="120" w:after="120"/>
        <w:jc w:val="both"/>
        <w:rPr>
          <w:sz w:val="24"/>
          <w:szCs w:val="24"/>
        </w:rPr>
      </w:pPr>
      <w:r w:rsidRPr="00E708AB">
        <w:rPr>
          <w:sz w:val="24"/>
          <w:szCs w:val="24"/>
        </w:rPr>
        <w:t>2.1.8 – Receber as comunicações da Administração e respondê-las ou atendê-las nos prazos específicos constantes da comunicação;</w:t>
      </w:r>
    </w:p>
    <w:p w:rsidR="00E708AB" w:rsidRPr="00E708AB" w:rsidRDefault="00E708AB" w:rsidP="00E708AB">
      <w:pPr>
        <w:spacing w:before="120" w:after="120"/>
        <w:jc w:val="both"/>
        <w:rPr>
          <w:sz w:val="24"/>
          <w:szCs w:val="24"/>
        </w:rPr>
      </w:pPr>
      <w:r w:rsidRPr="00E708AB">
        <w:rPr>
          <w:sz w:val="24"/>
          <w:szCs w:val="24"/>
        </w:rPr>
        <w:t>2.1.9 – Arcar com todas as despesas diretas e indiretas decorrentes do objeto, tais como tributos, encargos sociais e trabalhistas, transporte, depósito e entrega dos objetos.</w:t>
      </w:r>
    </w:p>
    <w:p w:rsidR="00E708AB" w:rsidRPr="00E708AB" w:rsidRDefault="00E708AB" w:rsidP="00E708AB">
      <w:pPr>
        <w:spacing w:before="120" w:after="120"/>
        <w:jc w:val="both"/>
        <w:rPr>
          <w:sz w:val="24"/>
          <w:szCs w:val="24"/>
        </w:rPr>
      </w:pPr>
      <w:r w:rsidRPr="00E708AB">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E708AB" w:rsidRPr="00E708AB" w:rsidRDefault="00E708AB" w:rsidP="00E708AB">
      <w:pPr>
        <w:spacing w:before="120" w:after="120"/>
        <w:jc w:val="both"/>
        <w:rPr>
          <w:sz w:val="24"/>
          <w:szCs w:val="24"/>
        </w:rPr>
      </w:pPr>
      <w:r w:rsidRPr="00E708AB">
        <w:rPr>
          <w:rFonts w:eastAsia="Calibri"/>
          <w:sz w:val="24"/>
          <w:szCs w:val="24"/>
          <w:lang w:eastAsia="en-US"/>
        </w:rPr>
        <w:t xml:space="preserve">2.1.11 - </w:t>
      </w:r>
      <w:r w:rsidRPr="00E708AB">
        <w:rPr>
          <w:sz w:val="24"/>
          <w:szCs w:val="24"/>
        </w:rPr>
        <w:t xml:space="preserve">A CONTRATADA entregará os objetos, conforme ordens de fornecimento, nos endereços informados no item </w:t>
      </w:r>
      <w:r w:rsidR="003444A6">
        <w:rPr>
          <w:sz w:val="24"/>
          <w:szCs w:val="24"/>
        </w:rPr>
        <w:t>1.1</w:t>
      </w:r>
      <w:r w:rsidRPr="00E708AB">
        <w:rPr>
          <w:sz w:val="24"/>
          <w:szCs w:val="24"/>
        </w:rPr>
        <w:t>.2.</w:t>
      </w:r>
    </w:p>
    <w:p w:rsidR="00E708AB" w:rsidRPr="00E708AB" w:rsidRDefault="00E708AB" w:rsidP="00E708AB">
      <w:pPr>
        <w:spacing w:before="120" w:after="120"/>
        <w:jc w:val="both"/>
        <w:rPr>
          <w:rFonts w:eastAsia="Calibri"/>
          <w:sz w:val="24"/>
          <w:szCs w:val="24"/>
          <w:lang w:eastAsia="en-US"/>
        </w:rPr>
      </w:pPr>
      <w:r w:rsidRPr="00E708AB">
        <w:rPr>
          <w:rFonts w:eastAsia="Calibri"/>
          <w:sz w:val="24"/>
          <w:szCs w:val="24"/>
          <w:lang w:eastAsia="en-US"/>
        </w:rPr>
        <w:t>2.1.12 – Exigir que seus funcionários, no ato da entrega, estejam utilizando Equipamentos de Proteção Individual contra a Covid-19.</w:t>
      </w:r>
    </w:p>
    <w:p w:rsidR="00E708AB" w:rsidRPr="00E708AB" w:rsidRDefault="00E708AB" w:rsidP="00E708AB">
      <w:pPr>
        <w:spacing w:before="120" w:after="120"/>
        <w:jc w:val="both"/>
        <w:rPr>
          <w:b/>
          <w:sz w:val="24"/>
          <w:szCs w:val="24"/>
        </w:rPr>
      </w:pPr>
      <w:r w:rsidRPr="00E708AB">
        <w:rPr>
          <w:b/>
          <w:sz w:val="24"/>
          <w:szCs w:val="24"/>
        </w:rPr>
        <w:t>3 – OBRIGAÇÕES DA ADMINISTRAÇÃO</w:t>
      </w:r>
    </w:p>
    <w:p w:rsidR="00E708AB" w:rsidRPr="00E708AB" w:rsidRDefault="00E708AB" w:rsidP="00E708AB">
      <w:pPr>
        <w:spacing w:before="120" w:after="120"/>
        <w:jc w:val="both"/>
        <w:rPr>
          <w:sz w:val="24"/>
          <w:szCs w:val="24"/>
        </w:rPr>
      </w:pPr>
      <w:r w:rsidRPr="00E708AB">
        <w:rPr>
          <w:sz w:val="24"/>
          <w:szCs w:val="24"/>
        </w:rPr>
        <w:t>3.1 – A Administração está sujeita às seguintes obrigações:</w:t>
      </w:r>
    </w:p>
    <w:p w:rsidR="00BD39DB" w:rsidRDefault="00E708AB" w:rsidP="00E708AB">
      <w:pPr>
        <w:spacing w:before="120" w:after="120"/>
        <w:jc w:val="both"/>
        <w:rPr>
          <w:sz w:val="24"/>
          <w:szCs w:val="24"/>
        </w:rPr>
      </w:pPr>
      <w:r w:rsidRPr="00E708AB">
        <w:rPr>
          <w:sz w:val="24"/>
          <w:szCs w:val="24"/>
        </w:rPr>
        <w:t>3.1.1 – Emitir a ordem de fornecimento e receber o objeto no prazo e condições estabelecidas no instrumento convocatório e seus anexos;</w:t>
      </w:r>
    </w:p>
    <w:p w:rsidR="00E708AB" w:rsidRPr="00E708AB" w:rsidRDefault="00E708AB" w:rsidP="00E708AB">
      <w:pPr>
        <w:spacing w:before="120" w:after="120"/>
        <w:jc w:val="both"/>
        <w:rPr>
          <w:sz w:val="24"/>
          <w:szCs w:val="24"/>
        </w:rPr>
      </w:pPr>
      <w:r w:rsidRPr="00E708AB">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E708AB" w:rsidRPr="00E708AB" w:rsidRDefault="00E708AB" w:rsidP="00E708AB">
      <w:pPr>
        <w:spacing w:before="120" w:after="120"/>
        <w:jc w:val="both"/>
        <w:rPr>
          <w:sz w:val="24"/>
          <w:szCs w:val="24"/>
        </w:rPr>
      </w:pPr>
      <w:r w:rsidRPr="00E708AB">
        <w:rPr>
          <w:sz w:val="24"/>
          <w:szCs w:val="24"/>
        </w:rPr>
        <w:t>3.1.3 – Comunicar à CONTRATADA, por escrito, sobre imperfeições, falhas ou irregularidades verificadas no objeto fornecido, para que seja substituído, reparado ou corrigido;</w:t>
      </w:r>
    </w:p>
    <w:p w:rsidR="00E708AB" w:rsidRPr="00E708AB" w:rsidRDefault="00E708AB" w:rsidP="00E708AB">
      <w:pPr>
        <w:spacing w:before="120" w:after="120"/>
        <w:jc w:val="both"/>
        <w:rPr>
          <w:sz w:val="24"/>
          <w:szCs w:val="24"/>
        </w:rPr>
      </w:pPr>
      <w:r w:rsidRPr="00E708AB">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E708AB" w:rsidRPr="00E708AB" w:rsidRDefault="00E708AB" w:rsidP="00E708AB">
      <w:pPr>
        <w:spacing w:before="120" w:after="120"/>
        <w:jc w:val="both"/>
        <w:rPr>
          <w:sz w:val="24"/>
          <w:szCs w:val="24"/>
        </w:rPr>
      </w:pPr>
      <w:r w:rsidRPr="00E708AB">
        <w:rPr>
          <w:sz w:val="24"/>
          <w:szCs w:val="24"/>
        </w:rPr>
        <w:lastRenderedPageBreak/>
        <w:t>3.1.5 – Efetuar o pagamento à CONTRATADA no valor correspondente ao fornecimento do objeto, no prazo e forma estabelecidos no instrumento convocatório e seus anexos;</w:t>
      </w:r>
    </w:p>
    <w:p w:rsidR="00E708AB" w:rsidRPr="00E708AB" w:rsidRDefault="00E708AB" w:rsidP="00E708AB">
      <w:pPr>
        <w:spacing w:before="120" w:after="120"/>
        <w:jc w:val="both"/>
        <w:rPr>
          <w:sz w:val="24"/>
          <w:szCs w:val="24"/>
        </w:rPr>
      </w:pPr>
      <w:r w:rsidRPr="00E708AB">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E708AB" w:rsidRPr="00E708AB" w:rsidRDefault="00E708AB" w:rsidP="00E708AB">
      <w:pPr>
        <w:spacing w:before="120" w:after="120"/>
        <w:jc w:val="both"/>
        <w:rPr>
          <w:b/>
          <w:sz w:val="24"/>
          <w:szCs w:val="24"/>
        </w:rPr>
      </w:pPr>
      <w:r>
        <w:rPr>
          <w:b/>
          <w:sz w:val="24"/>
          <w:szCs w:val="24"/>
        </w:rPr>
        <w:t>4</w:t>
      </w:r>
      <w:r w:rsidRPr="00E708AB">
        <w:rPr>
          <w:b/>
          <w:sz w:val="24"/>
          <w:szCs w:val="24"/>
        </w:rPr>
        <w:t xml:space="preserve"> – PROTOCOLO DE COMUNICAÇÃO ENTRE AS PARTES</w:t>
      </w:r>
    </w:p>
    <w:p w:rsidR="00E708AB" w:rsidRPr="00E708AB" w:rsidRDefault="00E708AB" w:rsidP="00E708AB">
      <w:pPr>
        <w:spacing w:before="120" w:after="120"/>
        <w:jc w:val="both"/>
        <w:rPr>
          <w:sz w:val="24"/>
          <w:szCs w:val="24"/>
        </w:rPr>
      </w:pPr>
      <w:r>
        <w:rPr>
          <w:sz w:val="24"/>
          <w:szCs w:val="24"/>
        </w:rPr>
        <w:t>4</w:t>
      </w:r>
      <w:r w:rsidRPr="00E708AB">
        <w:rPr>
          <w:sz w:val="24"/>
          <w:szCs w:val="24"/>
        </w:rPr>
        <w:t>.1 – Todas as comunicações entre a Administração e a CONTRATADA serão feitas por escrito, preferencialmente por meio eletrônico.</w:t>
      </w:r>
    </w:p>
    <w:p w:rsidR="00E708AB" w:rsidRPr="00E708AB" w:rsidRDefault="00E708AB" w:rsidP="00E708AB">
      <w:pPr>
        <w:spacing w:before="120" w:after="120"/>
        <w:jc w:val="both"/>
        <w:rPr>
          <w:sz w:val="24"/>
          <w:szCs w:val="24"/>
        </w:rPr>
      </w:pPr>
      <w:r>
        <w:rPr>
          <w:sz w:val="24"/>
          <w:szCs w:val="24"/>
        </w:rPr>
        <w:t>4</w:t>
      </w:r>
      <w:r w:rsidRPr="00E708AB">
        <w:rPr>
          <w:sz w:val="24"/>
          <w:szCs w:val="24"/>
        </w:rPr>
        <w:t>.2 – A CONTRATADA, ao apresentar sua proposta comercial, deverá informar seu endereço para correio eletrônico, ou caso não disponha, o seu endereço comercial para recebimento das comunicações.</w:t>
      </w:r>
    </w:p>
    <w:p w:rsidR="00E708AB" w:rsidRPr="00E708AB" w:rsidRDefault="00E708AB" w:rsidP="00E708AB">
      <w:pPr>
        <w:spacing w:before="120" w:after="120"/>
        <w:jc w:val="both"/>
        <w:rPr>
          <w:sz w:val="24"/>
          <w:szCs w:val="24"/>
        </w:rPr>
      </w:pPr>
      <w:r>
        <w:rPr>
          <w:sz w:val="24"/>
          <w:szCs w:val="24"/>
        </w:rPr>
        <w:t>4</w:t>
      </w:r>
      <w:r w:rsidRPr="00E708AB">
        <w:rPr>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E708AB" w:rsidRPr="00E708AB" w:rsidRDefault="00E708AB" w:rsidP="00E708AB">
      <w:pPr>
        <w:spacing w:before="120" w:after="120"/>
        <w:jc w:val="both"/>
        <w:rPr>
          <w:sz w:val="24"/>
          <w:szCs w:val="24"/>
        </w:rPr>
      </w:pPr>
      <w:r>
        <w:rPr>
          <w:sz w:val="24"/>
          <w:szCs w:val="24"/>
        </w:rPr>
        <w:t>4</w:t>
      </w:r>
      <w:r w:rsidRPr="00E708AB">
        <w:rPr>
          <w:sz w:val="24"/>
          <w:szCs w:val="24"/>
        </w:rPr>
        <w:t xml:space="preserve">.4 – Fica facultado à Administração comunicar à Contratada, por meio de publicação em órgão da imprensa oficial, caso os métodos usuais não sejam efetivos, sem prejuízo do previsto no item </w:t>
      </w:r>
      <w:r>
        <w:rPr>
          <w:sz w:val="24"/>
          <w:szCs w:val="24"/>
        </w:rPr>
        <w:t>4</w:t>
      </w:r>
      <w:r w:rsidRPr="00E708AB">
        <w:rPr>
          <w:sz w:val="24"/>
          <w:szCs w:val="24"/>
        </w:rPr>
        <w:t xml:space="preserve">.3. </w:t>
      </w:r>
    </w:p>
    <w:p w:rsidR="00E708AB" w:rsidRPr="00E708AB" w:rsidRDefault="00E708AB" w:rsidP="00E708AB">
      <w:pPr>
        <w:spacing w:before="120" w:after="120"/>
        <w:jc w:val="both"/>
        <w:rPr>
          <w:b/>
          <w:sz w:val="24"/>
          <w:szCs w:val="24"/>
        </w:rPr>
      </w:pPr>
      <w:r>
        <w:rPr>
          <w:b/>
          <w:sz w:val="24"/>
          <w:szCs w:val="24"/>
        </w:rPr>
        <w:t>5</w:t>
      </w:r>
      <w:r w:rsidRPr="00E708AB">
        <w:rPr>
          <w:b/>
          <w:sz w:val="24"/>
          <w:szCs w:val="24"/>
        </w:rPr>
        <w:t xml:space="preserve"> – GESTORES DA ATA DE REGISTRO DE PREÇOS E ATRIBUIÇÕES</w:t>
      </w:r>
    </w:p>
    <w:p w:rsidR="00E708AB" w:rsidRPr="00E708AB" w:rsidRDefault="00E708AB" w:rsidP="00E708AB">
      <w:pPr>
        <w:spacing w:before="120" w:after="120"/>
        <w:jc w:val="both"/>
        <w:rPr>
          <w:sz w:val="24"/>
          <w:szCs w:val="24"/>
        </w:rPr>
      </w:pPr>
      <w:r>
        <w:rPr>
          <w:sz w:val="24"/>
          <w:szCs w:val="24"/>
        </w:rPr>
        <w:t>5</w:t>
      </w:r>
      <w:r w:rsidRPr="00E708AB">
        <w:rPr>
          <w:sz w:val="24"/>
          <w:szCs w:val="24"/>
        </w:rPr>
        <w:t>.1 – Serão responsáveis pelo gerenciamento da ata de registro de preço os seguintes órgãos e gestores:</w:t>
      </w:r>
    </w:p>
    <w:p w:rsidR="00E708AB" w:rsidRPr="00E708AB" w:rsidRDefault="00E708AB" w:rsidP="00E708AB">
      <w:pPr>
        <w:spacing w:before="120" w:after="120"/>
        <w:jc w:val="both"/>
        <w:rPr>
          <w:b/>
          <w:sz w:val="24"/>
          <w:szCs w:val="24"/>
        </w:rPr>
      </w:pPr>
      <w:r w:rsidRPr="00E708AB">
        <w:rPr>
          <w:sz w:val="24"/>
          <w:szCs w:val="24"/>
        </w:rPr>
        <w:t xml:space="preserve">SECRETARIA DE OBRAS E INFRAESTRUTURA: representado pelo Secretário, </w:t>
      </w:r>
      <w:r w:rsidRPr="00E708AB">
        <w:rPr>
          <w:b/>
          <w:sz w:val="24"/>
          <w:szCs w:val="24"/>
        </w:rPr>
        <w:t>Sr. José Cristóvão Raposo dos Santos, matrícula nº41/6919 – SMOI.</w:t>
      </w:r>
    </w:p>
    <w:p w:rsidR="00E708AB" w:rsidRPr="00E708AB" w:rsidRDefault="00E708AB" w:rsidP="00E708AB">
      <w:pPr>
        <w:numPr>
          <w:ilvl w:val="0"/>
          <w:numId w:val="23"/>
        </w:numPr>
        <w:tabs>
          <w:tab w:val="left" w:pos="284"/>
          <w:tab w:val="left" w:pos="426"/>
        </w:tabs>
        <w:spacing w:before="120" w:after="120"/>
        <w:ind w:left="0" w:firstLine="142"/>
        <w:jc w:val="both"/>
        <w:rPr>
          <w:b/>
          <w:sz w:val="24"/>
          <w:szCs w:val="24"/>
        </w:rPr>
      </w:pPr>
      <w:r w:rsidRPr="00E708AB">
        <w:rPr>
          <w:sz w:val="24"/>
          <w:szCs w:val="24"/>
        </w:rPr>
        <w:t>SECRETARIA DE ASSISTÊNCIA SOCIAL E DIREITOS HUMANOS: representada pela Secretária,</w:t>
      </w:r>
      <w:r w:rsidRPr="00E708AB">
        <w:rPr>
          <w:b/>
          <w:sz w:val="24"/>
          <w:szCs w:val="24"/>
        </w:rPr>
        <w:t xml:space="preserve"> Sra. Simone Cristina </w:t>
      </w:r>
      <w:proofErr w:type="spellStart"/>
      <w:r w:rsidRPr="00E708AB">
        <w:rPr>
          <w:b/>
          <w:sz w:val="24"/>
          <w:szCs w:val="24"/>
        </w:rPr>
        <w:t>Capozi</w:t>
      </w:r>
      <w:proofErr w:type="spellEnd"/>
      <w:r w:rsidRPr="00E708AB">
        <w:rPr>
          <w:b/>
          <w:sz w:val="24"/>
          <w:szCs w:val="24"/>
        </w:rPr>
        <w:t xml:space="preserve"> Machado Dutra.</w:t>
      </w:r>
    </w:p>
    <w:p w:rsidR="00E708AB" w:rsidRPr="00E708AB" w:rsidRDefault="00E708AB" w:rsidP="00E708AB">
      <w:pPr>
        <w:numPr>
          <w:ilvl w:val="0"/>
          <w:numId w:val="23"/>
        </w:numPr>
        <w:tabs>
          <w:tab w:val="left" w:pos="284"/>
          <w:tab w:val="left" w:pos="426"/>
        </w:tabs>
        <w:spacing w:before="120" w:after="120"/>
        <w:ind w:left="0" w:firstLine="142"/>
        <w:jc w:val="both"/>
        <w:rPr>
          <w:b/>
          <w:sz w:val="24"/>
          <w:szCs w:val="24"/>
        </w:rPr>
      </w:pPr>
      <w:r w:rsidRPr="00E708AB">
        <w:rPr>
          <w:sz w:val="24"/>
          <w:szCs w:val="24"/>
        </w:rPr>
        <w:t>SECRETARIA DE SAÚDE:</w:t>
      </w:r>
      <w:r w:rsidRPr="00E708AB">
        <w:rPr>
          <w:b/>
          <w:sz w:val="24"/>
          <w:szCs w:val="24"/>
        </w:rPr>
        <w:t xml:space="preserve"> </w:t>
      </w:r>
      <w:r w:rsidRPr="00E708AB">
        <w:rPr>
          <w:sz w:val="24"/>
          <w:szCs w:val="24"/>
        </w:rPr>
        <w:t>representada pelo Secretário</w:t>
      </w:r>
      <w:r w:rsidRPr="00E708AB">
        <w:rPr>
          <w:b/>
          <w:sz w:val="24"/>
          <w:szCs w:val="24"/>
        </w:rPr>
        <w:t xml:space="preserve">, </w:t>
      </w:r>
      <w:proofErr w:type="spellStart"/>
      <w:r w:rsidRPr="00E708AB">
        <w:rPr>
          <w:b/>
          <w:sz w:val="24"/>
          <w:szCs w:val="24"/>
        </w:rPr>
        <w:t>Wueliton</w:t>
      </w:r>
      <w:proofErr w:type="spellEnd"/>
      <w:r w:rsidRPr="00E708AB">
        <w:rPr>
          <w:b/>
          <w:sz w:val="24"/>
          <w:szCs w:val="24"/>
        </w:rPr>
        <w:t xml:space="preserve"> Pires, matrícula, nº11/2035 – SMS</w:t>
      </w:r>
    </w:p>
    <w:p w:rsidR="00E708AB" w:rsidRPr="00E708AB" w:rsidRDefault="00E708AB" w:rsidP="00E708AB">
      <w:pPr>
        <w:numPr>
          <w:ilvl w:val="0"/>
          <w:numId w:val="23"/>
        </w:numPr>
        <w:tabs>
          <w:tab w:val="left" w:pos="284"/>
          <w:tab w:val="left" w:pos="426"/>
        </w:tabs>
        <w:spacing w:before="120" w:after="120"/>
        <w:ind w:left="0" w:firstLine="142"/>
        <w:jc w:val="both"/>
        <w:rPr>
          <w:b/>
          <w:color w:val="FF0000"/>
          <w:sz w:val="24"/>
          <w:szCs w:val="24"/>
        </w:rPr>
      </w:pPr>
      <w:r w:rsidRPr="00E708AB">
        <w:rPr>
          <w:sz w:val="24"/>
          <w:szCs w:val="24"/>
        </w:rPr>
        <w:t>SECRETARIA DE ADMINISTRAÇÃO</w:t>
      </w:r>
      <w:r w:rsidRPr="00E708AB">
        <w:rPr>
          <w:b/>
          <w:sz w:val="24"/>
          <w:szCs w:val="24"/>
        </w:rPr>
        <w:t xml:space="preserve">: </w:t>
      </w:r>
      <w:r w:rsidRPr="00E708AB">
        <w:rPr>
          <w:sz w:val="24"/>
          <w:szCs w:val="24"/>
        </w:rPr>
        <w:t>representada pelo Secretário,</w:t>
      </w:r>
      <w:r w:rsidRPr="00E708AB">
        <w:rPr>
          <w:b/>
          <w:sz w:val="24"/>
          <w:szCs w:val="24"/>
        </w:rPr>
        <w:t xml:space="preserve"> Luís Carlos dos Santos, matrícula nº 41/6917 SMA.</w:t>
      </w:r>
    </w:p>
    <w:p w:rsidR="00E708AB" w:rsidRPr="00E708AB" w:rsidRDefault="00E708AB" w:rsidP="00E708AB">
      <w:pPr>
        <w:spacing w:before="120" w:after="120"/>
        <w:jc w:val="both"/>
        <w:rPr>
          <w:sz w:val="24"/>
          <w:szCs w:val="24"/>
        </w:rPr>
      </w:pPr>
      <w:r>
        <w:rPr>
          <w:sz w:val="24"/>
          <w:szCs w:val="24"/>
        </w:rPr>
        <w:t>5</w:t>
      </w:r>
      <w:r w:rsidRPr="00E708AB">
        <w:rPr>
          <w:sz w:val="24"/>
          <w:szCs w:val="24"/>
        </w:rPr>
        <w:t>.2 – Compete ao órgão responsável pelo gerenciamento da ata de registro de preços:</w:t>
      </w:r>
    </w:p>
    <w:p w:rsidR="00E708AB" w:rsidRPr="00E708AB" w:rsidRDefault="00E708AB" w:rsidP="00E708AB">
      <w:pPr>
        <w:spacing w:before="120" w:after="120"/>
        <w:jc w:val="both"/>
        <w:rPr>
          <w:sz w:val="24"/>
          <w:szCs w:val="24"/>
        </w:rPr>
      </w:pPr>
      <w:r>
        <w:rPr>
          <w:sz w:val="24"/>
          <w:szCs w:val="24"/>
        </w:rPr>
        <w:t>5</w:t>
      </w:r>
      <w:r w:rsidRPr="00E708AB">
        <w:rPr>
          <w:sz w:val="24"/>
          <w:szCs w:val="24"/>
        </w:rPr>
        <w:t>.2.1 – Verificar, antes de emitir a ordem de fornecimento, se há saldo orçamentário disponível para a execução;</w:t>
      </w:r>
    </w:p>
    <w:p w:rsidR="00E708AB" w:rsidRPr="00E708AB" w:rsidRDefault="00E708AB" w:rsidP="00E708AB">
      <w:pPr>
        <w:spacing w:before="120" w:after="120"/>
        <w:jc w:val="both"/>
        <w:rPr>
          <w:sz w:val="24"/>
          <w:szCs w:val="24"/>
        </w:rPr>
      </w:pPr>
      <w:r>
        <w:rPr>
          <w:sz w:val="24"/>
          <w:szCs w:val="24"/>
        </w:rPr>
        <w:t>5</w:t>
      </w:r>
      <w:r w:rsidRPr="00E708AB">
        <w:rPr>
          <w:sz w:val="24"/>
          <w:szCs w:val="24"/>
        </w:rPr>
        <w:t>.2.2 – Emitir a ordem de fornecimento, nos moldes do instrumento convocatório e seus anexos;</w:t>
      </w:r>
    </w:p>
    <w:p w:rsidR="00E708AB" w:rsidRPr="00E708AB" w:rsidRDefault="00E708AB" w:rsidP="00E708AB">
      <w:pPr>
        <w:spacing w:before="120" w:after="120"/>
        <w:jc w:val="both"/>
        <w:rPr>
          <w:sz w:val="24"/>
          <w:szCs w:val="24"/>
        </w:rPr>
      </w:pPr>
      <w:r>
        <w:rPr>
          <w:sz w:val="24"/>
          <w:szCs w:val="24"/>
        </w:rPr>
        <w:t>5</w:t>
      </w:r>
      <w:r w:rsidRPr="00E708AB">
        <w:rPr>
          <w:sz w:val="24"/>
          <w:szCs w:val="24"/>
        </w:rPr>
        <w:t>.2.3 – Solicitar à fiscalização que inicie os procedimentos de acompanhamento e fiscalização;</w:t>
      </w:r>
    </w:p>
    <w:p w:rsidR="00E708AB" w:rsidRPr="00E708AB" w:rsidRDefault="00E708AB" w:rsidP="00E708AB">
      <w:pPr>
        <w:spacing w:before="120" w:after="120"/>
        <w:jc w:val="both"/>
        <w:rPr>
          <w:sz w:val="24"/>
          <w:szCs w:val="24"/>
        </w:rPr>
      </w:pPr>
      <w:r>
        <w:rPr>
          <w:sz w:val="24"/>
          <w:szCs w:val="24"/>
        </w:rPr>
        <w:t>5</w:t>
      </w:r>
      <w:r w:rsidRPr="00E708AB">
        <w:rPr>
          <w:sz w:val="24"/>
          <w:szCs w:val="24"/>
        </w:rPr>
        <w:t>.2.4 – Encaminhar comunicações à CONTRATADA ou fornecer meios para que a fiscalização se comunique com a CONTRATADA;</w:t>
      </w:r>
    </w:p>
    <w:p w:rsidR="00E708AB" w:rsidRPr="00E708AB" w:rsidRDefault="00E708AB" w:rsidP="00E708AB">
      <w:pPr>
        <w:spacing w:before="120" w:after="120"/>
        <w:jc w:val="both"/>
        <w:rPr>
          <w:sz w:val="24"/>
          <w:szCs w:val="24"/>
        </w:rPr>
      </w:pPr>
      <w:r>
        <w:rPr>
          <w:sz w:val="24"/>
          <w:szCs w:val="24"/>
        </w:rPr>
        <w:t>5</w:t>
      </w:r>
      <w:r w:rsidRPr="00E708AB">
        <w:rPr>
          <w:sz w:val="24"/>
          <w:szCs w:val="24"/>
        </w:rPr>
        <w:t>.2.5 – Solicitar aplicação de sanções por descumprimento contratual;</w:t>
      </w:r>
    </w:p>
    <w:p w:rsidR="00E708AB" w:rsidRPr="00E708AB" w:rsidRDefault="00E708AB" w:rsidP="00E708AB">
      <w:pPr>
        <w:spacing w:before="120" w:after="120"/>
        <w:jc w:val="both"/>
        <w:rPr>
          <w:sz w:val="24"/>
          <w:szCs w:val="24"/>
        </w:rPr>
      </w:pPr>
      <w:r>
        <w:rPr>
          <w:sz w:val="24"/>
          <w:szCs w:val="24"/>
        </w:rPr>
        <w:t>5</w:t>
      </w:r>
      <w:r w:rsidRPr="00E708AB">
        <w:rPr>
          <w:sz w:val="24"/>
          <w:szCs w:val="24"/>
        </w:rPr>
        <w:t>.2.6 – Requerer ajustes, aditivos, suspensões, prorrogações ou supressões, na forma da legislação;</w:t>
      </w:r>
    </w:p>
    <w:p w:rsidR="00E708AB" w:rsidRPr="00E708AB" w:rsidRDefault="00E708AB" w:rsidP="00E708AB">
      <w:pPr>
        <w:spacing w:before="120" w:after="120"/>
        <w:jc w:val="both"/>
        <w:rPr>
          <w:sz w:val="24"/>
          <w:szCs w:val="24"/>
        </w:rPr>
      </w:pPr>
      <w:r>
        <w:rPr>
          <w:sz w:val="24"/>
          <w:szCs w:val="24"/>
        </w:rPr>
        <w:t>5</w:t>
      </w:r>
      <w:r w:rsidRPr="00E708AB">
        <w:rPr>
          <w:sz w:val="24"/>
          <w:szCs w:val="24"/>
        </w:rPr>
        <w:t>.2.7 – Solicitar o cancelamento o registro dos licitantes, nas hipóteses do instrumento convocatório e seus anexos, convocando os licitantes remanescentes registrados para substituí-los (vide item 1</w:t>
      </w:r>
      <w:r w:rsidR="003444A6">
        <w:rPr>
          <w:sz w:val="24"/>
          <w:szCs w:val="24"/>
        </w:rPr>
        <w:t>1</w:t>
      </w:r>
      <w:r w:rsidRPr="00E708AB">
        <w:rPr>
          <w:sz w:val="24"/>
          <w:szCs w:val="24"/>
        </w:rPr>
        <w:t>).</w:t>
      </w:r>
    </w:p>
    <w:p w:rsidR="00E708AB" w:rsidRPr="00E708AB" w:rsidRDefault="00E708AB" w:rsidP="00E708AB">
      <w:pPr>
        <w:spacing w:before="120" w:after="120"/>
        <w:jc w:val="both"/>
        <w:rPr>
          <w:sz w:val="24"/>
          <w:szCs w:val="24"/>
        </w:rPr>
      </w:pPr>
      <w:r>
        <w:rPr>
          <w:sz w:val="24"/>
          <w:szCs w:val="24"/>
        </w:rPr>
        <w:lastRenderedPageBreak/>
        <w:t>5</w:t>
      </w:r>
      <w:r w:rsidRPr="00E708AB">
        <w:rPr>
          <w:sz w:val="24"/>
          <w:szCs w:val="24"/>
        </w:rPr>
        <w:t>.2.8 – Solicitar a revogação da ata de registro de preços, nas hipóteses do instrumento convocatório e da legislação aplicável;</w:t>
      </w:r>
    </w:p>
    <w:p w:rsidR="00E708AB" w:rsidRPr="00E708AB" w:rsidRDefault="00E708AB" w:rsidP="00E708AB">
      <w:pPr>
        <w:spacing w:before="120" w:after="120"/>
        <w:jc w:val="both"/>
        <w:rPr>
          <w:sz w:val="24"/>
          <w:szCs w:val="24"/>
        </w:rPr>
      </w:pPr>
      <w:r>
        <w:rPr>
          <w:sz w:val="24"/>
          <w:szCs w:val="24"/>
        </w:rPr>
        <w:t>5</w:t>
      </w:r>
      <w:r w:rsidRPr="00E708AB">
        <w:rPr>
          <w:sz w:val="24"/>
          <w:szCs w:val="24"/>
        </w:rPr>
        <w:t>.2.9 – Controlar os quantitativos máximos estipulado, respeitando as cotas dos participantes;</w:t>
      </w:r>
    </w:p>
    <w:p w:rsidR="00E708AB" w:rsidRPr="00E708AB" w:rsidRDefault="00E708AB" w:rsidP="00E708AB">
      <w:pPr>
        <w:spacing w:before="120" w:after="120"/>
        <w:jc w:val="both"/>
        <w:rPr>
          <w:sz w:val="24"/>
          <w:szCs w:val="24"/>
        </w:rPr>
      </w:pPr>
      <w:r>
        <w:rPr>
          <w:sz w:val="24"/>
          <w:szCs w:val="24"/>
        </w:rPr>
        <w:t>5</w:t>
      </w:r>
      <w:r w:rsidRPr="00E708AB">
        <w:rPr>
          <w:sz w:val="24"/>
          <w:szCs w:val="24"/>
        </w:rPr>
        <w:t>.2.10 – Tomar demais medidas necessárias para a regularização de faltas ou eventuais problemas;</w:t>
      </w:r>
    </w:p>
    <w:p w:rsidR="00E708AB" w:rsidRPr="00E708AB" w:rsidRDefault="00E708AB" w:rsidP="00E708AB">
      <w:pPr>
        <w:spacing w:before="120" w:after="120"/>
        <w:jc w:val="both"/>
        <w:rPr>
          <w:sz w:val="24"/>
          <w:szCs w:val="24"/>
        </w:rPr>
      </w:pPr>
      <w:r>
        <w:rPr>
          <w:sz w:val="24"/>
          <w:szCs w:val="24"/>
        </w:rPr>
        <w:t>5</w:t>
      </w:r>
      <w:r w:rsidRPr="00E708AB">
        <w:rPr>
          <w:sz w:val="24"/>
          <w:szCs w:val="24"/>
        </w:rPr>
        <w:t xml:space="preserve">.2.11 – Gerenciar, planejar e realizar comunicações relativas às pesquisas de mercado periódicas, em tempo hábil para observância ao prazo não superior de 180 (cento e oitenta) dias, a fim de verificar a </w:t>
      </w:r>
      <w:proofErr w:type="spellStart"/>
      <w:r w:rsidRPr="00E708AB">
        <w:rPr>
          <w:sz w:val="24"/>
          <w:szCs w:val="24"/>
        </w:rPr>
        <w:t>vantajosidade</w:t>
      </w:r>
      <w:proofErr w:type="spellEnd"/>
      <w:r w:rsidRPr="00E708AB">
        <w:rPr>
          <w:sz w:val="24"/>
          <w:szCs w:val="24"/>
        </w:rPr>
        <w:t xml:space="preserve"> dos preços registrados na ata de registro de preços.</w:t>
      </w:r>
    </w:p>
    <w:p w:rsidR="00E708AB" w:rsidRPr="00E708AB" w:rsidRDefault="00E708AB" w:rsidP="00E708AB">
      <w:pPr>
        <w:spacing w:before="120" w:after="120"/>
        <w:jc w:val="both"/>
        <w:rPr>
          <w:sz w:val="24"/>
          <w:szCs w:val="24"/>
        </w:rPr>
      </w:pPr>
      <w:r>
        <w:rPr>
          <w:sz w:val="24"/>
          <w:szCs w:val="24"/>
        </w:rPr>
        <w:t>5</w:t>
      </w:r>
      <w:r w:rsidRPr="00E708AB">
        <w:rPr>
          <w:sz w:val="24"/>
          <w:szCs w:val="24"/>
        </w:rPr>
        <w:t xml:space="preserve">.2.11.1 – Entende-se como tempo hábil o prazo mínimo de 90 dias (noventa) de antecedência ao prazo máximo previsto no item </w:t>
      </w:r>
      <w:r>
        <w:rPr>
          <w:sz w:val="24"/>
          <w:szCs w:val="24"/>
        </w:rPr>
        <w:t>5</w:t>
      </w:r>
      <w:r w:rsidRPr="00E708AB">
        <w:rPr>
          <w:sz w:val="24"/>
          <w:szCs w:val="24"/>
        </w:rPr>
        <w:t>.2.11.</w:t>
      </w:r>
    </w:p>
    <w:p w:rsidR="00E708AB" w:rsidRPr="00E708AB" w:rsidRDefault="00E708AB" w:rsidP="00E708AB">
      <w:pPr>
        <w:spacing w:before="120" w:after="120"/>
        <w:jc w:val="both"/>
        <w:rPr>
          <w:sz w:val="24"/>
          <w:szCs w:val="24"/>
        </w:rPr>
      </w:pPr>
      <w:r>
        <w:rPr>
          <w:sz w:val="24"/>
          <w:szCs w:val="24"/>
        </w:rPr>
        <w:t>5</w:t>
      </w:r>
      <w:r w:rsidRPr="00E708AB">
        <w:rPr>
          <w:sz w:val="24"/>
          <w:szCs w:val="24"/>
        </w:rPr>
        <w:t>.3 – Não haverá outros órgãos participantes além dos órgãos responsáveis pelo gerenciamento da ata de registro de preços.</w:t>
      </w:r>
    </w:p>
    <w:p w:rsidR="00E708AB" w:rsidRPr="00E708AB" w:rsidRDefault="00E708AB" w:rsidP="00E708AB">
      <w:pPr>
        <w:spacing w:before="120" w:after="120"/>
        <w:jc w:val="both"/>
        <w:rPr>
          <w:sz w:val="24"/>
          <w:szCs w:val="24"/>
        </w:rPr>
      </w:pPr>
      <w:r>
        <w:rPr>
          <w:sz w:val="24"/>
          <w:szCs w:val="24"/>
        </w:rPr>
        <w:t>5</w:t>
      </w:r>
      <w:r w:rsidRPr="00E708AB">
        <w:rPr>
          <w:sz w:val="24"/>
          <w:szCs w:val="24"/>
        </w:rPr>
        <w:t>.4 – Não será admitida a adesão de órgãos que não participaram da presente licitação.</w:t>
      </w:r>
    </w:p>
    <w:p w:rsidR="00E708AB" w:rsidRPr="00E708AB" w:rsidRDefault="00E708AB" w:rsidP="00E708AB">
      <w:pPr>
        <w:spacing w:before="120" w:after="120"/>
        <w:jc w:val="both"/>
        <w:rPr>
          <w:b/>
          <w:sz w:val="24"/>
          <w:szCs w:val="24"/>
        </w:rPr>
      </w:pPr>
      <w:r>
        <w:rPr>
          <w:b/>
          <w:sz w:val="24"/>
          <w:szCs w:val="24"/>
        </w:rPr>
        <w:t>6</w:t>
      </w:r>
      <w:r w:rsidRPr="00E708AB">
        <w:rPr>
          <w:b/>
          <w:sz w:val="24"/>
          <w:szCs w:val="24"/>
        </w:rPr>
        <w:t xml:space="preserve"> – FISCALIZAÇÃO DO CONTRATO E ATRIBUIÇÕES</w:t>
      </w:r>
    </w:p>
    <w:p w:rsidR="00E708AB" w:rsidRPr="00E708AB" w:rsidRDefault="00E708AB" w:rsidP="00E708AB">
      <w:pPr>
        <w:spacing w:before="120" w:after="120"/>
        <w:jc w:val="both"/>
        <w:rPr>
          <w:sz w:val="24"/>
          <w:szCs w:val="24"/>
        </w:rPr>
      </w:pPr>
      <w:r>
        <w:rPr>
          <w:sz w:val="24"/>
          <w:szCs w:val="24"/>
        </w:rPr>
        <w:t>6</w:t>
      </w:r>
      <w:r w:rsidRPr="00E708AB">
        <w:rPr>
          <w:sz w:val="24"/>
          <w:szCs w:val="24"/>
        </w:rPr>
        <w:t>.1 – Serão responsáveis pelo acompanhamento e fiscalização do contrato os servidores:</w:t>
      </w:r>
    </w:p>
    <w:p w:rsidR="00E708AB" w:rsidRPr="00E708AB" w:rsidRDefault="00E708AB" w:rsidP="00E708AB">
      <w:pPr>
        <w:spacing w:before="120" w:after="120"/>
        <w:jc w:val="both"/>
        <w:rPr>
          <w:b/>
          <w:sz w:val="24"/>
          <w:szCs w:val="24"/>
          <w:u w:val="single"/>
        </w:rPr>
      </w:pPr>
      <w:r w:rsidRPr="00E708AB">
        <w:rPr>
          <w:b/>
          <w:sz w:val="24"/>
          <w:szCs w:val="24"/>
          <w:u w:val="single"/>
        </w:rPr>
        <w:t>PELA SECRETARIA DE OBRAS E INFRAESTRUTURA:</w:t>
      </w:r>
    </w:p>
    <w:p w:rsidR="00E708AB" w:rsidRPr="00E708AB" w:rsidRDefault="00E708AB" w:rsidP="00E708AB">
      <w:pPr>
        <w:spacing w:before="120" w:after="120"/>
        <w:jc w:val="both"/>
        <w:rPr>
          <w:b/>
          <w:sz w:val="24"/>
          <w:szCs w:val="24"/>
        </w:rPr>
      </w:pPr>
      <w:r w:rsidRPr="00E708AB">
        <w:rPr>
          <w:b/>
          <w:sz w:val="24"/>
          <w:szCs w:val="24"/>
        </w:rPr>
        <w:t xml:space="preserve">- Patrícia de Oliveira </w:t>
      </w:r>
      <w:proofErr w:type="spellStart"/>
      <w:r w:rsidRPr="00E708AB">
        <w:rPr>
          <w:b/>
          <w:sz w:val="24"/>
          <w:szCs w:val="24"/>
        </w:rPr>
        <w:t>Erthal</w:t>
      </w:r>
      <w:proofErr w:type="spellEnd"/>
      <w:r w:rsidRPr="00E708AB">
        <w:rPr>
          <w:b/>
          <w:sz w:val="24"/>
          <w:szCs w:val="24"/>
        </w:rPr>
        <w:t xml:space="preserve"> –</w:t>
      </w:r>
      <w:r w:rsidRPr="00E708AB">
        <w:rPr>
          <w:sz w:val="24"/>
          <w:szCs w:val="24"/>
        </w:rPr>
        <w:t xml:space="preserve"> matrícula nº 41/6972 – SMOI, CPF 026.340.497-81</w:t>
      </w:r>
    </w:p>
    <w:p w:rsidR="00E708AB" w:rsidRPr="00E708AB" w:rsidRDefault="00E708AB" w:rsidP="00E708AB">
      <w:pPr>
        <w:spacing w:before="120" w:after="120"/>
        <w:contextualSpacing/>
        <w:rPr>
          <w:b/>
          <w:sz w:val="24"/>
          <w:szCs w:val="24"/>
        </w:rPr>
      </w:pPr>
      <w:r w:rsidRPr="00E708AB">
        <w:rPr>
          <w:b/>
          <w:sz w:val="24"/>
          <w:szCs w:val="24"/>
        </w:rPr>
        <w:t xml:space="preserve">- Aline </w:t>
      </w:r>
      <w:proofErr w:type="spellStart"/>
      <w:r w:rsidRPr="00E708AB">
        <w:rPr>
          <w:b/>
          <w:sz w:val="24"/>
          <w:szCs w:val="24"/>
        </w:rPr>
        <w:t>Benvenuti</w:t>
      </w:r>
      <w:proofErr w:type="spellEnd"/>
      <w:r w:rsidRPr="00E708AB">
        <w:rPr>
          <w:b/>
          <w:sz w:val="24"/>
          <w:szCs w:val="24"/>
        </w:rPr>
        <w:t xml:space="preserve"> </w:t>
      </w:r>
      <w:proofErr w:type="spellStart"/>
      <w:r w:rsidRPr="00E708AB">
        <w:rPr>
          <w:b/>
          <w:sz w:val="24"/>
          <w:szCs w:val="24"/>
        </w:rPr>
        <w:t>Farizel</w:t>
      </w:r>
      <w:proofErr w:type="spellEnd"/>
      <w:r w:rsidRPr="00E708AB">
        <w:rPr>
          <w:b/>
          <w:sz w:val="24"/>
          <w:szCs w:val="24"/>
        </w:rPr>
        <w:t xml:space="preserve"> –</w:t>
      </w:r>
      <w:r w:rsidRPr="00E708AB">
        <w:rPr>
          <w:sz w:val="24"/>
          <w:szCs w:val="24"/>
        </w:rPr>
        <w:t xml:space="preserve"> matrícula nº 41/6937- SMOI, CPF 089.501.857-84</w:t>
      </w:r>
    </w:p>
    <w:p w:rsidR="00E708AB" w:rsidRDefault="00E708AB" w:rsidP="00E708AB">
      <w:pPr>
        <w:spacing w:before="120" w:after="120"/>
        <w:contextualSpacing/>
        <w:rPr>
          <w:b/>
          <w:sz w:val="24"/>
          <w:szCs w:val="24"/>
          <w:u w:val="single"/>
        </w:rPr>
      </w:pPr>
    </w:p>
    <w:p w:rsidR="00E708AB" w:rsidRPr="00E708AB" w:rsidRDefault="00E708AB" w:rsidP="00E708AB">
      <w:pPr>
        <w:spacing w:before="120" w:after="120"/>
        <w:contextualSpacing/>
        <w:rPr>
          <w:b/>
          <w:sz w:val="24"/>
          <w:szCs w:val="24"/>
          <w:u w:val="single"/>
        </w:rPr>
      </w:pPr>
      <w:r w:rsidRPr="00E708AB">
        <w:rPr>
          <w:b/>
          <w:sz w:val="24"/>
          <w:szCs w:val="24"/>
          <w:u w:val="single"/>
        </w:rPr>
        <w:t>PELA SECRETARIA DE ASSISTÊNCIA SOCIAL E DIREITOS HUMANOS:</w:t>
      </w:r>
    </w:p>
    <w:p w:rsidR="00E708AB" w:rsidRPr="00E708AB" w:rsidRDefault="00E708AB" w:rsidP="00E708AB">
      <w:pPr>
        <w:spacing w:before="120" w:after="120"/>
        <w:contextualSpacing/>
        <w:rPr>
          <w:sz w:val="24"/>
          <w:szCs w:val="24"/>
        </w:rPr>
      </w:pPr>
      <w:r w:rsidRPr="00E708AB">
        <w:rPr>
          <w:sz w:val="24"/>
          <w:szCs w:val="24"/>
        </w:rPr>
        <w:t xml:space="preserve">- </w:t>
      </w:r>
      <w:r w:rsidRPr="00E708AB">
        <w:rPr>
          <w:b/>
          <w:sz w:val="24"/>
          <w:szCs w:val="24"/>
        </w:rPr>
        <w:t>Renata da Costa Ferreira</w:t>
      </w:r>
      <w:r w:rsidRPr="00E708AB">
        <w:rPr>
          <w:sz w:val="24"/>
          <w:szCs w:val="24"/>
        </w:rPr>
        <w:t xml:space="preserve"> -  matrícula nº 41/6953 - SMASDH</w:t>
      </w:r>
    </w:p>
    <w:p w:rsidR="00E708AB" w:rsidRDefault="00E708AB" w:rsidP="00E708AB">
      <w:pPr>
        <w:spacing w:before="120" w:after="120"/>
        <w:contextualSpacing/>
        <w:rPr>
          <w:sz w:val="24"/>
          <w:szCs w:val="24"/>
        </w:rPr>
      </w:pPr>
      <w:r w:rsidRPr="00E708AB">
        <w:rPr>
          <w:sz w:val="24"/>
          <w:szCs w:val="24"/>
        </w:rPr>
        <w:t xml:space="preserve">- </w:t>
      </w:r>
      <w:r w:rsidRPr="00E708AB">
        <w:rPr>
          <w:b/>
          <w:sz w:val="24"/>
          <w:szCs w:val="24"/>
        </w:rPr>
        <w:t xml:space="preserve">Virginia dos Santos </w:t>
      </w:r>
      <w:proofErr w:type="spellStart"/>
      <w:r w:rsidRPr="00E708AB">
        <w:rPr>
          <w:b/>
          <w:sz w:val="24"/>
          <w:szCs w:val="24"/>
        </w:rPr>
        <w:t>Hoelz</w:t>
      </w:r>
      <w:proofErr w:type="spellEnd"/>
      <w:r w:rsidRPr="00E708AB">
        <w:rPr>
          <w:sz w:val="24"/>
          <w:szCs w:val="24"/>
        </w:rPr>
        <w:t xml:space="preserve"> -  matrícula nº 10/6404 –SMASDH</w:t>
      </w:r>
    </w:p>
    <w:p w:rsidR="00E708AB" w:rsidRPr="00E708AB" w:rsidRDefault="00E708AB" w:rsidP="00E708AB">
      <w:pPr>
        <w:spacing w:before="120" w:after="120"/>
        <w:contextualSpacing/>
        <w:rPr>
          <w:sz w:val="24"/>
          <w:szCs w:val="24"/>
        </w:rPr>
      </w:pPr>
    </w:p>
    <w:p w:rsidR="00E708AB" w:rsidRPr="00E708AB" w:rsidRDefault="00E708AB" w:rsidP="00E708AB">
      <w:pPr>
        <w:spacing w:before="120" w:after="120"/>
        <w:contextualSpacing/>
        <w:rPr>
          <w:b/>
          <w:sz w:val="24"/>
          <w:szCs w:val="24"/>
          <w:u w:val="single"/>
        </w:rPr>
      </w:pPr>
      <w:r w:rsidRPr="00E708AB">
        <w:rPr>
          <w:b/>
          <w:sz w:val="24"/>
          <w:szCs w:val="24"/>
          <w:u w:val="single"/>
        </w:rPr>
        <w:t>PELA SECRETARIA DE SAÚDE</w:t>
      </w:r>
    </w:p>
    <w:p w:rsidR="00E708AB" w:rsidRPr="00E708AB" w:rsidRDefault="00E708AB" w:rsidP="00E708AB">
      <w:pPr>
        <w:spacing w:before="120" w:after="120"/>
        <w:contextualSpacing/>
        <w:rPr>
          <w:sz w:val="24"/>
          <w:szCs w:val="24"/>
        </w:rPr>
      </w:pPr>
      <w:r w:rsidRPr="00E708AB">
        <w:rPr>
          <w:b/>
          <w:sz w:val="24"/>
          <w:szCs w:val="24"/>
        </w:rPr>
        <w:t>- Christiano de Paula</w:t>
      </w:r>
      <w:r w:rsidRPr="00E708AB">
        <w:rPr>
          <w:sz w:val="24"/>
          <w:szCs w:val="24"/>
        </w:rPr>
        <w:t xml:space="preserve"> – matrícula nº 12/1975- SMS</w:t>
      </w:r>
    </w:p>
    <w:p w:rsidR="00E708AB" w:rsidRDefault="00E708AB" w:rsidP="00E708AB">
      <w:pPr>
        <w:spacing w:before="120" w:after="120"/>
        <w:contextualSpacing/>
        <w:rPr>
          <w:sz w:val="24"/>
          <w:szCs w:val="24"/>
        </w:rPr>
      </w:pPr>
      <w:r w:rsidRPr="00E708AB">
        <w:rPr>
          <w:b/>
          <w:sz w:val="24"/>
          <w:szCs w:val="24"/>
        </w:rPr>
        <w:t xml:space="preserve">- </w:t>
      </w:r>
      <w:proofErr w:type="spellStart"/>
      <w:r w:rsidRPr="00E708AB">
        <w:rPr>
          <w:b/>
          <w:sz w:val="24"/>
          <w:szCs w:val="24"/>
        </w:rPr>
        <w:t>Eno</w:t>
      </w:r>
      <w:proofErr w:type="spellEnd"/>
      <w:r w:rsidRPr="00E708AB">
        <w:rPr>
          <w:b/>
          <w:sz w:val="24"/>
          <w:szCs w:val="24"/>
        </w:rPr>
        <w:t xml:space="preserve"> Carlos Feliciano Pinto</w:t>
      </w:r>
      <w:r w:rsidRPr="00E708AB">
        <w:rPr>
          <w:sz w:val="24"/>
          <w:szCs w:val="24"/>
        </w:rPr>
        <w:t xml:space="preserve"> – matrícula nº 10/1734-4 – SMS</w:t>
      </w:r>
    </w:p>
    <w:p w:rsidR="00E708AB" w:rsidRPr="00E708AB" w:rsidRDefault="00E708AB" w:rsidP="00E708AB">
      <w:pPr>
        <w:spacing w:before="120" w:after="120"/>
        <w:contextualSpacing/>
        <w:rPr>
          <w:sz w:val="24"/>
          <w:szCs w:val="24"/>
        </w:rPr>
      </w:pPr>
    </w:p>
    <w:p w:rsidR="00E708AB" w:rsidRPr="00E708AB" w:rsidRDefault="00E708AB" w:rsidP="00E708AB">
      <w:pPr>
        <w:jc w:val="both"/>
        <w:rPr>
          <w:rFonts w:eastAsia="Calibri"/>
          <w:b/>
          <w:sz w:val="24"/>
          <w:szCs w:val="24"/>
          <w:shd w:val="clear" w:color="auto" w:fill="FFFFFF"/>
          <w:lang w:eastAsia="en-US"/>
        </w:rPr>
      </w:pPr>
      <w:r w:rsidRPr="00E708AB">
        <w:rPr>
          <w:rFonts w:eastAsia="Calibri"/>
          <w:b/>
          <w:sz w:val="24"/>
          <w:szCs w:val="24"/>
          <w:shd w:val="clear" w:color="auto" w:fill="FFFFFF"/>
          <w:lang w:eastAsia="en-US"/>
        </w:rPr>
        <w:t>PELA SECRETARIA DE ADMINISTRAÇÃO</w:t>
      </w:r>
    </w:p>
    <w:p w:rsidR="00E708AB" w:rsidRPr="00E708AB" w:rsidRDefault="00E708AB" w:rsidP="00E708AB">
      <w:pPr>
        <w:jc w:val="both"/>
        <w:rPr>
          <w:rFonts w:eastAsia="Calibri"/>
          <w:b/>
          <w:sz w:val="24"/>
          <w:szCs w:val="24"/>
          <w:lang w:eastAsia="en-US"/>
        </w:rPr>
      </w:pPr>
      <w:r w:rsidRPr="00E708AB">
        <w:rPr>
          <w:rFonts w:eastAsia="Calibri"/>
          <w:sz w:val="24"/>
          <w:szCs w:val="24"/>
          <w:shd w:val="clear" w:color="auto" w:fill="FFFFFF"/>
          <w:lang w:eastAsia="en-US"/>
        </w:rPr>
        <w:t>-</w:t>
      </w:r>
      <w:r w:rsidRPr="00E708AB">
        <w:rPr>
          <w:rFonts w:eastAsia="Calibri"/>
          <w:b/>
          <w:sz w:val="24"/>
          <w:szCs w:val="24"/>
          <w:lang w:eastAsia="en-US"/>
        </w:rPr>
        <w:t xml:space="preserve"> Paulo Cezar Thomaz de Aquino, </w:t>
      </w:r>
      <w:r w:rsidRPr="00E708AB">
        <w:rPr>
          <w:rFonts w:eastAsia="Calibri"/>
          <w:sz w:val="24"/>
          <w:szCs w:val="24"/>
          <w:lang w:eastAsia="en-US"/>
        </w:rPr>
        <w:t>Matrícula nº 10/3612 SMA</w:t>
      </w:r>
      <w:r w:rsidRPr="00E708AB">
        <w:rPr>
          <w:rFonts w:eastAsia="Calibri"/>
          <w:b/>
          <w:sz w:val="24"/>
          <w:szCs w:val="24"/>
          <w:lang w:eastAsia="en-US"/>
        </w:rPr>
        <w:t xml:space="preserve">, </w:t>
      </w:r>
      <w:r w:rsidRPr="00E708AB">
        <w:rPr>
          <w:rFonts w:eastAsia="Calibri"/>
          <w:sz w:val="24"/>
          <w:szCs w:val="24"/>
          <w:lang w:eastAsia="en-US"/>
        </w:rPr>
        <w:t>CPF nº 110.883.567-88</w:t>
      </w:r>
    </w:p>
    <w:p w:rsidR="00E708AB" w:rsidRPr="00E708AB" w:rsidRDefault="00E708AB" w:rsidP="00E708AB">
      <w:pPr>
        <w:jc w:val="both"/>
        <w:rPr>
          <w:rFonts w:eastAsia="Calibri"/>
          <w:sz w:val="24"/>
          <w:szCs w:val="24"/>
          <w:lang w:eastAsia="en-US"/>
        </w:rPr>
      </w:pPr>
      <w:r w:rsidRPr="00E708AB">
        <w:rPr>
          <w:rFonts w:eastAsia="Calibri"/>
          <w:b/>
          <w:sz w:val="24"/>
          <w:szCs w:val="24"/>
          <w:lang w:eastAsia="en-US"/>
        </w:rPr>
        <w:t xml:space="preserve">- João Vinicius Pinto Pereira, </w:t>
      </w:r>
      <w:r w:rsidRPr="00E708AB">
        <w:rPr>
          <w:rFonts w:eastAsia="Calibri"/>
          <w:sz w:val="24"/>
          <w:szCs w:val="24"/>
          <w:lang w:eastAsia="en-US"/>
        </w:rPr>
        <w:t>Matrícula nº 41/6965, CPF nº 162.701.967-79</w:t>
      </w:r>
    </w:p>
    <w:p w:rsidR="00E708AB" w:rsidRPr="00E708AB" w:rsidRDefault="00E708AB" w:rsidP="00E708AB">
      <w:pPr>
        <w:spacing w:before="120" w:after="120"/>
        <w:jc w:val="both"/>
        <w:rPr>
          <w:sz w:val="24"/>
          <w:szCs w:val="24"/>
        </w:rPr>
      </w:pPr>
      <w:r>
        <w:rPr>
          <w:sz w:val="24"/>
          <w:szCs w:val="24"/>
        </w:rPr>
        <w:t>6</w:t>
      </w:r>
      <w:r w:rsidRPr="00E708AB">
        <w:rPr>
          <w:sz w:val="24"/>
          <w:szCs w:val="24"/>
        </w:rPr>
        <w:t>.2 – Compete à fiscalização do contrato:</w:t>
      </w:r>
    </w:p>
    <w:p w:rsidR="00E708AB" w:rsidRPr="00E708AB" w:rsidRDefault="00E708AB" w:rsidP="00E708AB">
      <w:pPr>
        <w:spacing w:before="120" w:after="120"/>
        <w:jc w:val="both"/>
        <w:rPr>
          <w:sz w:val="24"/>
          <w:szCs w:val="24"/>
        </w:rPr>
      </w:pPr>
      <w:r>
        <w:rPr>
          <w:sz w:val="24"/>
          <w:szCs w:val="24"/>
        </w:rPr>
        <w:t>6</w:t>
      </w:r>
      <w:r w:rsidRPr="00E708AB">
        <w:rPr>
          <w:sz w:val="24"/>
          <w:szCs w:val="24"/>
        </w:rPr>
        <w:t>.2.1 – Realizar os procedimentos de acompanhamento da execução do contrato;</w:t>
      </w:r>
    </w:p>
    <w:p w:rsidR="00E708AB" w:rsidRPr="00E708AB" w:rsidRDefault="00E708AB" w:rsidP="00E708AB">
      <w:pPr>
        <w:spacing w:before="120" w:after="120"/>
        <w:jc w:val="both"/>
        <w:rPr>
          <w:sz w:val="24"/>
          <w:szCs w:val="24"/>
        </w:rPr>
      </w:pPr>
      <w:r>
        <w:rPr>
          <w:sz w:val="24"/>
          <w:szCs w:val="24"/>
        </w:rPr>
        <w:t>6</w:t>
      </w:r>
      <w:r w:rsidRPr="00E708AB">
        <w:rPr>
          <w:sz w:val="24"/>
          <w:szCs w:val="24"/>
        </w:rPr>
        <w:t>.2.2 – Apresentar-se pessoalmente no local, data e horário para o recebimento dos bens;</w:t>
      </w:r>
    </w:p>
    <w:p w:rsidR="00E708AB" w:rsidRPr="00E708AB" w:rsidRDefault="00E708AB" w:rsidP="00E708AB">
      <w:pPr>
        <w:spacing w:before="120" w:after="120"/>
        <w:jc w:val="both"/>
        <w:rPr>
          <w:sz w:val="24"/>
          <w:szCs w:val="24"/>
        </w:rPr>
      </w:pPr>
      <w:r>
        <w:rPr>
          <w:sz w:val="24"/>
          <w:szCs w:val="24"/>
        </w:rPr>
        <w:t>6</w:t>
      </w:r>
      <w:r w:rsidRPr="00E708AB">
        <w:rPr>
          <w:sz w:val="24"/>
          <w:szCs w:val="24"/>
        </w:rPr>
        <w:t>.2.3 – Apurar ouvidorias, reclamações ou denúncias relativas à execução do contrato, inclusive anônimas;</w:t>
      </w:r>
    </w:p>
    <w:p w:rsidR="00E708AB" w:rsidRPr="00E708AB" w:rsidRDefault="00E708AB" w:rsidP="00E708AB">
      <w:pPr>
        <w:spacing w:before="120" w:after="120"/>
        <w:jc w:val="both"/>
        <w:rPr>
          <w:sz w:val="24"/>
          <w:szCs w:val="24"/>
        </w:rPr>
      </w:pPr>
      <w:r>
        <w:rPr>
          <w:sz w:val="24"/>
          <w:szCs w:val="24"/>
        </w:rPr>
        <w:t>6</w:t>
      </w:r>
      <w:r w:rsidRPr="00E708AB">
        <w:rPr>
          <w:sz w:val="24"/>
          <w:szCs w:val="24"/>
        </w:rPr>
        <w:t>.2.4 – Receber e analisar os documentos emitidos pela CONTRATADA que são exigidos no instrumento convocatório e seus anexos;</w:t>
      </w:r>
    </w:p>
    <w:p w:rsidR="00E708AB" w:rsidRPr="00E708AB" w:rsidRDefault="00E708AB" w:rsidP="00E708AB">
      <w:pPr>
        <w:spacing w:before="120" w:after="120"/>
        <w:jc w:val="both"/>
        <w:rPr>
          <w:sz w:val="24"/>
          <w:szCs w:val="24"/>
        </w:rPr>
      </w:pPr>
      <w:r>
        <w:rPr>
          <w:sz w:val="24"/>
          <w:szCs w:val="24"/>
        </w:rPr>
        <w:t>6</w:t>
      </w:r>
      <w:r w:rsidRPr="00E708AB">
        <w:rPr>
          <w:sz w:val="24"/>
          <w:szCs w:val="24"/>
        </w:rPr>
        <w:t>.2.5 – Elaborar o registro próprio e emitir termo circunstanciando, recibos e demais instrumentos de fiscalização, anotando todas as ocorrências da execução do contrato;</w:t>
      </w:r>
    </w:p>
    <w:p w:rsidR="00E708AB" w:rsidRPr="00E708AB" w:rsidRDefault="00E708AB" w:rsidP="00E708AB">
      <w:pPr>
        <w:spacing w:before="120" w:after="120"/>
        <w:jc w:val="both"/>
        <w:rPr>
          <w:sz w:val="24"/>
          <w:szCs w:val="24"/>
        </w:rPr>
      </w:pPr>
      <w:r>
        <w:rPr>
          <w:sz w:val="24"/>
          <w:szCs w:val="24"/>
        </w:rPr>
        <w:t>6</w:t>
      </w:r>
      <w:r w:rsidRPr="00E708AB">
        <w:rPr>
          <w:sz w:val="24"/>
          <w:szCs w:val="24"/>
        </w:rPr>
        <w:t>.2.6 – Verificar a quantidade, qualidade e conformidade dos bens fornecidos;</w:t>
      </w:r>
    </w:p>
    <w:p w:rsidR="00E708AB" w:rsidRPr="00E708AB" w:rsidRDefault="00E708AB" w:rsidP="00E708AB">
      <w:pPr>
        <w:spacing w:before="120" w:after="120"/>
        <w:jc w:val="both"/>
        <w:rPr>
          <w:sz w:val="24"/>
          <w:szCs w:val="24"/>
        </w:rPr>
      </w:pPr>
      <w:r>
        <w:rPr>
          <w:sz w:val="24"/>
          <w:szCs w:val="24"/>
        </w:rPr>
        <w:t>6</w:t>
      </w:r>
      <w:r w:rsidRPr="00E708AB">
        <w:rPr>
          <w:sz w:val="24"/>
          <w:szCs w:val="24"/>
        </w:rPr>
        <w:t>.2.7 – Recusar os bens entregues em desacordo com o instrumento convocatório e seus anexos, exigindo sua substituição no prazo disposto no instrumento convocatório e seus anexos;</w:t>
      </w:r>
    </w:p>
    <w:p w:rsidR="00E708AB" w:rsidRPr="00E708AB" w:rsidRDefault="00E708AB" w:rsidP="00E708AB">
      <w:pPr>
        <w:spacing w:before="120" w:after="120"/>
        <w:jc w:val="both"/>
        <w:rPr>
          <w:sz w:val="24"/>
          <w:szCs w:val="24"/>
        </w:rPr>
      </w:pPr>
      <w:r>
        <w:rPr>
          <w:sz w:val="24"/>
          <w:szCs w:val="24"/>
        </w:rPr>
        <w:t>6</w:t>
      </w:r>
      <w:r w:rsidRPr="00E708AB">
        <w:rPr>
          <w:sz w:val="24"/>
          <w:szCs w:val="24"/>
        </w:rPr>
        <w:t>.2.8 – Atestar o recebimento definitivo dos objetos entregues em acordo com o instrumento convocatório e seus anexos.</w:t>
      </w:r>
    </w:p>
    <w:p w:rsidR="00E708AB" w:rsidRPr="00E708AB" w:rsidRDefault="00E708AB" w:rsidP="00E708AB">
      <w:pPr>
        <w:spacing w:before="120" w:after="120"/>
        <w:jc w:val="both"/>
        <w:rPr>
          <w:b/>
          <w:sz w:val="24"/>
          <w:szCs w:val="24"/>
        </w:rPr>
      </w:pPr>
      <w:r>
        <w:rPr>
          <w:b/>
          <w:sz w:val="24"/>
          <w:szCs w:val="24"/>
        </w:rPr>
        <w:lastRenderedPageBreak/>
        <w:t>7</w:t>
      </w:r>
      <w:r w:rsidRPr="00E708AB">
        <w:rPr>
          <w:b/>
          <w:sz w:val="24"/>
          <w:szCs w:val="24"/>
        </w:rPr>
        <w:t xml:space="preserve"> – FORMA DE PAGAMENTO</w:t>
      </w:r>
    </w:p>
    <w:p w:rsidR="00E708AB" w:rsidRPr="00E708AB" w:rsidRDefault="00E708AB" w:rsidP="00E708AB">
      <w:pPr>
        <w:spacing w:before="120" w:after="120"/>
        <w:jc w:val="both"/>
        <w:rPr>
          <w:sz w:val="24"/>
          <w:szCs w:val="24"/>
        </w:rPr>
      </w:pPr>
      <w:r>
        <w:rPr>
          <w:sz w:val="24"/>
          <w:szCs w:val="24"/>
        </w:rPr>
        <w:t>7</w:t>
      </w:r>
      <w:r w:rsidRPr="00E708AB">
        <w:rPr>
          <w:sz w:val="24"/>
          <w:szCs w:val="24"/>
        </w:rPr>
        <w:t>.1 – O CONTRATANTE terá:</w:t>
      </w:r>
    </w:p>
    <w:p w:rsidR="00E708AB" w:rsidRPr="00E708AB" w:rsidRDefault="00E708AB" w:rsidP="00E708AB">
      <w:pPr>
        <w:spacing w:before="120" w:after="120"/>
        <w:jc w:val="both"/>
        <w:rPr>
          <w:sz w:val="24"/>
          <w:szCs w:val="24"/>
        </w:rPr>
      </w:pPr>
      <w:r>
        <w:rPr>
          <w:sz w:val="24"/>
          <w:szCs w:val="24"/>
        </w:rPr>
        <w:t>7</w:t>
      </w:r>
      <w:r w:rsidRPr="00E708AB">
        <w:rPr>
          <w:sz w:val="24"/>
          <w:szCs w:val="24"/>
        </w:rPr>
        <w:t>.1.1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708AB" w:rsidRPr="00E708AB" w:rsidRDefault="00E708AB" w:rsidP="00E708AB">
      <w:pPr>
        <w:spacing w:before="120" w:after="120"/>
        <w:jc w:val="both"/>
        <w:rPr>
          <w:sz w:val="24"/>
          <w:szCs w:val="24"/>
        </w:rPr>
      </w:pPr>
      <w:r>
        <w:rPr>
          <w:sz w:val="24"/>
          <w:szCs w:val="24"/>
        </w:rPr>
        <w:t>7</w:t>
      </w:r>
      <w:r w:rsidRPr="00E708AB">
        <w:rPr>
          <w:sz w:val="24"/>
          <w:szCs w:val="24"/>
        </w:rPr>
        <w:t>.1.2 – O prazo de 30 (trinta) dias corridos, contados da data do recebimento definitivo dos bens, para realizar o pagamento, nas demais hipóteses.</w:t>
      </w:r>
    </w:p>
    <w:p w:rsidR="00E708AB" w:rsidRPr="00E708AB" w:rsidRDefault="00E708AB" w:rsidP="00E708AB">
      <w:pPr>
        <w:spacing w:before="120" w:after="120"/>
        <w:jc w:val="both"/>
        <w:rPr>
          <w:rFonts w:eastAsia="Calibri"/>
          <w:sz w:val="24"/>
          <w:szCs w:val="24"/>
          <w:lang w:eastAsia="en-US"/>
        </w:rPr>
      </w:pPr>
      <w:r>
        <w:rPr>
          <w:sz w:val="24"/>
          <w:szCs w:val="24"/>
        </w:rPr>
        <w:t>7</w:t>
      </w:r>
      <w:r w:rsidRPr="00E708AB">
        <w:rPr>
          <w:sz w:val="24"/>
          <w:szCs w:val="24"/>
        </w:rPr>
        <w:t xml:space="preserve">.2 – Os documentos fiscais serão emitidos em nome do </w:t>
      </w:r>
      <w:r w:rsidRPr="00E708AB">
        <w:rPr>
          <w:b/>
          <w:sz w:val="24"/>
          <w:szCs w:val="24"/>
        </w:rPr>
        <w:t>MUNICÍPIO DE BOM JARDIM –</w:t>
      </w:r>
      <w:r w:rsidRPr="00E708AB">
        <w:rPr>
          <w:b/>
          <w:color w:val="FF0000"/>
          <w:sz w:val="24"/>
          <w:szCs w:val="24"/>
        </w:rPr>
        <w:t xml:space="preserve"> </w:t>
      </w:r>
      <w:r w:rsidRPr="00E708AB">
        <w:rPr>
          <w:b/>
          <w:sz w:val="24"/>
          <w:szCs w:val="24"/>
        </w:rPr>
        <w:t>RJ</w:t>
      </w:r>
      <w:r w:rsidRPr="00E708AB">
        <w:rPr>
          <w:sz w:val="24"/>
          <w:szCs w:val="24"/>
        </w:rPr>
        <w:t xml:space="preserve">, CNPJ nº 28.561.041/0001-76, situado na Praça Governador Roberto Silveira, nº 44, Centro, Bom Jardim - RJ, CEP 28660-000 pela cota parte da Secretaria de Obras e Infraestrutura e Secretaria de Administração, </w:t>
      </w:r>
      <w:r w:rsidRPr="00E708AB">
        <w:rPr>
          <w:rFonts w:eastAsia="Calibri"/>
          <w:b/>
          <w:sz w:val="24"/>
          <w:szCs w:val="24"/>
          <w:lang w:eastAsia="en-US"/>
        </w:rPr>
        <w:t>FUNDO MUNICIPAL DE ASSISTÊNCIA SOCIAL E DIREITOS HUMANOS</w:t>
      </w:r>
      <w:r w:rsidRPr="00E708AB">
        <w:rPr>
          <w:rFonts w:eastAsia="Calibri"/>
          <w:sz w:val="24"/>
          <w:szCs w:val="24"/>
          <w:lang w:eastAsia="en-US"/>
        </w:rPr>
        <w:t xml:space="preserve">, CNPJ nº </w:t>
      </w:r>
      <w:r w:rsidRPr="00E708AB">
        <w:rPr>
          <w:rFonts w:eastAsia="Calibri"/>
          <w:sz w:val="24"/>
          <w:szCs w:val="24"/>
        </w:rPr>
        <w:t>03.802.344/0001-02</w:t>
      </w:r>
      <w:r w:rsidRPr="00E708AB">
        <w:rPr>
          <w:rFonts w:eastAsia="Calibri"/>
          <w:sz w:val="24"/>
          <w:szCs w:val="24"/>
          <w:lang w:eastAsia="en-US"/>
        </w:rPr>
        <w:t xml:space="preserve">, Rua Miguel de Carvalho, 158 – Centro – bom Jardim/RJ, CEP: 28660-000, referente a cota parte da Secretaria de Assistência Social e Direitos Humanos e </w:t>
      </w:r>
      <w:r w:rsidRPr="00E708AB">
        <w:rPr>
          <w:b/>
          <w:sz w:val="24"/>
          <w:szCs w:val="24"/>
        </w:rPr>
        <w:t>FUNDO MUNICIPAL DE SAÚDE</w:t>
      </w:r>
      <w:r w:rsidRPr="00E708AB">
        <w:rPr>
          <w:sz w:val="24"/>
          <w:szCs w:val="24"/>
        </w:rPr>
        <w:t>, CNPJ 11.867.889/0001-25, Praça Governador Roberto Silveira, 44 – Centro, Bom Jardim/RJ, referente a cota parte da Secretaria de Saúde.</w:t>
      </w:r>
    </w:p>
    <w:p w:rsidR="00E708AB" w:rsidRPr="00E708AB" w:rsidRDefault="00E708AB" w:rsidP="00E708AB">
      <w:pPr>
        <w:spacing w:before="120" w:after="120"/>
        <w:jc w:val="both"/>
        <w:rPr>
          <w:sz w:val="24"/>
          <w:szCs w:val="24"/>
        </w:rPr>
      </w:pPr>
      <w:r>
        <w:rPr>
          <w:sz w:val="24"/>
          <w:szCs w:val="24"/>
        </w:rPr>
        <w:t>7</w:t>
      </w:r>
      <w:r w:rsidRPr="00E708AB">
        <w:rPr>
          <w:sz w:val="24"/>
          <w:szCs w:val="24"/>
        </w:rPr>
        <w:t>.3 – Junto aos documentos fiscais, a CONTRATADA deverá apresentar os documentos de habilitação e regularidade fiscal e trabalhista com validade atualizada exigidas no instrumento convocatório e seus anexos.</w:t>
      </w:r>
    </w:p>
    <w:p w:rsidR="00E708AB" w:rsidRPr="00E708AB" w:rsidRDefault="00E708AB" w:rsidP="00E708AB">
      <w:pPr>
        <w:spacing w:before="120" w:after="120"/>
        <w:jc w:val="both"/>
        <w:rPr>
          <w:sz w:val="24"/>
          <w:szCs w:val="24"/>
        </w:rPr>
      </w:pPr>
      <w:r>
        <w:rPr>
          <w:sz w:val="24"/>
          <w:szCs w:val="24"/>
        </w:rPr>
        <w:t>7</w:t>
      </w:r>
      <w:r w:rsidRPr="00E708AB">
        <w:rPr>
          <w:sz w:val="24"/>
          <w:szCs w:val="24"/>
        </w:rPr>
        <w:t>.4 – Após a juntada da prova de recebimento definitivo, a Administração incluirá o crédito da CONTRATADA na respectiva fila de pagamento, a fim de garantir o pagamento em obediência à estrita ordem cronológica das datas de exigibilidade dos créditos.</w:t>
      </w:r>
    </w:p>
    <w:p w:rsidR="00E708AB" w:rsidRPr="00E708AB" w:rsidRDefault="00E708AB" w:rsidP="00E708AB">
      <w:pPr>
        <w:spacing w:before="120" w:after="120"/>
        <w:jc w:val="both"/>
        <w:rPr>
          <w:sz w:val="24"/>
          <w:szCs w:val="24"/>
        </w:rPr>
      </w:pPr>
      <w:r>
        <w:rPr>
          <w:sz w:val="24"/>
          <w:szCs w:val="24"/>
        </w:rPr>
        <w:t>7</w:t>
      </w:r>
      <w:r w:rsidRPr="00E708AB">
        <w:rPr>
          <w:sz w:val="24"/>
          <w:szCs w:val="24"/>
        </w:rPr>
        <w:t>.5 – A ordem de pagamento poderá ser alterada por despacho fundamentado da autoridade superior, nas hipóteses de:</w:t>
      </w:r>
    </w:p>
    <w:p w:rsidR="00E708AB" w:rsidRPr="00E708AB" w:rsidRDefault="00E708AB" w:rsidP="00E708AB">
      <w:pPr>
        <w:spacing w:before="120" w:after="120"/>
        <w:jc w:val="both"/>
        <w:rPr>
          <w:sz w:val="24"/>
          <w:szCs w:val="24"/>
        </w:rPr>
      </w:pPr>
      <w:r>
        <w:rPr>
          <w:sz w:val="24"/>
          <w:szCs w:val="24"/>
        </w:rPr>
        <w:t>7</w:t>
      </w:r>
      <w:r w:rsidRPr="00E708AB">
        <w:rPr>
          <w:sz w:val="24"/>
          <w:szCs w:val="24"/>
        </w:rPr>
        <w:t>.5.1 – Haver suspensão do pagamento do crédito;</w:t>
      </w:r>
    </w:p>
    <w:p w:rsidR="00E708AB" w:rsidRPr="00E708AB" w:rsidRDefault="00E708AB" w:rsidP="00E708AB">
      <w:pPr>
        <w:spacing w:before="120" w:after="120"/>
        <w:jc w:val="both"/>
        <w:rPr>
          <w:sz w:val="24"/>
          <w:szCs w:val="24"/>
        </w:rPr>
      </w:pPr>
      <w:r>
        <w:rPr>
          <w:sz w:val="24"/>
          <w:szCs w:val="24"/>
        </w:rPr>
        <w:t>7</w:t>
      </w:r>
      <w:r w:rsidRPr="00E708AB">
        <w:rPr>
          <w:sz w:val="24"/>
          <w:szCs w:val="24"/>
        </w:rPr>
        <w:t>.5.2 – Grave perturbação da ordem, situação de emergência ou calamidade pública;</w:t>
      </w:r>
    </w:p>
    <w:p w:rsidR="00E708AB" w:rsidRPr="00E708AB" w:rsidRDefault="00E708AB" w:rsidP="00E708AB">
      <w:pPr>
        <w:spacing w:before="120" w:after="120"/>
        <w:jc w:val="both"/>
        <w:rPr>
          <w:sz w:val="24"/>
          <w:szCs w:val="24"/>
        </w:rPr>
      </w:pPr>
      <w:r>
        <w:rPr>
          <w:sz w:val="24"/>
          <w:szCs w:val="24"/>
        </w:rPr>
        <w:t>7</w:t>
      </w:r>
      <w:r w:rsidRPr="00E708AB">
        <w:rPr>
          <w:sz w:val="24"/>
          <w:szCs w:val="24"/>
        </w:rPr>
        <w:t>.5.3 – Haver seguros veiculares e imobiliários;</w:t>
      </w:r>
    </w:p>
    <w:p w:rsidR="00E708AB" w:rsidRPr="00E708AB" w:rsidRDefault="00E708AB" w:rsidP="00E708AB">
      <w:pPr>
        <w:spacing w:before="120" w:after="120"/>
        <w:jc w:val="both"/>
        <w:rPr>
          <w:sz w:val="24"/>
          <w:szCs w:val="24"/>
        </w:rPr>
      </w:pPr>
      <w:r>
        <w:rPr>
          <w:sz w:val="24"/>
          <w:szCs w:val="24"/>
        </w:rPr>
        <w:t>7</w:t>
      </w:r>
      <w:r w:rsidRPr="00E708AB">
        <w:rPr>
          <w:sz w:val="24"/>
          <w:szCs w:val="24"/>
        </w:rPr>
        <w:t>.5.4 – Evitar fundada ameaça de interrupção dos serviços essenciais da Administração ou para restaurá-los;</w:t>
      </w:r>
    </w:p>
    <w:p w:rsidR="00E708AB" w:rsidRPr="00E708AB" w:rsidRDefault="00E708AB" w:rsidP="00E708AB">
      <w:pPr>
        <w:spacing w:before="120" w:after="120"/>
        <w:jc w:val="both"/>
        <w:rPr>
          <w:sz w:val="24"/>
          <w:szCs w:val="24"/>
        </w:rPr>
      </w:pPr>
      <w:r>
        <w:rPr>
          <w:sz w:val="24"/>
          <w:szCs w:val="24"/>
        </w:rPr>
        <w:t>7</w:t>
      </w:r>
      <w:r w:rsidRPr="00E708AB">
        <w:rPr>
          <w:sz w:val="24"/>
          <w:szCs w:val="24"/>
        </w:rPr>
        <w:t>.5.5 – Cumprimento de ordem judicial ou decisão de Tribunal de Contas;</w:t>
      </w:r>
    </w:p>
    <w:p w:rsidR="00E708AB" w:rsidRPr="00E708AB" w:rsidRDefault="00E708AB" w:rsidP="00E708AB">
      <w:pPr>
        <w:spacing w:before="120" w:after="120"/>
        <w:jc w:val="both"/>
        <w:rPr>
          <w:sz w:val="24"/>
          <w:szCs w:val="24"/>
        </w:rPr>
      </w:pPr>
      <w:r>
        <w:rPr>
          <w:sz w:val="24"/>
          <w:szCs w:val="24"/>
        </w:rPr>
        <w:t>7</w:t>
      </w:r>
      <w:r w:rsidRPr="00E708AB">
        <w:rPr>
          <w:sz w:val="24"/>
          <w:szCs w:val="24"/>
        </w:rPr>
        <w:t>.5.6 – Pagamento de direitos oriundos de contratos em caso de falência, recuperação judicial ou dissolução da empresa contratada;</w:t>
      </w:r>
    </w:p>
    <w:p w:rsidR="00E708AB" w:rsidRPr="00E708AB" w:rsidRDefault="00E708AB" w:rsidP="00E708AB">
      <w:pPr>
        <w:spacing w:before="120" w:after="120"/>
        <w:jc w:val="both"/>
        <w:rPr>
          <w:sz w:val="24"/>
          <w:szCs w:val="24"/>
        </w:rPr>
      </w:pPr>
      <w:r>
        <w:rPr>
          <w:sz w:val="24"/>
          <w:szCs w:val="24"/>
        </w:rPr>
        <w:t>7</w:t>
      </w:r>
      <w:r w:rsidRPr="00E708AB">
        <w:rPr>
          <w:sz w:val="24"/>
          <w:szCs w:val="24"/>
        </w:rPr>
        <w:t>.5.7 – Ocorrência de casos fortuitos ou força maior;</w:t>
      </w:r>
    </w:p>
    <w:p w:rsidR="00E708AB" w:rsidRPr="00E708AB" w:rsidRDefault="00E708AB" w:rsidP="00E708AB">
      <w:pPr>
        <w:spacing w:before="120" w:after="120"/>
        <w:jc w:val="both"/>
        <w:rPr>
          <w:sz w:val="24"/>
          <w:szCs w:val="24"/>
        </w:rPr>
      </w:pPr>
      <w:r>
        <w:rPr>
          <w:sz w:val="24"/>
          <w:szCs w:val="24"/>
        </w:rPr>
        <w:t>7</w:t>
      </w:r>
      <w:r w:rsidRPr="00E708AB">
        <w:rPr>
          <w:sz w:val="24"/>
          <w:szCs w:val="24"/>
        </w:rPr>
        <w:t>.5.8 – Créditos decorrentes de empréstimos e financiamentos bancários;</w:t>
      </w:r>
    </w:p>
    <w:p w:rsidR="00E708AB" w:rsidRPr="00E708AB" w:rsidRDefault="00E708AB" w:rsidP="00E708AB">
      <w:pPr>
        <w:spacing w:before="120" w:after="120"/>
        <w:jc w:val="both"/>
        <w:rPr>
          <w:sz w:val="24"/>
          <w:szCs w:val="24"/>
        </w:rPr>
      </w:pPr>
      <w:r>
        <w:rPr>
          <w:sz w:val="24"/>
          <w:szCs w:val="24"/>
        </w:rPr>
        <w:t>7</w:t>
      </w:r>
      <w:r w:rsidRPr="00E708AB">
        <w:rPr>
          <w:sz w:val="24"/>
          <w:szCs w:val="24"/>
        </w:rPr>
        <w:t>.5.9 – Outros motivos de relevante interesse público, devidamente comprovados e motivados.</w:t>
      </w:r>
    </w:p>
    <w:p w:rsidR="00E708AB" w:rsidRPr="00E708AB" w:rsidRDefault="00E708AB" w:rsidP="00E708AB">
      <w:pPr>
        <w:spacing w:before="120" w:after="120"/>
        <w:jc w:val="both"/>
        <w:rPr>
          <w:sz w:val="24"/>
          <w:szCs w:val="24"/>
        </w:rPr>
      </w:pPr>
      <w:r>
        <w:rPr>
          <w:sz w:val="24"/>
          <w:szCs w:val="24"/>
        </w:rPr>
        <w:t>7</w:t>
      </w:r>
      <w:r w:rsidRPr="00E708AB">
        <w:rPr>
          <w:sz w:val="24"/>
          <w:szCs w:val="24"/>
        </w:rPr>
        <w:t>.6 – O pagamento será suspenso, por meio de decisão motivada dos servidores competentes, em caso de constatada irregularidade na documentação da CONTRATADA ou irregularidade durante o processo de liquidação.</w:t>
      </w:r>
    </w:p>
    <w:p w:rsidR="00E708AB" w:rsidRPr="00E708AB" w:rsidRDefault="00E708AB" w:rsidP="00E708AB">
      <w:pPr>
        <w:spacing w:before="120" w:after="120"/>
        <w:jc w:val="both"/>
        <w:rPr>
          <w:sz w:val="24"/>
          <w:szCs w:val="24"/>
        </w:rPr>
      </w:pPr>
      <w:r>
        <w:rPr>
          <w:sz w:val="24"/>
          <w:szCs w:val="24"/>
        </w:rPr>
        <w:t>7</w:t>
      </w:r>
      <w:r w:rsidRPr="00E708AB">
        <w:rPr>
          <w:sz w:val="24"/>
          <w:szCs w:val="24"/>
        </w:rPr>
        <w:t>.7 – O pagamento será feito em depósito em conta corrente informada pela CONTRATADA, em parcela correspondente a cada ordem de fornecimento, na forma da legislação vigente, sem prejuízo do disposto no item 8.</w:t>
      </w:r>
    </w:p>
    <w:p w:rsidR="00E708AB" w:rsidRPr="00E708AB" w:rsidRDefault="00E708AB" w:rsidP="00E708AB">
      <w:pPr>
        <w:spacing w:before="120" w:after="120"/>
        <w:jc w:val="both"/>
        <w:rPr>
          <w:rFonts w:eastAsia="Calibri"/>
          <w:sz w:val="24"/>
          <w:szCs w:val="24"/>
          <w:lang w:eastAsia="en-US"/>
        </w:rPr>
      </w:pPr>
      <w:r>
        <w:rPr>
          <w:rFonts w:eastAsia="Calibri"/>
          <w:sz w:val="24"/>
          <w:szCs w:val="24"/>
          <w:lang w:eastAsia="en-US"/>
        </w:rPr>
        <w:lastRenderedPageBreak/>
        <w:t>7</w:t>
      </w:r>
      <w:r w:rsidRPr="00E708AB">
        <w:rPr>
          <w:rFonts w:eastAsia="Calibri"/>
          <w:sz w:val="24"/>
          <w:szCs w:val="24"/>
          <w:lang w:eastAsia="en-US"/>
        </w:rPr>
        <w:t>.7.1 – Os itens relativos ao fornecimento deverão corresponder, em sua totalidade, aos itens constantes na ordem de fornecimento e na nota de empenho emitida pela Administração, sem qualquer divergência entre estes.</w:t>
      </w:r>
    </w:p>
    <w:p w:rsidR="00E708AB" w:rsidRPr="00E708AB" w:rsidRDefault="00E708AB" w:rsidP="00E708AB">
      <w:pPr>
        <w:spacing w:before="120" w:after="120"/>
        <w:jc w:val="both"/>
        <w:rPr>
          <w:rFonts w:eastAsia="Calibri"/>
          <w:sz w:val="24"/>
          <w:szCs w:val="24"/>
          <w:lang w:eastAsia="en-US"/>
        </w:rPr>
      </w:pPr>
      <w:r>
        <w:rPr>
          <w:rFonts w:eastAsia="Calibri"/>
          <w:sz w:val="24"/>
          <w:szCs w:val="24"/>
          <w:lang w:eastAsia="en-US"/>
        </w:rPr>
        <w:t>7</w:t>
      </w:r>
      <w:r w:rsidRPr="00E708AB">
        <w:rPr>
          <w:rFonts w:eastAsia="Calibri"/>
          <w:sz w:val="24"/>
          <w:szCs w:val="24"/>
          <w:lang w:eastAsia="en-US"/>
        </w:rPr>
        <w:t>.7.2 – É vedada a antecipação do pagamento sem a correspondente contraprestação do fornecimento em sua totalidade.</w:t>
      </w:r>
    </w:p>
    <w:p w:rsidR="00E708AB" w:rsidRPr="00E708AB" w:rsidRDefault="00E708AB" w:rsidP="00E708AB">
      <w:pPr>
        <w:spacing w:before="120" w:after="120"/>
        <w:jc w:val="both"/>
        <w:rPr>
          <w:sz w:val="24"/>
          <w:szCs w:val="24"/>
        </w:rPr>
      </w:pPr>
      <w:r>
        <w:rPr>
          <w:sz w:val="24"/>
          <w:szCs w:val="24"/>
        </w:rPr>
        <w:t>7</w:t>
      </w:r>
      <w:r w:rsidRPr="00E708AB">
        <w:rPr>
          <w:sz w:val="24"/>
          <w:szCs w:val="24"/>
        </w:rPr>
        <w:t>.8 – Os pagamentos eventualmente realizados com atraso, desde que não decorram de ato ou fato atribuível à CONTRATADA, sofrerão a incidência de atualização financeira pelo IPC-A e juros moratórios de 0,5% ao mês.</w:t>
      </w:r>
    </w:p>
    <w:p w:rsidR="00E708AB" w:rsidRPr="00E708AB" w:rsidRDefault="00E708AB" w:rsidP="00E708AB">
      <w:pPr>
        <w:spacing w:before="120" w:after="120"/>
        <w:jc w:val="both"/>
        <w:rPr>
          <w:sz w:val="24"/>
          <w:szCs w:val="24"/>
        </w:rPr>
      </w:pPr>
      <w:r>
        <w:rPr>
          <w:sz w:val="24"/>
          <w:szCs w:val="24"/>
        </w:rPr>
        <w:t>7</w:t>
      </w:r>
      <w:r w:rsidRPr="00E708AB">
        <w:rPr>
          <w:sz w:val="24"/>
          <w:szCs w:val="24"/>
        </w:rPr>
        <w:t>.9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E708AB" w:rsidRPr="00E708AB" w:rsidRDefault="00E708AB" w:rsidP="00E708AB">
      <w:pPr>
        <w:spacing w:before="120" w:after="120"/>
        <w:jc w:val="both"/>
        <w:rPr>
          <w:sz w:val="24"/>
          <w:szCs w:val="24"/>
        </w:rPr>
      </w:pPr>
      <w:r>
        <w:rPr>
          <w:sz w:val="24"/>
          <w:szCs w:val="24"/>
        </w:rPr>
        <w:t>7</w:t>
      </w:r>
      <w:r w:rsidRPr="00E708AB">
        <w:rPr>
          <w:sz w:val="24"/>
          <w:szCs w:val="24"/>
        </w:rPr>
        <w:t>.10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E708AB" w:rsidRPr="00E708AB" w:rsidRDefault="00E708AB" w:rsidP="00E708AB">
      <w:pPr>
        <w:spacing w:before="120" w:after="120"/>
        <w:jc w:val="both"/>
        <w:rPr>
          <w:sz w:val="24"/>
          <w:szCs w:val="24"/>
        </w:rPr>
      </w:pPr>
      <w:r>
        <w:rPr>
          <w:sz w:val="24"/>
          <w:szCs w:val="24"/>
        </w:rPr>
        <w:t>7</w:t>
      </w:r>
      <w:r w:rsidRPr="00E708AB">
        <w:rPr>
          <w:sz w:val="24"/>
          <w:szCs w:val="24"/>
        </w:rPr>
        <w:t>.11 – É vedado à CONTRATADA a cessão de crédito para instituições financeiras decorrentes dos pagamentos futuros dispostos no instrumento convocatório e seus anexos, ressalvada a hipótese do art. 46 da Lei Complementar nº 123/06.</w:t>
      </w:r>
    </w:p>
    <w:p w:rsidR="00E708AB" w:rsidRPr="00E708AB" w:rsidRDefault="00E708AB" w:rsidP="00E708AB">
      <w:pPr>
        <w:spacing w:before="120" w:after="120"/>
        <w:jc w:val="both"/>
        <w:rPr>
          <w:b/>
          <w:sz w:val="24"/>
          <w:szCs w:val="24"/>
        </w:rPr>
      </w:pPr>
      <w:r>
        <w:rPr>
          <w:b/>
          <w:sz w:val="24"/>
          <w:szCs w:val="24"/>
        </w:rPr>
        <w:t>8</w:t>
      </w:r>
      <w:r w:rsidRPr="00E708AB">
        <w:rPr>
          <w:b/>
          <w:sz w:val="24"/>
          <w:szCs w:val="24"/>
        </w:rPr>
        <w:t xml:space="preserve"> – REVISÃO DOS PREÇOS E DA ATA DE REGISTRO DE PREÇOS</w:t>
      </w:r>
    </w:p>
    <w:p w:rsidR="00E708AB" w:rsidRPr="00E708AB" w:rsidRDefault="00E708AB" w:rsidP="00E708AB">
      <w:pPr>
        <w:tabs>
          <w:tab w:val="left" w:pos="1410"/>
        </w:tabs>
        <w:spacing w:before="120" w:after="120"/>
        <w:jc w:val="both"/>
        <w:rPr>
          <w:sz w:val="24"/>
          <w:szCs w:val="24"/>
        </w:rPr>
      </w:pPr>
      <w:r>
        <w:rPr>
          <w:sz w:val="24"/>
          <w:szCs w:val="24"/>
        </w:rPr>
        <w:t>8</w:t>
      </w:r>
      <w:r w:rsidRPr="00E708AB">
        <w:rPr>
          <w:sz w:val="24"/>
          <w:szCs w:val="24"/>
        </w:rPr>
        <w:t xml:space="preserve">.1 – A Administração realizará pesquisa de mercado periodicamente, em intervalos não superiores a 180 (cento e oitenta) dias, a fim de verificar a </w:t>
      </w:r>
      <w:proofErr w:type="spellStart"/>
      <w:r w:rsidRPr="00E708AB">
        <w:rPr>
          <w:sz w:val="24"/>
          <w:szCs w:val="24"/>
        </w:rPr>
        <w:t>vantajosidade</w:t>
      </w:r>
      <w:proofErr w:type="spellEnd"/>
      <w:r w:rsidRPr="00E708AB">
        <w:rPr>
          <w:sz w:val="24"/>
          <w:szCs w:val="24"/>
        </w:rPr>
        <w:t xml:space="preserve"> dos preços registrados na ata de registro de preços.</w:t>
      </w:r>
    </w:p>
    <w:p w:rsidR="00E708AB" w:rsidRPr="00E708AB" w:rsidRDefault="00E708AB" w:rsidP="00E708AB">
      <w:pPr>
        <w:tabs>
          <w:tab w:val="left" w:pos="1410"/>
        </w:tabs>
        <w:spacing w:before="120" w:after="120"/>
        <w:jc w:val="both"/>
        <w:rPr>
          <w:sz w:val="24"/>
          <w:szCs w:val="24"/>
        </w:rPr>
      </w:pPr>
      <w:r>
        <w:rPr>
          <w:sz w:val="24"/>
          <w:szCs w:val="24"/>
        </w:rPr>
        <w:t>8</w:t>
      </w:r>
      <w:r w:rsidRPr="00E708AB">
        <w:rPr>
          <w:sz w:val="24"/>
          <w:szCs w:val="24"/>
        </w:rPr>
        <w:t>.2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E708AB" w:rsidRPr="00E708AB" w:rsidRDefault="00E708AB" w:rsidP="00E708AB">
      <w:pPr>
        <w:tabs>
          <w:tab w:val="left" w:pos="1410"/>
        </w:tabs>
        <w:spacing w:before="120" w:after="120"/>
        <w:jc w:val="both"/>
        <w:rPr>
          <w:sz w:val="24"/>
          <w:szCs w:val="24"/>
        </w:rPr>
      </w:pPr>
      <w:r>
        <w:rPr>
          <w:sz w:val="24"/>
          <w:szCs w:val="24"/>
        </w:rPr>
        <w:t>8</w:t>
      </w:r>
      <w:r w:rsidRPr="00E708AB">
        <w:rPr>
          <w:sz w:val="24"/>
          <w:szCs w:val="24"/>
        </w:rPr>
        <w:t>.3 – Quando o preço registrado tornar-se superior ao preço praticado no mercado por motivo superveniente, a Administração convocará a adjudicatária para negociar a redução dos preços aos valores praticados pelo mercado.</w:t>
      </w:r>
    </w:p>
    <w:p w:rsidR="00E708AB" w:rsidRPr="00E708AB" w:rsidRDefault="00E708AB" w:rsidP="00E708AB">
      <w:pPr>
        <w:tabs>
          <w:tab w:val="left" w:pos="1410"/>
        </w:tabs>
        <w:spacing w:before="120" w:after="120"/>
        <w:jc w:val="both"/>
        <w:rPr>
          <w:sz w:val="24"/>
          <w:szCs w:val="24"/>
        </w:rPr>
      </w:pPr>
      <w:r>
        <w:rPr>
          <w:sz w:val="24"/>
          <w:szCs w:val="24"/>
        </w:rPr>
        <w:t>8</w:t>
      </w:r>
      <w:r w:rsidRPr="00E708AB">
        <w:rPr>
          <w:sz w:val="24"/>
          <w:szCs w:val="24"/>
        </w:rPr>
        <w:t>.4 – Os fornecedores que não aceitarem reduzir seus preços aos valores praticados pelo mercado serão liberados do compromisso assumido, sem aplicação de penalidade.</w:t>
      </w:r>
    </w:p>
    <w:p w:rsidR="00E708AB" w:rsidRPr="00E708AB" w:rsidRDefault="00A85BEC" w:rsidP="00E708AB">
      <w:pPr>
        <w:tabs>
          <w:tab w:val="left" w:pos="1410"/>
        </w:tabs>
        <w:spacing w:before="120" w:after="120"/>
        <w:jc w:val="both"/>
        <w:rPr>
          <w:sz w:val="24"/>
          <w:szCs w:val="24"/>
        </w:rPr>
      </w:pPr>
      <w:r>
        <w:rPr>
          <w:sz w:val="24"/>
          <w:szCs w:val="24"/>
        </w:rPr>
        <w:t>8</w:t>
      </w:r>
      <w:r w:rsidR="00E708AB" w:rsidRPr="00E708AB">
        <w:rPr>
          <w:sz w:val="24"/>
          <w:szCs w:val="24"/>
        </w:rPr>
        <w:t>.5 – A ordem de classificação dos fornecedores que aceitarem reduzir seus preços aos valores de mercado observará a classificação original.</w:t>
      </w:r>
    </w:p>
    <w:p w:rsidR="00E708AB" w:rsidRPr="00E708AB" w:rsidRDefault="00A85BEC" w:rsidP="00E708AB">
      <w:pPr>
        <w:tabs>
          <w:tab w:val="left" w:pos="1410"/>
        </w:tabs>
        <w:spacing w:before="120" w:after="120"/>
        <w:jc w:val="both"/>
        <w:rPr>
          <w:sz w:val="24"/>
          <w:szCs w:val="24"/>
        </w:rPr>
      </w:pPr>
      <w:r>
        <w:rPr>
          <w:sz w:val="24"/>
          <w:szCs w:val="24"/>
        </w:rPr>
        <w:t>8</w:t>
      </w:r>
      <w:r w:rsidR="00E708AB" w:rsidRPr="00E708AB">
        <w:rPr>
          <w:sz w:val="24"/>
          <w:szCs w:val="24"/>
        </w:rPr>
        <w:t>.6 – 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E708AB" w:rsidRPr="00E708AB" w:rsidRDefault="00A85BEC" w:rsidP="00E708AB">
      <w:pPr>
        <w:tabs>
          <w:tab w:val="left" w:pos="1410"/>
        </w:tabs>
        <w:spacing w:before="120" w:after="120"/>
        <w:jc w:val="both"/>
        <w:rPr>
          <w:sz w:val="24"/>
          <w:szCs w:val="24"/>
        </w:rPr>
      </w:pPr>
      <w:r>
        <w:rPr>
          <w:sz w:val="24"/>
          <w:szCs w:val="24"/>
        </w:rPr>
        <w:t>8</w:t>
      </w:r>
      <w:r w:rsidR="00E708AB" w:rsidRPr="00E708AB">
        <w:rPr>
          <w:sz w:val="24"/>
          <w:szCs w:val="24"/>
        </w:rPr>
        <w:t>.7 – Os licitantes remanescentes serão convocados para fornecer os bens pelo preço registrado, observada a classificação original.</w:t>
      </w:r>
    </w:p>
    <w:p w:rsidR="00E708AB" w:rsidRPr="00E708AB" w:rsidRDefault="00A85BEC" w:rsidP="00E708AB">
      <w:pPr>
        <w:tabs>
          <w:tab w:val="left" w:pos="1410"/>
        </w:tabs>
        <w:spacing w:before="120" w:after="120"/>
        <w:jc w:val="both"/>
        <w:rPr>
          <w:sz w:val="24"/>
          <w:szCs w:val="24"/>
        </w:rPr>
      </w:pPr>
      <w:r>
        <w:rPr>
          <w:sz w:val="24"/>
          <w:szCs w:val="24"/>
        </w:rPr>
        <w:t>8</w:t>
      </w:r>
      <w:r w:rsidR="00E708AB" w:rsidRPr="00E708AB">
        <w:rPr>
          <w:sz w:val="24"/>
          <w:szCs w:val="24"/>
        </w:rPr>
        <w:t>.8 – Não será aplicada penalidade ao licitante convocado na forma deste item que não aceitar a proposta da Administração.</w:t>
      </w:r>
    </w:p>
    <w:p w:rsidR="00E708AB" w:rsidRPr="00E708AB" w:rsidRDefault="00A85BEC" w:rsidP="00E708AB">
      <w:pPr>
        <w:tabs>
          <w:tab w:val="left" w:pos="1410"/>
        </w:tabs>
        <w:spacing w:before="120" w:after="120"/>
        <w:jc w:val="both"/>
        <w:rPr>
          <w:sz w:val="24"/>
          <w:szCs w:val="24"/>
        </w:rPr>
      </w:pPr>
      <w:r>
        <w:rPr>
          <w:sz w:val="24"/>
          <w:szCs w:val="24"/>
        </w:rPr>
        <w:lastRenderedPageBreak/>
        <w:t>8</w:t>
      </w:r>
      <w:r w:rsidR="00E708AB" w:rsidRPr="00E708AB">
        <w:rPr>
          <w:sz w:val="24"/>
          <w:szCs w:val="24"/>
        </w:rPr>
        <w:t>.9 – Não havendo êxito nas negociações, a Administração deverá proceder à revogação da ata de registro de preços, adotando as medidas cabíveis para obtenção da contratação mais vantajosa.</w:t>
      </w:r>
    </w:p>
    <w:p w:rsidR="00E708AB" w:rsidRPr="00E708AB" w:rsidRDefault="00A85BEC" w:rsidP="00E708AB">
      <w:pPr>
        <w:spacing w:before="120" w:after="120"/>
        <w:jc w:val="both"/>
        <w:rPr>
          <w:b/>
          <w:sz w:val="24"/>
          <w:szCs w:val="24"/>
        </w:rPr>
      </w:pPr>
      <w:r>
        <w:rPr>
          <w:b/>
          <w:sz w:val="24"/>
          <w:szCs w:val="24"/>
        </w:rPr>
        <w:t>9</w:t>
      </w:r>
      <w:r w:rsidR="00E708AB" w:rsidRPr="00E708AB">
        <w:rPr>
          <w:b/>
          <w:sz w:val="24"/>
          <w:szCs w:val="24"/>
        </w:rPr>
        <w:t xml:space="preserve"> – PENALIDADES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.1.1 – Advertência;</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.1.2 – Multa(s);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.1.3 – Suspensão temporária de participação em licitação e impedimento de contratar com a Administração Municipal, por prazo não superior a 02 (dois) anos;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.1.4 – Declaração de inidoneidade para licitar ou contratar com a Administração Pública enquanto perdurarem os motivos determinantes da punição ou até que seja promovida a reabilitação perante a própria autoridade que aplicou a penalidade.</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.2 – São infrações leves as condutas que caracterizam inexecução parcial do contrato, mas sem prejuízo à Administração, em especial:</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.2.1 – Não fornecer os bens conforme as especificidades indicadas no instrumento convocatório e seus anexos, corrigindo em tempo hábil o fornecimento;</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.2.2 – Não observar as cláusulas contratuais referentes às obrigações, quando não importar em conduta mais grave;</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.2.3 – Deixar de adotar as medidas necessárias para adequar o fornecimento às especificidades indicadas no instrumento convocatório e seus anexos;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.2.4 – Deixar de apresentar imotivadamente qualquer documento, relatório, informação, relativo à execução do contrato ou ao qual está obrigado pela legislação;</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.2.5 – Apresentar intempestivamente os documentos que comprovem a manutenção das condições de habilitação e qualificação exigidas na fase de licitação.</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.3 – São infrações médias as condutas que caracterizam inexecução parcial do contrato, em especial:</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.3.1 – Reincidir em conduta ou omissão que ensejou a aplicação anterior de advertência;</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.3.2 – Atrasar o fornecimento ou a substituição dos bens;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.3.3 – Não completar o fornecimento dos bens;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.4 – São infrações graves as condutas que caracterizam inexecução parcial ou total do contrato, em especial:</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.4.1 – Recusar-se o adjudicatário, sem a devida justificativa, a assinar o contrato, aceitar ou retirar o instrumento equivalente, dentro do prazo estabelecido pela Administração;</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.4.2 – Atrasar o fornecimento dos bens em prazo superior a 05 (cinco) dias úteis.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.4.3 – Atrasar reiteradamente o fornecimento ou substituição dos bens.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.5 – São infrações gravíssimas as condutas que induzam a Administração a erro ou que causem prejuízo ao erário, em especial:</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.5.1 – Apresentar documentação falsa;</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.5.2 – Simular, fraudar ou não iniciar a execução do contrato;</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.5.3 – Praticar atos ilícitos visando frustrar os objetivos da contratação;</w:t>
      </w:r>
    </w:p>
    <w:p w:rsidR="00E708AB" w:rsidRPr="00E708AB" w:rsidRDefault="00A85BEC" w:rsidP="00E708AB">
      <w:pPr>
        <w:spacing w:before="120" w:after="120"/>
        <w:jc w:val="both"/>
        <w:rPr>
          <w:sz w:val="24"/>
          <w:szCs w:val="24"/>
        </w:rPr>
      </w:pPr>
      <w:r>
        <w:rPr>
          <w:sz w:val="24"/>
          <w:szCs w:val="24"/>
        </w:rPr>
        <w:lastRenderedPageBreak/>
        <w:t>9</w:t>
      </w:r>
      <w:r w:rsidR="00E708AB" w:rsidRPr="00E708AB">
        <w:rPr>
          <w:sz w:val="24"/>
          <w:szCs w:val="24"/>
        </w:rPr>
        <w:t>.5.4 – Cometer fraude fiscal;</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.5.5 – Comportar-se de modo inidôneo;</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.5.6 – Não mantiver sua proposta;</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.5.7 – Não recolher os tributos, contribuições previdenciárias e demais obrigações legais, incluindo o FGTS, quando cabível;</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.6 – Será aplicada a penalidade de advertência às condutas que caracterizam infrações leves que importarem em inexecução parcial do contrato, bem como a inobservância das regras estabelecidas no instrumento convocatório e seus anexos.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 xml:space="preserve">.7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.7.1 – Para as infrações médias, o valor da multa será arbitrado entre 01 a 30 UNIFBJ;</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.7.2 – Para as infrações graves, o valor da multa será arbitrado entre 31a 60</w:t>
      </w:r>
      <w:r w:rsidR="00E708AB" w:rsidRPr="00E708AB">
        <w:rPr>
          <w:color w:val="FF0000"/>
          <w:sz w:val="24"/>
          <w:szCs w:val="24"/>
        </w:rPr>
        <w:t xml:space="preserve"> </w:t>
      </w:r>
      <w:r w:rsidR="00E708AB" w:rsidRPr="00E708AB">
        <w:rPr>
          <w:sz w:val="24"/>
          <w:szCs w:val="24"/>
        </w:rPr>
        <w:t>UNIFBJ;</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.7.3 – Para as infrações gravíssimas, o valor da multa será arbitrado entre 61 a 100 UNIFBJ.</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.9 – Será aplicada a penalidade de declaração de inidoneidade, cumulativamente com a penalidade de multa, quando a CONTRATADA cometer infração gravíssima com dolo, má-fé ou em conluio com servidores públicos ou outras licitantes.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.10 – A sanção de suspensão temporária de participação em licitação e impedimento de contratar com a Administração Municipal produz efeitos apenas para o Município de Bom Jardim - RJ.</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.11 – A sanção de declaração de inidoneidade para licitar ou contratar com a Administração Pública produz efeito em todo o território nacional.</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.12 – Para assegurar os efeitos da declaração de inidoneidade e da suspensão temporária, a Administração incluirá as empresas sancionadas no Cadastro Nacional de Empresas Inidôneas e Suspensas - CEIS, até a reabilitação da empresa sancionada.</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.13 – A reabilitação da declaração de inidoneidade será concedida quando a empresa ou profissional penalizado ressarcir a Administração pelos prejuízos resultantes e após decorrido o prazo de 02 (dois) anos de sua aplicação.</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 xml:space="preserve">.16 – Serão utilizadas, para conversão dos valores das multas em moeda corrente, os valores atuais da unidade fiscal de referência de Bom Jardim – UNIFBJ, na forma do art. 439 do Código </w:t>
      </w:r>
      <w:r w:rsidR="00E708AB" w:rsidRPr="00E708AB">
        <w:rPr>
          <w:sz w:val="24"/>
          <w:szCs w:val="24"/>
        </w:rPr>
        <w:lastRenderedPageBreak/>
        <w:t>Tributário Municipal (LCM nº 218/2016), equivalente a 44,27 (quarenta e quatro inteiros e vinte e sete centésimos) de UFIR-RJ.</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.17 – As multas aplicadas deverão ser recolhidas em favor do Município no prazo de 05 (cinco) dias úteis, a contar do recebimento da notificação.</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708AB" w:rsidRPr="00E708AB" w:rsidRDefault="00A85BEC" w:rsidP="00E708AB">
      <w:pPr>
        <w:spacing w:before="120" w:after="120"/>
        <w:jc w:val="both"/>
        <w:rPr>
          <w:sz w:val="24"/>
          <w:szCs w:val="24"/>
        </w:rPr>
      </w:pPr>
      <w:r>
        <w:rPr>
          <w:sz w:val="24"/>
          <w:szCs w:val="24"/>
        </w:rPr>
        <w:t>9</w:t>
      </w:r>
      <w:r w:rsidR="00E708AB" w:rsidRPr="00E708AB">
        <w:rPr>
          <w:sz w:val="24"/>
          <w:szCs w:val="24"/>
        </w:rPr>
        <w:t>.19 – As penalidades só poderão ser relevadas na hipótese de caso fortuito ou força maior, devidamente justificado e comprovado, a juízo da Administração.</w:t>
      </w:r>
    </w:p>
    <w:p w:rsidR="00DA2BFA" w:rsidRPr="00EA16BC" w:rsidRDefault="00A85BEC" w:rsidP="008A349C">
      <w:pPr>
        <w:spacing w:before="120" w:after="120"/>
        <w:jc w:val="both"/>
        <w:rPr>
          <w:b/>
          <w:color w:val="000000"/>
          <w:sz w:val="24"/>
          <w:szCs w:val="24"/>
        </w:rPr>
      </w:pPr>
      <w:r>
        <w:rPr>
          <w:b/>
          <w:color w:val="000000"/>
          <w:sz w:val="24"/>
          <w:szCs w:val="24"/>
        </w:rPr>
        <w:t>10</w:t>
      </w:r>
      <w:r w:rsidR="00DA2BFA" w:rsidRPr="00EA16BC">
        <w:rPr>
          <w:b/>
          <w:color w:val="000000"/>
          <w:sz w:val="24"/>
          <w:szCs w:val="24"/>
        </w:rPr>
        <w:t>- RECURSO FINANCEIRO (ART. 55, V)</w:t>
      </w:r>
    </w:p>
    <w:p w:rsidR="00DA2BFA" w:rsidRPr="00A85BEC" w:rsidRDefault="00A85BEC" w:rsidP="008A349C">
      <w:pPr>
        <w:pStyle w:val="Cabealho"/>
        <w:tabs>
          <w:tab w:val="clear" w:pos="4419"/>
          <w:tab w:val="clear" w:pos="8838"/>
        </w:tabs>
        <w:spacing w:before="120" w:after="120"/>
        <w:jc w:val="both"/>
        <w:rPr>
          <w:color w:val="000000"/>
          <w:sz w:val="24"/>
          <w:szCs w:val="24"/>
          <w:lang w:val="pt-BR"/>
        </w:rPr>
      </w:pPr>
      <w:r>
        <w:rPr>
          <w:color w:val="000000"/>
          <w:sz w:val="24"/>
          <w:szCs w:val="24"/>
          <w:lang w:val="pt-BR"/>
        </w:rPr>
        <w:t>10</w:t>
      </w:r>
      <w:r w:rsidR="00DA2BFA" w:rsidRPr="00EA16BC">
        <w:rPr>
          <w:color w:val="000000"/>
          <w:sz w:val="24"/>
          <w:szCs w:val="24"/>
        </w:rPr>
        <w:t>.1 – Os créditos pelos quais as despesas relativas à presente licitação correrão por conta das seguintes dotações orçamentária.</w:t>
      </w:r>
    </w:p>
    <w:p w:rsidR="00A85BEC" w:rsidRPr="007E0D77" w:rsidRDefault="00A85BEC" w:rsidP="00A85BEC">
      <w:pPr>
        <w:pStyle w:val="Cabealho"/>
        <w:tabs>
          <w:tab w:val="clear" w:pos="4419"/>
          <w:tab w:val="clear" w:pos="8838"/>
        </w:tabs>
        <w:spacing w:before="80" w:after="80"/>
        <w:jc w:val="both"/>
        <w:rPr>
          <w:b/>
          <w:color w:val="000000"/>
          <w:sz w:val="24"/>
          <w:szCs w:val="24"/>
          <w:u w:val="single"/>
        </w:rPr>
      </w:pPr>
      <w:r w:rsidRPr="007E0D77">
        <w:rPr>
          <w:b/>
          <w:color w:val="000000"/>
          <w:sz w:val="24"/>
          <w:szCs w:val="24"/>
          <w:u w:val="single"/>
        </w:rPr>
        <w:t>SECRETARIA MUNICIPAL DE ADMINISTRAÇÃO</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A85BEC" w:rsidRPr="007E0D77" w:rsidTr="00C57888">
        <w:trPr>
          <w:trHeight w:val="321"/>
          <w:jc w:val="center"/>
        </w:trPr>
        <w:tc>
          <w:tcPr>
            <w:tcW w:w="3218" w:type="dxa"/>
            <w:shd w:val="clear" w:color="auto" w:fill="auto"/>
          </w:tcPr>
          <w:p w:rsidR="00A85BEC" w:rsidRPr="007E0D77" w:rsidRDefault="00A85BEC" w:rsidP="00C57888">
            <w:pPr>
              <w:pStyle w:val="Padro"/>
              <w:jc w:val="center"/>
              <w:rPr>
                <w:b/>
                <w:color w:val="000000"/>
                <w:szCs w:val="24"/>
              </w:rPr>
            </w:pPr>
            <w:r w:rsidRPr="007E0D77">
              <w:rPr>
                <w:b/>
                <w:color w:val="000000"/>
                <w:szCs w:val="24"/>
              </w:rPr>
              <w:t>PROG. DE TRABALHO</w:t>
            </w:r>
          </w:p>
        </w:tc>
        <w:tc>
          <w:tcPr>
            <w:tcW w:w="2028" w:type="dxa"/>
            <w:shd w:val="clear" w:color="auto" w:fill="auto"/>
          </w:tcPr>
          <w:p w:rsidR="00A85BEC" w:rsidRPr="007E0D77" w:rsidRDefault="00A85BEC" w:rsidP="00C57888">
            <w:pPr>
              <w:pStyle w:val="Padro"/>
              <w:jc w:val="center"/>
              <w:rPr>
                <w:b/>
                <w:color w:val="000000"/>
                <w:szCs w:val="24"/>
              </w:rPr>
            </w:pPr>
            <w:r w:rsidRPr="007E0D77">
              <w:rPr>
                <w:b/>
                <w:color w:val="000000"/>
                <w:szCs w:val="24"/>
              </w:rPr>
              <w:t>NAT. DESPESA</w:t>
            </w:r>
          </w:p>
        </w:tc>
      </w:tr>
      <w:tr w:rsidR="00A85BEC" w:rsidRPr="007E0D77" w:rsidTr="00C57888">
        <w:trPr>
          <w:trHeight w:val="321"/>
          <w:jc w:val="center"/>
        </w:trPr>
        <w:tc>
          <w:tcPr>
            <w:tcW w:w="3218" w:type="dxa"/>
            <w:shd w:val="clear" w:color="auto" w:fill="auto"/>
          </w:tcPr>
          <w:p w:rsidR="00A85BEC" w:rsidRPr="007E0D77" w:rsidRDefault="00A85BEC" w:rsidP="00C57888">
            <w:pPr>
              <w:pStyle w:val="Padro"/>
              <w:jc w:val="center"/>
              <w:rPr>
                <w:color w:val="000000"/>
                <w:szCs w:val="24"/>
              </w:rPr>
            </w:pPr>
            <w:r>
              <w:rPr>
                <w:color w:val="000000"/>
                <w:szCs w:val="24"/>
              </w:rPr>
              <w:t>0400.0412200102.029</w:t>
            </w:r>
          </w:p>
        </w:tc>
        <w:tc>
          <w:tcPr>
            <w:tcW w:w="2028" w:type="dxa"/>
            <w:shd w:val="clear" w:color="auto" w:fill="auto"/>
          </w:tcPr>
          <w:p w:rsidR="00A85BEC" w:rsidRPr="007E0D77" w:rsidRDefault="00A85BEC" w:rsidP="00C57888">
            <w:pPr>
              <w:pStyle w:val="Padro"/>
              <w:jc w:val="center"/>
              <w:rPr>
                <w:b/>
                <w:color w:val="000000"/>
                <w:szCs w:val="24"/>
              </w:rPr>
            </w:pPr>
            <w:r>
              <w:rPr>
                <w:color w:val="000000"/>
                <w:szCs w:val="24"/>
              </w:rPr>
              <w:t>3390.30.00</w:t>
            </w:r>
          </w:p>
        </w:tc>
      </w:tr>
    </w:tbl>
    <w:p w:rsidR="00A85BEC" w:rsidRPr="00E42A2F" w:rsidRDefault="00A85BEC" w:rsidP="00A85BEC">
      <w:pPr>
        <w:pStyle w:val="Cabealho"/>
        <w:tabs>
          <w:tab w:val="clear" w:pos="4419"/>
          <w:tab w:val="clear" w:pos="8838"/>
        </w:tabs>
        <w:spacing w:before="80" w:after="80"/>
        <w:jc w:val="both"/>
        <w:rPr>
          <w:b/>
          <w:color w:val="000000"/>
          <w:sz w:val="24"/>
          <w:szCs w:val="24"/>
          <w:u w:val="single"/>
          <w:lang w:val="pt-BR"/>
        </w:rPr>
      </w:pPr>
      <w:r w:rsidRPr="007E0D77">
        <w:rPr>
          <w:b/>
          <w:color w:val="000000"/>
          <w:sz w:val="24"/>
          <w:szCs w:val="24"/>
          <w:u w:val="single"/>
        </w:rPr>
        <w:t xml:space="preserve">SECRETARIA MUNICIPAL DE </w:t>
      </w:r>
      <w:r>
        <w:rPr>
          <w:b/>
          <w:color w:val="000000"/>
          <w:sz w:val="24"/>
          <w:szCs w:val="24"/>
          <w:u w:val="single"/>
          <w:lang w:val="pt-BR"/>
        </w:rPr>
        <w:t>OBRAS E INFRAESTRUTURA</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A85BEC" w:rsidRPr="007E0D77" w:rsidTr="00C57888">
        <w:trPr>
          <w:trHeight w:val="321"/>
          <w:jc w:val="center"/>
        </w:trPr>
        <w:tc>
          <w:tcPr>
            <w:tcW w:w="3218" w:type="dxa"/>
            <w:shd w:val="clear" w:color="auto" w:fill="auto"/>
          </w:tcPr>
          <w:p w:rsidR="00A85BEC" w:rsidRPr="007E0D77" w:rsidRDefault="00A85BEC" w:rsidP="00C57888">
            <w:pPr>
              <w:pStyle w:val="Padro"/>
              <w:jc w:val="center"/>
              <w:rPr>
                <w:b/>
                <w:color w:val="000000"/>
                <w:szCs w:val="24"/>
              </w:rPr>
            </w:pPr>
            <w:r w:rsidRPr="007E0D77">
              <w:rPr>
                <w:b/>
                <w:color w:val="000000"/>
                <w:szCs w:val="24"/>
              </w:rPr>
              <w:t>PROG. DE TRABALHO</w:t>
            </w:r>
          </w:p>
        </w:tc>
        <w:tc>
          <w:tcPr>
            <w:tcW w:w="2028" w:type="dxa"/>
            <w:shd w:val="clear" w:color="auto" w:fill="auto"/>
          </w:tcPr>
          <w:p w:rsidR="00A85BEC" w:rsidRPr="007E0D77" w:rsidRDefault="00A85BEC" w:rsidP="00C57888">
            <w:pPr>
              <w:pStyle w:val="Padro"/>
              <w:jc w:val="center"/>
              <w:rPr>
                <w:b/>
                <w:color w:val="000000"/>
                <w:szCs w:val="24"/>
              </w:rPr>
            </w:pPr>
            <w:r w:rsidRPr="007E0D77">
              <w:rPr>
                <w:b/>
                <w:color w:val="000000"/>
                <w:szCs w:val="24"/>
              </w:rPr>
              <w:t>NAT. DESPESA</w:t>
            </w:r>
          </w:p>
        </w:tc>
      </w:tr>
      <w:tr w:rsidR="00A85BEC" w:rsidRPr="007E0D77" w:rsidTr="00C57888">
        <w:trPr>
          <w:trHeight w:val="321"/>
          <w:jc w:val="center"/>
        </w:trPr>
        <w:tc>
          <w:tcPr>
            <w:tcW w:w="3218" w:type="dxa"/>
            <w:shd w:val="clear" w:color="auto" w:fill="auto"/>
          </w:tcPr>
          <w:p w:rsidR="00A85BEC" w:rsidRPr="007E0D77" w:rsidRDefault="00A85BEC" w:rsidP="00C57888">
            <w:pPr>
              <w:pStyle w:val="Padro"/>
              <w:jc w:val="center"/>
              <w:rPr>
                <w:color w:val="000000"/>
                <w:szCs w:val="24"/>
              </w:rPr>
            </w:pPr>
            <w:r>
              <w:rPr>
                <w:color w:val="000000"/>
                <w:szCs w:val="24"/>
              </w:rPr>
              <w:t>0600.1545200332.047</w:t>
            </w:r>
          </w:p>
        </w:tc>
        <w:tc>
          <w:tcPr>
            <w:tcW w:w="2028" w:type="dxa"/>
            <w:shd w:val="clear" w:color="auto" w:fill="auto"/>
          </w:tcPr>
          <w:p w:rsidR="00A85BEC" w:rsidRPr="007E0D77" w:rsidRDefault="00A85BEC" w:rsidP="00C57888">
            <w:pPr>
              <w:pStyle w:val="Padro"/>
              <w:jc w:val="center"/>
              <w:rPr>
                <w:b/>
                <w:color w:val="000000"/>
                <w:szCs w:val="24"/>
              </w:rPr>
            </w:pPr>
            <w:r>
              <w:rPr>
                <w:color w:val="000000"/>
                <w:szCs w:val="24"/>
              </w:rPr>
              <w:t>3390.30.00</w:t>
            </w:r>
          </w:p>
        </w:tc>
      </w:tr>
    </w:tbl>
    <w:p w:rsidR="00A85BEC" w:rsidRPr="00A31A44" w:rsidRDefault="00A85BEC" w:rsidP="00A85BEC">
      <w:pPr>
        <w:pStyle w:val="Cabealho"/>
        <w:tabs>
          <w:tab w:val="clear" w:pos="4419"/>
          <w:tab w:val="clear" w:pos="8838"/>
        </w:tabs>
        <w:spacing w:before="120" w:after="120"/>
        <w:jc w:val="both"/>
        <w:rPr>
          <w:b/>
          <w:color w:val="000000"/>
          <w:sz w:val="24"/>
          <w:szCs w:val="24"/>
          <w:u w:val="single"/>
          <w:lang w:val="pt-BR"/>
        </w:rPr>
      </w:pPr>
      <w:r w:rsidRPr="007E0D77">
        <w:rPr>
          <w:b/>
          <w:color w:val="000000"/>
          <w:sz w:val="24"/>
          <w:szCs w:val="24"/>
          <w:u w:val="single"/>
        </w:rPr>
        <w:t xml:space="preserve">SECRETARIA MUNICIPAL DE </w:t>
      </w:r>
      <w:r>
        <w:rPr>
          <w:b/>
          <w:color w:val="000000"/>
          <w:sz w:val="24"/>
          <w:szCs w:val="24"/>
          <w:u w:val="single"/>
          <w:lang w:val="pt-BR"/>
        </w:rPr>
        <w:t>ASSISTÊNCIA SOCIAL E DIREITOS HUMANOS</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A85BEC" w:rsidRPr="007E0D77" w:rsidTr="00C57888">
        <w:trPr>
          <w:trHeight w:val="321"/>
          <w:jc w:val="center"/>
        </w:trPr>
        <w:tc>
          <w:tcPr>
            <w:tcW w:w="3218" w:type="dxa"/>
            <w:shd w:val="clear" w:color="auto" w:fill="auto"/>
          </w:tcPr>
          <w:p w:rsidR="00A85BEC" w:rsidRPr="007E0D77" w:rsidRDefault="00A85BEC" w:rsidP="00C57888">
            <w:pPr>
              <w:pStyle w:val="Padro"/>
              <w:jc w:val="center"/>
              <w:rPr>
                <w:b/>
                <w:color w:val="000000"/>
                <w:szCs w:val="24"/>
              </w:rPr>
            </w:pPr>
            <w:r w:rsidRPr="007E0D77">
              <w:rPr>
                <w:b/>
                <w:color w:val="000000"/>
                <w:szCs w:val="24"/>
              </w:rPr>
              <w:t>PROG. DE TRABALHO</w:t>
            </w:r>
          </w:p>
        </w:tc>
        <w:tc>
          <w:tcPr>
            <w:tcW w:w="2028" w:type="dxa"/>
            <w:shd w:val="clear" w:color="auto" w:fill="auto"/>
          </w:tcPr>
          <w:p w:rsidR="00A85BEC" w:rsidRPr="007E0D77" w:rsidRDefault="00A85BEC" w:rsidP="00C57888">
            <w:pPr>
              <w:pStyle w:val="Padro"/>
              <w:jc w:val="center"/>
              <w:rPr>
                <w:b/>
                <w:color w:val="000000"/>
                <w:szCs w:val="24"/>
              </w:rPr>
            </w:pPr>
            <w:r w:rsidRPr="007E0D77">
              <w:rPr>
                <w:b/>
                <w:color w:val="000000"/>
                <w:szCs w:val="24"/>
              </w:rPr>
              <w:t>NAT. DESPESA</w:t>
            </w:r>
          </w:p>
        </w:tc>
      </w:tr>
      <w:tr w:rsidR="00A85BEC" w:rsidRPr="007E0D77" w:rsidTr="00C57888">
        <w:trPr>
          <w:trHeight w:val="321"/>
          <w:jc w:val="center"/>
        </w:trPr>
        <w:tc>
          <w:tcPr>
            <w:tcW w:w="3218" w:type="dxa"/>
            <w:shd w:val="clear" w:color="auto" w:fill="auto"/>
          </w:tcPr>
          <w:p w:rsidR="00A85BEC" w:rsidRPr="007E0D77" w:rsidRDefault="00A85BEC" w:rsidP="00C57888">
            <w:pPr>
              <w:pStyle w:val="Padro"/>
              <w:jc w:val="center"/>
              <w:rPr>
                <w:color w:val="000000"/>
                <w:szCs w:val="24"/>
              </w:rPr>
            </w:pPr>
            <w:r>
              <w:rPr>
                <w:color w:val="000000"/>
                <w:szCs w:val="24"/>
              </w:rPr>
              <w:t>0900.0824400712.088</w:t>
            </w:r>
          </w:p>
        </w:tc>
        <w:tc>
          <w:tcPr>
            <w:tcW w:w="2028" w:type="dxa"/>
            <w:shd w:val="clear" w:color="auto" w:fill="auto"/>
          </w:tcPr>
          <w:p w:rsidR="00A85BEC" w:rsidRPr="007E0D77" w:rsidRDefault="00A85BEC" w:rsidP="00C57888">
            <w:pPr>
              <w:pStyle w:val="Padro"/>
              <w:jc w:val="center"/>
              <w:rPr>
                <w:b/>
                <w:color w:val="000000"/>
                <w:szCs w:val="24"/>
              </w:rPr>
            </w:pPr>
            <w:r>
              <w:rPr>
                <w:color w:val="000000"/>
                <w:szCs w:val="24"/>
              </w:rPr>
              <w:t>3390.30.00</w:t>
            </w:r>
          </w:p>
        </w:tc>
      </w:tr>
    </w:tbl>
    <w:p w:rsidR="00A85BEC" w:rsidRPr="00A31A44" w:rsidRDefault="00A85BEC" w:rsidP="00A85BEC">
      <w:pPr>
        <w:pStyle w:val="Cabealho"/>
        <w:tabs>
          <w:tab w:val="clear" w:pos="4419"/>
          <w:tab w:val="clear" w:pos="8838"/>
        </w:tabs>
        <w:spacing w:before="120" w:after="120"/>
        <w:jc w:val="both"/>
        <w:rPr>
          <w:b/>
          <w:color w:val="000000"/>
          <w:sz w:val="24"/>
          <w:szCs w:val="24"/>
          <w:u w:val="single"/>
          <w:lang w:val="pt-BR"/>
        </w:rPr>
      </w:pPr>
      <w:r w:rsidRPr="007E0D77">
        <w:rPr>
          <w:b/>
          <w:color w:val="000000"/>
          <w:sz w:val="24"/>
          <w:szCs w:val="24"/>
          <w:u w:val="single"/>
        </w:rPr>
        <w:t xml:space="preserve">SECRETARIA MUNICIPAL DE </w:t>
      </w:r>
      <w:r>
        <w:rPr>
          <w:b/>
          <w:color w:val="000000"/>
          <w:sz w:val="24"/>
          <w:szCs w:val="24"/>
          <w:u w:val="single"/>
          <w:lang w:val="pt-BR"/>
        </w:rPr>
        <w:t>SAÚDE</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A85BEC" w:rsidRPr="007E0D77" w:rsidTr="00C57888">
        <w:trPr>
          <w:trHeight w:val="321"/>
          <w:jc w:val="center"/>
        </w:trPr>
        <w:tc>
          <w:tcPr>
            <w:tcW w:w="3218" w:type="dxa"/>
            <w:shd w:val="clear" w:color="auto" w:fill="auto"/>
          </w:tcPr>
          <w:p w:rsidR="00A85BEC" w:rsidRPr="007E0D77" w:rsidRDefault="00A85BEC" w:rsidP="00C57888">
            <w:pPr>
              <w:pStyle w:val="Padro"/>
              <w:jc w:val="center"/>
              <w:rPr>
                <w:b/>
                <w:color w:val="000000"/>
                <w:szCs w:val="24"/>
              </w:rPr>
            </w:pPr>
            <w:r w:rsidRPr="007E0D77">
              <w:rPr>
                <w:b/>
                <w:color w:val="000000"/>
                <w:szCs w:val="24"/>
              </w:rPr>
              <w:t>PROG. DE TRABALHO</w:t>
            </w:r>
          </w:p>
        </w:tc>
        <w:tc>
          <w:tcPr>
            <w:tcW w:w="2028" w:type="dxa"/>
            <w:shd w:val="clear" w:color="auto" w:fill="auto"/>
          </w:tcPr>
          <w:p w:rsidR="00A85BEC" w:rsidRPr="007E0D77" w:rsidRDefault="00A85BEC" w:rsidP="00C57888">
            <w:pPr>
              <w:pStyle w:val="Padro"/>
              <w:jc w:val="center"/>
              <w:rPr>
                <w:b/>
                <w:color w:val="000000"/>
                <w:szCs w:val="24"/>
              </w:rPr>
            </w:pPr>
            <w:r w:rsidRPr="007E0D77">
              <w:rPr>
                <w:b/>
                <w:color w:val="000000"/>
                <w:szCs w:val="24"/>
              </w:rPr>
              <w:t>NAT. DESPESA</w:t>
            </w:r>
          </w:p>
        </w:tc>
      </w:tr>
      <w:tr w:rsidR="00A85BEC" w:rsidRPr="007E0D77" w:rsidTr="00C57888">
        <w:trPr>
          <w:trHeight w:val="321"/>
          <w:jc w:val="center"/>
        </w:trPr>
        <w:tc>
          <w:tcPr>
            <w:tcW w:w="3218" w:type="dxa"/>
            <w:shd w:val="clear" w:color="auto" w:fill="auto"/>
          </w:tcPr>
          <w:p w:rsidR="00A85BEC" w:rsidRPr="007E0D77" w:rsidRDefault="00A85BEC" w:rsidP="00C57888">
            <w:pPr>
              <w:pStyle w:val="Padro"/>
              <w:jc w:val="center"/>
              <w:rPr>
                <w:color w:val="000000"/>
                <w:szCs w:val="24"/>
              </w:rPr>
            </w:pPr>
            <w:r>
              <w:rPr>
                <w:color w:val="000000"/>
                <w:szCs w:val="24"/>
              </w:rPr>
              <w:t>0800.1030100652.207</w:t>
            </w:r>
          </w:p>
        </w:tc>
        <w:tc>
          <w:tcPr>
            <w:tcW w:w="2028" w:type="dxa"/>
            <w:shd w:val="clear" w:color="auto" w:fill="auto"/>
          </w:tcPr>
          <w:p w:rsidR="00A85BEC" w:rsidRPr="007E0D77" w:rsidRDefault="00A85BEC" w:rsidP="00C57888">
            <w:pPr>
              <w:pStyle w:val="Padro"/>
              <w:jc w:val="center"/>
              <w:rPr>
                <w:b/>
                <w:color w:val="000000"/>
                <w:szCs w:val="24"/>
              </w:rPr>
            </w:pPr>
            <w:r>
              <w:rPr>
                <w:color w:val="000000"/>
                <w:szCs w:val="24"/>
              </w:rPr>
              <w:t>3390.30.00</w:t>
            </w:r>
          </w:p>
        </w:tc>
      </w:tr>
      <w:tr w:rsidR="00A85BEC" w:rsidRPr="007E0D77" w:rsidTr="00C57888">
        <w:trPr>
          <w:trHeight w:val="321"/>
          <w:jc w:val="center"/>
        </w:trPr>
        <w:tc>
          <w:tcPr>
            <w:tcW w:w="3218" w:type="dxa"/>
            <w:shd w:val="clear" w:color="auto" w:fill="auto"/>
          </w:tcPr>
          <w:p w:rsidR="00A85BEC" w:rsidRDefault="00A85BEC" w:rsidP="00C57888">
            <w:pPr>
              <w:pStyle w:val="Padro"/>
              <w:jc w:val="center"/>
              <w:rPr>
                <w:color w:val="000000"/>
                <w:szCs w:val="24"/>
              </w:rPr>
            </w:pPr>
            <w:r>
              <w:rPr>
                <w:color w:val="000000"/>
                <w:szCs w:val="24"/>
              </w:rPr>
              <w:t>0800.1030100652.075</w:t>
            </w:r>
          </w:p>
        </w:tc>
        <w:tc>
          <w:tcPr>
            <w:tcW w:w="2028" w:type="dxa"/>
            <w:shd w:val="clear" w:color="auto" w:fill="auto"/>
          </w:tcPr>
          <w:p w:rsidR="00A85BEC" w:rsidRDefault="00A85BEC" w:rsidP="00C57888">
            <w:pPr>
              <w:pStyle w:val="Padro"/>
              <w:jc w:val="center"/>
              <w:rPr>
                <w:color w:val="000000"/>
                <w:szCs w:val="24"/>
              </w:rPr>
            </w:pPr>
            <w:r>
              <w:rPr>
                <w:color w:val="000000"/>
                <w:szCs w:val="24"/>
              </w:rPr>
              <w:t>3390.30.00</w:t>
            </w:r>
          </w:p>
        </w:tc>
      </w:tr>
    </w:tbl>
    <w:p w:rsidR="00BB76DD" w:rsidRPr="00410B23" w:rsidRDefault="00E80470" w:rsidP="00B06795">
      <w:pPr>
        <w:pStyle w:val="Cabealho"/>
        <w:tabs>
          <w:tab w:val="clear" w:pos="4419"/>
          <w:tab w:val="clear" w:pos="8838"/>
        </w:tabs>
        <w:spacing w:before="120" w:after="120"/>
        <w:jc w:val="both"/>
        <w:rPr>
          <w:b/>
          <w:color w:val="000000"/>
          <w:sz w:val="24"/>
          <w:szCs w:val="24"/>
        </w:rPr>
      </w:pPr>
      <w:r>
        <w:rPr>
          <w:b/>
          <w:color w:val="000000"/>
          <w:sz w:val="24"/>
          <w:szCs w:val="24"/>
          <w:lang w:val="pt-BR"/>
        </w:rPr>
        <w:t>1</w:t>
      </w:r>
      <w:r w:rsidR="00A85BEC">
        <w:rPr>
          <w:b/>
          <w:color w:val="000000"/>
          <w:sz w:val="24"/>
          <w:szCs w:val="24"/>
          <w:lang w:val="pt-BR"/>
        </w:rPr>
        <w:t>1</w:t>
      </w:r>
      <w:r w:rsidR="00BB76DD" w:rsidRPr="00410B23">
        <w:rPr>
          <w:b/>
          <w:color w:val="000000"/>
          <w:sz w:val="24"/>
          <w:szCs w:val="24"/>
        </w:rPr>
        <w:t xml:space="preserve"> – DO CANCELAMENTO DO REGISTRO DE PREÇOS</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A85BEC">
        <w:rPr>
          <w:color w:val="000000"/>
          <w:sz w:val="24"/>
          <w:szCs w:val="24"/>
          <w:lang w:val="pt-BR"/>
        </w:rPr>
        <w:t>1</w:t>
      </w:r>
      <w:r w:rsidRPr="00410B23">
        <w:rPr>
          <w:color w:val="000000"/>
          <w:sz w:val="24"/>
          <w:szCs w:val="24"/>
        </w:rPr>
        <w:t>.1 – O fornecedor registrado poderá ter o seu registro cancelado, por intermédio de processo administrativo, assegurado o contraditório e ampla defesa.</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A85BEC">
        <w:rPr>
          <w:color w:val="000000"/>
          <w:sz w:val="24"/>
          <w:szCs w:val="24"/>
          <w:lang w:val="pt-BR"/>
        </w:rPr>
        <w:t>1</w:t>
      </w:r>
      <w:r w:rsidRPr="00410B23">
        <w:rPr>
          <w:color w:val="000000"/>
          <w:sz w:val="24"/>
          <w:szCs w:val="24"/>
        </w:rPr>
        <w:t>.2 – O cancelamento de seu registro poderá ser:</w:t>
      </w:r>
    </w:p>
    <w:p w:rsidR="00BB76DD" w:rsidRPr="00410B23" w:rsidRDefault="00BB76DD" w:rsidP="00B0679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A85BEC">
        <w:rPr>
          <w:color w:val="000000"/>
          <w:sz w:val="24"/>
          <w:szCs w:val="24"/>
          <w:lang w:val="pt-BR"/>
        </w:rPr>
        <w:t>1</w:t>
      </w:r>
      <w:r w:rsidRPr="00410B23">
        <w:rPr>
          <w:color w:val="000000"/>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A85BEC">
        <w:rPr>
          <w:color w:val="000000"/>
          <w:sz w:val="24"/>
          <w:szCs w:val="24"/>
          <w:lang w:val="pt-BR"/>
        </w:rPr>
        <w:t>1</w:t>
      </w:r>
      <w:r w:rsidRPr="00410B23">
        <w:rPr>
          <w:color w:val="000000"/>
          <w:sz w:val="24"/>
          <w:szCs w:val="24"/>
        </w:rPr>
        <w:t>.2.2 – por iniciativa d</w:t>
      </w:r>
      <w:r w:rsidRPr="00410B23">
        <w:rPr>
          <w:bCs/>
          <w:color w:val="000000"/>
          <w:sz w:val="24"/>
          <w:szCs w:val="24"/>
        </w:rPr>
        <w:t xml:space="preserve">o </w:t>
      </w:r>
      <w:proofErr w:type="spellStart"/>
      <w:r w:rsidRPr="00410B23">
        <w:rPr>
          <w:bCs/>
          <w:color w:val="000000"/>
          <w:sz w:val="24"/>
          <w:szCs w:val="24"/>
        </w:rPr>
        <w:t>Municipio</w:t>
      </w:r>
      <w:proofErr w:type="spellEnd"/>
      <w:r w:rsidRPr="00410B23">
        <w:rPr>
          <w:color w:val="000000"/>
          <w:sz w:val="24"/>
          <w:szCs w:val="24"/>
        </w:rPr>
        <w:t xml:space="preserve"> de Bom Jardim:</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rPr>
      </w:pPr>
      <w:r w:rsidRPr="00410B23">
        <w:rPr>
          <w:color w:val="000000"/>
          <w:sz w:val="24"/>
          <w:szCs w:val="24"/>
        </w:rPr>
        <w:t>se o fornecedor não aceitar reduzir o preço registrado, na hipótese de este se tornar superior aqueles praticados no mercado;</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rPr>
      </w:pPr>
      <w:r w:rsidRPr="00410B23">
        <w:rPr>
          <w:color w:val="000000"/>
          <w:sz w:val="24"/>
          <w:szCs w:val="24"/>
        </w:rPr>
        <w:t>se o fornecedor perder qualquer condição de habilitação ou qualificação técnica exigida no processo licitatório;</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lang w:val="pt-BR"/>
        </w:rPr>
      </w:pPr>
      <w:r w:rsidRPr="00410B23">
        <w:rPr>
          <w:color w:val="000000"/>
          <w:sz w:val="24"/>
          <w:szCs w:val="24"/>
        </w:rPr>
        <w:t>se o fornecedor deixar de retirar a respectiva nota de empenho ou instrumento equivalente, no prazo estabelecido pela administração, sem justificativa aceitável;</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lang w:val="pt-BR"/>
        </w:rPr>
      </w:pPr>
      <w:r w:rsidRPr="00410B23">
        <w:rPr>
          <w:sz w:val="24"/>
          <w:szCs w:val="24"/>
        </w:rPr>
        <w:t>Descumprir as condições da ata de registro de preços;</w:t>
      </w:r>
    </w:p>
    <w:p w:rsidR="00BB76DD" w:rsidRPr="00410B23" w:rsidRDefault="00BB76DD" w:rsidP="00601BE4">
      <w:pPr>
        <w:numPr>
          <w:ilvl w:val="0"/>
          <w:numId w:val="21"/>
        </w:numPr>
        <w:spacing w:before="120" w:after="120" w:line="360" w:lineRule="auto"/>
        <w:jc w:val="both"/>
        <w:rPr>
          <w:sz w:val="24"/>
          <w:szCs w:val="24"/>
        </w:rPr>
      </w:pPr>
      <w:r w:rsidRPr="00410B23">
        <w:rPr>
          <w:sz w:val="24"/>
          <w:szCs w:val="24"/>
        </w:rPr>
        <w:lastRenderedPageBreak/>
        <w:t>Sofrer sanção administrativa cujo efeito torne-o proibido de celebrar contrato administrativo, alcançando o órgão gerenciador e órgão(s) participante(s).</w:t>
      </w:r>
    </w:p>
    <w:p w:rsidR="00BB76DD" w:rsidRPr="00410B23" w:rsidRDefault="00BB76DD" w:rsidP="00B0679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A85BEC">
        <w:rPr>
          <w:color w:val="000000"/>
          <w:sz w:val="24"/>
          <w:szCs w:val="24"/>
          <w:lang w:val="pt-BR"/>
        </w:rPr>
        <w:t>1</w:t>
      </w:r>
      <w:r w:rsidRPr="00410B23">
        <w:rPr>
          <w:color w:val="000000"/>
          <w:sz w:val="24"/>
          <w:szCs w:val="24"/>
        </w:rPr>
        <w:t>.2.3 – por razões de interesse público, devidamente motivadas e justificadas.</w:t>
      </w:r>
    </w:p>
    <w:p w:rsidR="00BB76DD" w:rsidRPr="00410B23" w:rsidRDefault="00BB76DD" w:rsidP="00B06795">
      <w:pPr>
        <w:spacing w:before="120" w:after="120" w:line="360" w:lineRule="auto"/>
        <w:jc w:val="both"/>
        <w:rPr>
          <w:sz w:val="24"/>
          <w:szCs w:val="24"/>
        </w:rPr>
      </w:pPr>
      <w:r w:rsidRPr="00410B23">
        <w:rPr>
          <w:sz w:val="24"/>
          <w:szCs w:val="24"/>
        </w:rPr>
        <w:t>1</w:t>
      </w:r>
      <w:r w:rsidR="00A85BEC">
        <w:rPr>
          <w:sz w:val="24"/>
          <w:szCs w:val="24"/>
        </w:rPr>
        <w:t>1</w:t>
      </w:r>
      <w:r w:rsidRPr="00410B23">
        <w:rPr>
          <w:sz w:val="24"/>
          <w:szCs w:val="24"/>
        </w:rPr>
        <w:t>.3 – O cancelamento de registros será formalizado por despacho da Administração, assegurado o contraditório e a ampla defesa.</w:t>
      </w:r>
    </w:p>
    <w:p w:rsidR="00BB76DD" w:rsidRPr="00410B23" w:rsidRDefault="00BB76DD" w:rsidP="00B06795">
      <w:pPr>
        <w:spacing w:before="120" w:after="120" w:line="360" w:lineRule="auto"/>
        <w:jc w:val="both"/>
        <w:rPr>
          <w:sz w:val="24"/>
          <w:szCs w:val="24"/>
        </w:rPr>
      </w:pPr>
      <w:r w:rsidRPr="00410B23">
        <w:rPr>
          <w:sz w:val="24"/>
          <w:szCs w:val="24"/>
        </w:rPr>
        <w:t>1</w:t>
      </w:r>
      <w:r w:rsidR="00A85BEC">
        <w:rPr>
          <w:sz w:val="24"/>
          <w:szCs w:val="24"/>
        </w:rPr>
        <w:t>1</w:t>
      </w:r>
      <w:r w:rsidRPr="00410B23">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A85BEC">
        <w:rPr>
          <w:color w:val="000000"/>
          <w:sz w:val="24"/>
          <w:szCs w:val="24"/>
          <w:lang w:val="pt-BR"/>
        </w:rPr>
        <w:t>1</w:t>
      </w:r>
      <w:r w:rsidRPr="00410B23">
        <w:rPr>
          <w:color w:val="000000"/>
          <w:sz w:val="24"/>
          <w:szCs w:val="24"/>
        </w:rPr>
        <w:t>.</w:t>
      </w:r>
      <w:r w:rsidRPr="00410B23">
        <w:rPr>
          <w:color w:val="000000"/>
          <w:sz w:val="24"/>
          <w:szCs w:val="24"/>
          <w:lang w:val="pt-BR"/>
        </w:rPr>
        <w:t>5</w:t>
      </w:r>
      <w:r w:rsidRPr="00410B23">
        <w:rPr>
          <w:color w:val="000000"/>
          <w:sz w:val="24"/>
          <w:szCs w:val="24"/>
        </w:rPr>
        <w:t xml:space="preserve"> – Em qualquer das hipóteses acima, concluído o processo, a CPLC fará o devido </w:t>
      </w:r>
      <w:proofErr w:type="spellStart"/>
      <w:r w:rsidRPr="00410B23">
        <w:rPr>
          <w:color w:val="000000"/>
          <w:sz w:val="24"/>
          <w:szCs w:val="24"/>
        </w:rPr>
        <w:t>apostilamento</w:t>
      </w:r>
      <w:proofErr w:type="spellEnd"/>
      <w:r w:rsidRPr="00410B23">
        <w:rPr>
          <w:color w:val="000000"/>
          <w:sz w:val="24"/>
          <w:szCs w:val="24"/>
        </w:rPr>
        <w:t xml:space="preserve"> na ata de registro de preços e informará aos proponentes a nova ordem de registro.</w:t>
      </w:r>
    </w:p>
    <w:p w:rsidR="00BB76DD" w:rsidRPr="00410B23" w:rsidRDefault="00BB76DD" w:rsidP="00B06795">
      <w:pPr>
        <w:pStyle w:val="Cabealho"/>
        <w:tabs>
          <w:tab w:val="clear" w:pos="4419"/>
          <w:tab w:val="clear" w:pos="8838"/>
        </w:tabs>
        <w:spacing w:before="120" w:after="120"/>
        <w:jc w:val="both"/>
        <w:rPr>
          <w:b/>
          <w:color w:val="000000"/>
          <w:sz w:val="24"/>
          <w:szCs w:val="24"/>
        </w:rPr>
      </w:pPr>
      <w:r w:rsidRPr="00410B23">
        <w:rPr>
          <w:b/>
          <w:color w:val="000000"/>
          <w:sz w:val="24"/>
          <w:szCs w:val="24"/>
        </w:rPr>
        <w:t>1</w:t>
      </w:r>
      <w:r w:rsidR="00A85BEC">
        <w:rPr>
          <w:b/>
          <w:color w:val="000000"/>
          <w:sz w:val="24"/>
          <w:szCs w:val="24"/>
          <w:lang w:val="pt-BR"/>
        </w:rPr>
        <w:t>2</w:t>
      </w:r>
      <w:r w:rsidRPr="00410B23">
        <w:rPr>
          <w:b/>
          <w:color w:val="000000"/>
          <w:sz w:val="24"/>
          <w:szCs w:val="24"/>
        </w:rPr>
        <w:t xml:space="preserve"> – DA REVOGAÇÃO DA ATA DE REGISTRO DE PREÇOS</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A85BEC">
        <w:rPr>
          <w:color w:val="000000"/>
          <w:sz w:val="24"/>
          <w:szCs w:val="24"/>
          <w:lang w:val="pt-BR"/>
        </w:rPr>
        <w:t>2</w:t>
      </w:r>
      <w:r w:rsidRPr="00410B23">
        <w:rPr>
          <w:color w:val="000000"/>
          <w:sz w:val="24"/>
          <w:szCs w:val="24"/>
        </w:rPr>
        <w:t>.1 – A ata de registro de preços poderá ser revogada pela Administração:</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A85BEC">
        <w:rPr>
          <w:color w:val="000000"/>
          <w:sz w:val="24"/>
          <w:szCs w:val="24"/>
          <w:lang w:val="pt-BR"/>
        </w:rPr>
        <w:t>2</w:t>
      </w:r>
      <w:r w:rsidRPr="00410B23">
        <w:rPr>
          <w:color w:val="000000"/>
          <w:sz w:val="24"/>
          <w:szCs w:val="24"/>
        </w:rPr>
        <w:t>.1.1 – por decurso de prazo de vigência;</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A85BEC">
        <w:rPr>
          <w:color w:val="000000"/>
          <w:sz w:val="24"/>
          <w:szCs w:val="24"/>
          <w:lang w:val="pt-BR"/>
        </w:rPr>
        <w:t>2</w:t>
      </w:r>
      <w:r w:rsidRPr="00410B23">
        <w:rPr>
          <w:color w:val="000000"/>
          <w:sz w:val="24"/>
          <w:szCs w:val="24"/>
        </w:rPr>
        <w:t>.1.2 – quando não restarem fornecedores registrados;</w:t>
      </w:r>
    </w:p>
    <w:p w:rsidR="00BB76DD" w:rsidRPr="00410B23" w:rsidRDefault="00BB76DD" w:rsidP="00B0679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A85BEC">
        <w:rPr>
          <w:color w:val="000000"/>
          <w:sz w:val="24"/>
          <w:szCs w:val="24"/>
          <w:lang w:val="pt-BR"/>
        </w:rPr>
        <w:t>2</w:t>
      </w:r>
      <w:r w:rsidRPr="00410B23">
        <w:rPr>
          <w:color w:val="000000"/>
          <w:sz w:val="24"/>
          <w:szCs w:val="24"/>
        </w:rPr>
        <w:t>.1.3 – pel</w:t>
      </w:r>
      <w:r w:rsidRPr="00410B23">
        <w:rPr>
          <w:bCs/>
          <w:color w:val="000000"/>
          <w:sz w:val="24"/>
          <w:szCs w:val="24"/>
        </w:rPr>
        <w:t xml:space="preserve">o </w:t>
      </w:r>
      <w:proofErr w:type="spellStart"/>
      <w:r w:rsidRPr="00410B23">
        <w:rPr>
          <w:bCs/>
          <w:color w:val="000000"/>
          <w:sz w:val="24"/>
          <w:szCs w:val="24"/>
        </w:rPr>
        <w:t>Municipio</w:t>
      </w:r>
      <w:proofErr w:type="spellEnd"/>
      <w:r w:rsidRPr="00410B23">
        <w:rPr>
          <w:color w:val="000000"/>
          <w:sz w:val="24"/>
          <w:szCs w:val="24"/>
        </w:rPr>
        <w:t xml:space="preserve"> de Bom Jardim, quando caracterizado o interesse público.</w:t>
      </w:r>
    </w:p>
    <w:p w:rsidR="00BB76DD" w:rsidRPr="007C79EA" w:rsidRDefault="00BB76DD" w:rsidP="00B06795">
      <w:pPr>
        <w:spacing w:before="120" w:after="120"/>
        <w:jc w:val="both"/>
        <w:rPr>
          <w:b/>
          <w:color w:val="000000"/>
          <w:sz w:val="24"/>
          <w:szCs w:val="24"/>
        </w:rPr>
      </w:pPr>
      <w:r w:rsidRPr="007C79EA">
        <w:rPr>
          <w:b/>
          <w:color w:val="000000"/>
          <w:sz w:val="24"/>
          <w:szCs w:val="24"/>
        </w:rPr>
        <w:t>1</w:t>
      </w:r>
      <w:r w:rsidR="00A85BEC">
        <w:rPr>
          <w:b/>
          <w:color w:val="000000"/>
          <w:sz w:val="24"/>
          <w:szCs w:val="24"/>
        </w:rPr>
        <w:t>3</w:t>
      </w:r>
      <w:r w:rsidRPr="007C79EA">
        <w:rPr>
          <w:b/>
          <w:color w:val="000000"/>
          <w:sz w:val="24"/>
          <w:szCs w:val="24"/>
        </w:rPr>
        <w:t xml:space="preserve"> </w:t>
      </w:r>
      <w:r>
        <w:rPr>
          <w:b/>
          <w:color w:val="000000"/>
          <w:sz w:val="24"/>
          <w:szCs w:val="24"/>
        </w:rPr>
        <w:t>–</w:t>
      </w:r>
      <w:r w:rsidRPr="007C79EA">
        <w:rPr>
          <w:b/>
          <w:color w:val="000000"/>
          <w:sz w:val="24"/>
          <w:szCs w:val="24"/>
        </w:rPr>
        <w:t xml:space="preserve"> TRANSMISSÃO DE DOCUMENTOS</w:t>
      </w:r>
    </w:p>
    <w:p w:rsidR="00BB76DD" w:rsidRPr="007C79EA" w:rsidRDefault="00BB76DD" w:rsidP="00B06795">
      <w:pPr>
        <w:spacing w:before="120" w:after="120"/>
        <w:jc w:val="both"/>
        <w:rPr>
          <w:color w:val="000000"/>
          <w:sz w:val="24"/>
          <w:szCs w:val="24"/>
        </w:rPr>
      </w:pPr>
      <w:r w:rsidRPr="007C79EA">
        <w:rPr>
          <w:color w:val="000000"/>
          <w:sz w:val="24"/>
          <w:szCs w:val="24"/>
        </w:rPr>
        <w:t>A troca eventual de documentos e cartas entre a CONTRATANTE e a CONTRATADA, será feita através de protocolo. Nenhuma outra forma será considerada como prova de entrega de documentos ou cartas.</w:t>
      </w:r>
    </w:p>
    <w:p w:rsidR="00BB76DD" w:rsidRPr="00A85BEC" w:rsidRDefault="00BB76DD" w:rsidP="00B06795">
      <w:pPr>
        <w:spacing w:before="120" w:after="120"/>
        <w:jc w:val="both"/>
        <w:rPr>
          <w:b/>
          <w:color w:val="000000"/>
          <w:sz w:val="24"/>
          <w:szCs w:val="24"/>
        </w:rPr>
      </w:pPr>
      <w:r w:rsidRPr="007C79EA">
        <w:rPr>
          <w:b/>
          <w:color w:val="000000"/>
          <w:sz w:val="24"/>
          <w:szCs w:val="24"/>
        </w:rPr>
        <w:t>1</w:t>
      </w:r>
      <w:r w:rsidR="00A85BEC">
        <w:rPr>
          <w:b/>
          <w:color w:val="000000"/>
          <w:sz w:val="24"/>
          <w:szCs w:val="24"/>
        </w:rPr>
        <w:t>4</w:t>
      </w:r>
      <w:r w:rsidRPr="007C79EA">
        <w:rPr>
          <w:b/>
          <w:color w:val="000000"/>
          <w:sz w:val="24"/>
          <w:szCs w:val="24"/>
        </w:rPr>
        <w:t xml:space="preserve"> </w:t>
      </w:r>
      <w:r w:rsidR="00A85BEC">
        <w:rPr>
          <w:b/>
          <w:color w:val="000000"/>
          <w:sz w:val="24"/>
          <w:szCs w:val="24"/>
        </w:rPr>
        <w:t>–</w:t>
      </w:r>
      <w:r w:rsidRPr="007C79EA">
        <w:rPr>
          <w:b/>
          <w:color w:val="000000"/>
          <w:sz w:val="24"/>
          <w:szCs w:val="24"/>
        </w:rPr>
        <w:t xml:space="preserve"> DA PUBLICAÇÃO (ART. 61, PARÁGRAFO ÚNICO)</w:t>
      </w:r>
    </w:p>
    <w:p w:rsidR="00BB76DD" w:rsidRPr="007C79EA" w:rsidRDefault="00BB76DD" w:rsidP="00B06795">
      <w:pPr>
        <w:spacing w:before="120" w:after="120"/>
        <w:jc w:val="both"/>
        <w:rPr>
          <w:color w:val="000000"/>
          <w:sz w:val="24"/>
          <w:szCs w:val="24"/>
        </w:rPr>
      </w:pPr>
      <w:r w:rsidRPr="007C79EA">
        <w:rPr>
          <w:color w:val="000000"/>
          <w:sz w:val="24"/>
          <w:szCs w:val="24"/>
        </w:rPr>
        <w:t xml:space="preserve">A contratante deverá providenciar no prazo de até 20 dias, contatos da assinatura do presente Contrato a publicação do respectivo extrato no jornal oficial do Município.  </w:t>
      </w:r>
    </w:p>
    <w:p w:rsidR="00BB76DD" w:rsidRPr="007C79EA" w:rsidRDefault="00BB76DD" w:rsidP="00B06795">
      <w:pPr>
        <w:spacing w:before="120" w:after="120"/>
        <w:jc w:val="both"/>
        <w:rPr>
          <w:b/>
          <w:color w:val="000000"/>
          <w:sz w:val="24"/>
          <w:szCs w:val="24"/>
        </w:rPr>
      </w:pPr>
      <w:r w:rsidRPr="007C79EA">
        <w:rPr>
          <w:b/>
          <w:color w:val="000000"/>
          <w:sz w:val="24"/>
          <w:szCs w:val="24"/>
        </w:rPr>
        <w:t>1</w:t>
      </w:r>
      <w:r w:rsidR="00A85BEC">
        <w:rPr>
          <w:b/>
          <w:color w:val="000000"/>
          <w:sz w:val="24"/>
          <w:szCs w:val="24"/>
        </w:rPr>
        <w:t>5</w:t>
      </w:r>
      <w:r w:rsidRPr="007C79EA">
        <w:rPr>
          <w:b/>
          <w:color w:val="000000"/>
          <w:sz w:val="24"/>
          <w:szCs w:val="24"/>
        </w:rPr>
        <w:t xml:space="preserve"> – CASOS OMISSOS (ART. 55, XII)</w:t>
      </w:r>
    </w:p>
    <w:p w:rsidR="00BB76DD" w:rsidRDefault="00BB76DD" w:rsidP="00B06795">
      <w:pPr>
        <w:spacing w:before="120" w:after="120"/>
        <w:jc w:val="both"/>
        <w:rPr>
          <w:color w:val="000000"/>
          <w:sz w:val="24"/>
          <w:szCs w:val="24"/>
        </w:rPr>
      </w:pPr>
      <w:r w:rsidRPr="007C79EA">
        <w:rPr>
          <w:color w:val="000000"/>
          <w:sz w:val="24"/>
          <w:szCs w:val="24"/>
        </w:rPr>
        <w:t>Os casos omissos serão resolvidos à luz da Lei 8.666/93, e dos princípios gerais de direito.</w:t>
      </w:r>
    </w:p>
    <w:p w:rsidR="00BB76DD" w:rsidRPr="007C79EA" w:rsidRDefault="00BB76DD" w:rsidP="00B06795">
      <w:pPr>
        <w:pStyle w:val="Corpodetexto2"/>
        <w:spacing w:before="120" w:after="120"/>
        <w:rPr>
          <w:b/>
          <w:color w:val="000000"/>
          <w:sz w:val="24"/>
          <w:szCs w:val="24"/>
        </w:rPr>
      </w:pPr>
      <w:r w:rsidRPr="007C79EA">
        <w:rPr>
          <w:b/>
          <w:color w:val="000000"/>
          <w:sz w:val="24"/>
          <w:szCs w:val="24"/>
        </w:rPr>
        <w:t>1</w:t>
      </w:r>
      <w:r w:rsidR="00A85BEC">
        <w:rPr>
          <w:b/>
          <w:color w:val="000000"/>
          <w:sz w:val="24"/>
          <w:szCs w:val="24"/>
        </w:rPr>
        <w:t>6</w:t>
      </w:r>
      <w:r w:rsidRPr="007C79EA">
        <w:rPr>
          <w:b/>
          <w:color w:val="000000"/>
          <w:sz w:val="24"/>
          <w:szCs w:val="24"/>
        </w:rPr>
        <w:t xml:space="preserve"> – FORO (ART. 55, § 2º)</w:t>
      </w:r>
    </w:p>
    <w:p w:rsidR="00BB76DD" w:rsidRPr="007C79EA" w:rsidRDefault="00BB76DD" w:rsidP="00B06795">
      <w:pPr>
        <w:spacing w:before="120" w:after="120"/>
        <w:jc w:val="both"/>
        <w:rPr>
          <w:color w:val="000000"/>
          <w:sz w:val="24"/>
          <w:szCs w:val="24"/>
        </w:rPr>
      </w:pPr>
      <w:r w:rsidRPr="007C79EA">
        <w:rPr>
          <w:color w:val="000000"/>
          <w:sz w:val="24"/>
          <w:szCs w:val="24"/>
        </w:rPr>
        <w:t>Fica eleito o foro da Comarca de Bom Jardim, RJ, para dirimir dúvidas ou questões oriundas do presente Contrato.</w:t>
      </w:r>
    </w:p>
    <w:p w:rsidR="00BB76DD" w:rsidRPr="007C79EA" w:rsidRDefault="00BB76DD" w:rsidP="00B06795">
      <w:pPr>
        <w:spacing w:before="120" w:after="120"/>
        <w:jc w:val="both"/>
        <w:rPr>
          <w:color w:val="000000"/>
          <w:sz w:val="24"/>
          <w:szCs w:val="24"/>
        </w:rPr>
      </w:pPr>
      <w:r w:rsidRPr="007C79EA">
        <w:rPr>
          <w:color w:val="000000"/>
          <w:sz w:val="24"/>
          <w:szCs w:val="24"/>
        </w:rPr>
        <w:t>E por estarem justas e contratadas, as partes assinam o presente instrumento contratual, em 03 (três vias) iguais e rubricadas para todos os fins de direito, na presença das testemunhas abaixo.</w:t>
      </w:r>
    </w:p>
    <w:p w:rsidR="00BB76DD" w:rsidRPr="007C79EA" w:rsidRDefault="00BB76DD" w:rsidP="00B06795">
      <w:pPr>
        <w:spacing w:before="120" w:after="120"/>
        <w:jc w:val="both"/>
        <w:rPr>
          <w:color w:val="000000"/>
          <w:sz w:val="24"/>
          <w:szCs w:val="24"/>
        </w:rPr>
      </w:pPr>
      <w:r w:rsidRPr="007C79EA">
        <w:rPr>
          <w:color w:val="000000"/>
          <w:sz w:val="24"/>
          <w:szCs w:val="24"/>
        </w:rPr>
        <w:t>Bom Jardim / RJ, XX de XXXX de 2021.</w:t>
      </w:r>
    </w:p>
    <w:p w:rsidR="00BB76DD" w:rsidRPr="007C79EA" w:rsidRDefault="00BB76DD" w:rsidP="00B06795">
      <w:pPr>
        <w:spacing w:before="120" w:after="120"/>
        <w:ind w:left="-851"/>
        <w:jc w:val="center"/>
        <w:rPr>
          <w:color w:val="000000"/>
          <w:sz w:val="24"/>
          <w:szCs w:val="24"/>
        </w:rPr>
      </w:pPr>
      <w:r w:rsidRPr="007C79EA">
        <w:rPr>
          <w:color w:val="000000"/>
          <w:sz w:val="24"/>
          <w:szCs w:val="24"/>
        </w:rPr>
        <w:t>PREFEITURA MUNICIPAL DE BOM JARDIM</w:t>
      </w:r>
    </w:p>
    <w:p w:rsidR="00BB76DD" w:rsidRPr="007C79EA" w:rsidRDefault="00BB76DD" w:rsidP="00B06795">
      <w:pPr>
        <w:spacing w:before="120" w:after="120"/>
        <w:ind w:left="-851"/>
        <w:jc w:val="center"/>
        <w:rPr>
          <w:color w:val="000000"/>
          <w:sz w:val="24"/>
          <w:szCs w:val="24"/>
        </w:rPr>
      </w:pPr>
      <w:r w:rsidRPr="007C79EA">
        <w:rPr>
          <w:color w:val="000000"/>
          <w:sz w:val="24"/>
          <w:szCs w:val="24"/>
        </w:rPr>
        <w:t>CONTRATADA</w:t>
      </w:r>
    </w:p>
    <w:p w:rsidR="00BB76DD" w:rsidRDefault="00BB76DD" w:rsidP="00B06795">
      <w:pPr>
        <w:tabs>
          <w:tab w:val="center" w:pos="4323"/>
          <w:tab w:val="left" w:pos="5760"/>
        </w:tabs>
        <w:spacing w:before="120" w:after="120"/>
        <w:ind w:left="-851"/>
        <w:rPr>
          <w:color w:val="000000"/>
          <w:sz w:val="24"/>
          <w:szCs w:val="24"/>
        </w:rPr>
      </w:pPr>
      <w:r w:rsidRPr="007C79EA">
        <w:rPr>
          <w:color w:val="000000"/>
          <w:sz w:val="24"/>
          <w:szCs w:val="24"/>
        </w:rPr>
        <w:tab/>
        <w:t>TESTEMUNHAS</w:t>
      </w:r>
      <w:r w:rsidRPr="00451664">
        <w:rPr>
          <w:color w:val="000000"/>
          <w:sz w:val="24"/>
          <w:szCs w:val="24"/>
        </w:rPr>
        <w:tab/>
      </w:r>
    </w:p>
    <w:p w:rsidR="00DA2BFA" w:rsidRDefault="00DA2BFA" w:rsidP="00DA2BFA">
      <w:pPr>
        <w:jc w:val="center"/>
        <w:rPr>
          <w:color w:val="000000"/>
          <w:sz w:val="24"/>
          <w:szCs w:val="24"/>
        </w:rPr>
      </w:pPr>
    </w:p>
    <w:p w:rsidR="00DA2BFA" w:rsidRDefault="00DA2BFA" w:rsidP="00DA2BFA">
      <w:pPr>
        <w:jc w:val="center"/>
        <w:rPr>
          <w:color w:val="000000"/>
          <w:sz w:val="24"/>
          <w:szCs w:val="24"/>
        </w:rPr>
      </w:pPr>
    </w:p>
    <w:p w:rsidR="00BD39DB" w:rsidRDefault="00BD39DB" w:rsidP="00A728FA">
      <w:pPr>
        <w:spacing w:before="120" w:after="120"/>
        <w:jc w:val="center"/>
        <w:rPr>
          <w:b/>
          <w:bCs/>
          <w:color w:val="000000"/>
          <w:sz w:val="24"/>
          <w:szCs w:val="24"/>
        </w:rPr>
      </w:pPr>
    </w:p>
    <w:p w:rsidR="00164A2F" w:rsidRDefault="00164A2F" w:rsidP="00A728FA">
      <w:pPr>
        <w:spacing w:before="120" w:after="120"/>
        <w:jc w:val="center"/>
        <w:rPr>
          <w:b/>
          <w:bCs/>
          <w:color w:val="000000"/>
          <w:sz w:val="24"/>
          <w:szCs w:val="24"/>
        </w:rPr>
      </w:pPr>
    </w:p>
    <w:p w:rsidR="00164A2F" w:rsidRDefault="00164A2F" w:rsidP="00A728FA">
      <w:pPr>
        <w:spacing w:before="120" w:after="120"/>
        <w:jc w:val="center"/>
        <w:rPr>
          <w:b/>
          <w:bCs/>
          <w:color w:val="000000"/>
          <w:sz w:val="24"/>
          <w:szCs w:val="24"/>
        </w:rPr>
      </w:pPr>
    </w:p>
    <w:p w:rsidR="00116FF7" w:rsidRDefault="00282D28" w:rsidP="00A728FA">
      <w:pPr>
        <w:spacing w:before="120" w:after="120"/>
        <w:jc w:val="center"/>
        <w:rPr>
          <w:b/>
          <w:bCs/>
          <w:color w:val="000000"/>
          <w:sz w:val="24"/>
          <w:szCs w:val="24"/>
        </w:rPr>
      </w:pPr>
      <w:r w:rsidRPr="00451664">
        <w:rPr>
          <w:b/>
          <w:bCs/>
          <w:color w:val="000000"/>
          <w:sz w:val="24"/>
          <w:szCs w:val="24"/>
        </w:rPr>
        <w:lastRenderedPageBreak/>
        <w:t>E</w:t>
      </w:r>
      <w:r w:rsidR="00116FF7" w:rsidRPr="00451664">
        <w:rPr>
          <w:b/>
          <w:bCs/>
          <w:color w:val="000000"/>
          <w:sz w:val="24"/>
          <w:szCs w:val="24"/>
        </w:rPr>
        <w:t>DITAL</w:t>
      </w:r>
    </w:p>
    <w:p w:rsidR="00BB1035" w:rsidRPr="00451664" w:rsidRDefault="00116FF7" w:rsidP="00A728FA">
      <w:pPr>
        <w:pStyle w:val="Cabealho"/>
        <w:tabs>
          <w:tab w:val="clear" w:pos="4419"/>
          <w:tab w:val="clear" w:pos="8838"/>
        </w:tabs>
        <w:spacing w:before="120" w:after="120"/>
        <w:jc w:val="center"/>
        <w:rPr>
          <w:b/>
          <w:color w:val="000000"/>
          <w:sz w:val="24"/>
          <w:szCs w:val="24"/>
        </w:rPr>
      </w:pPr>
      <w:r w:rsidRPr="00451664">
        <w:rPr>
          <w:b/>
          <w:bCs/>
          <w:color w:val="000000"/>
          <w:sz w:val="24"/>
          <w:szCs w:val="24"/>
        </w:rPr>
        <w:t xml:space="preserve">PREGÃO PRESENCIAL PARA REGISTRO DE PREÇOS </w:t>
      </w:r>
      <w:r w:rsidR="00BB1035" w:rsidRPr="00451664">
        <w:rPr>
          <w:b/>
          <w:color w:val="000000"/>
          <w:sz w:val="24"/>
          <w:szCs w:val="24"/>
        </w:rPr>
        <w:t xml:space="preserve">Nº </w:t>
      </w:r>
      <w:r w:rsidR="003D43E7">
        <w:rPr>
          <w:b/>
          <w:color w:val="000000"/>
          <w:sz w:val="24"/>
          <w:szCs w:val="24"/>
          <w:lang w:val="pt-BR"/>
        </w:rPr>
        <w:t>066</w:t>
      </w:r>
      <w:r w:rsidR="00BB1035" w:rsidRPr="00451664">
        <w:rPr>
          <w:b/>
          <w:color w:val="000000"/>
          <w:sz w:val="24"/>
          <w:szCs w:val="24"/>
        </w:rPr>
        <w:t>/20</w:t>
      </w:r>
      <w:r w:rsidR="00402552">
        <w:rPr>
          <w:b/>
          <w:color w:val="000000"/>
          <w:sz w:val="24"/>
          <w:szCs w:val="24"/>
        </w:rPr>
        <w:t>2</w:t>
      </w:r>
      <w:r w:rsidR="00370F29">
        <w:rPr>
          <w:b/>
          <w:color w:val="000000"/>
          <w:sz w:val="24"/>
          <w:szCs w:val="24"/>
        </w:rPr>
        <w:t>1</w:t>
      </w:r>
    </w:p>
    <w:p w:rsidR="00116FF7" w:rsidRDefault="00116FF7" w:rsidP="00A728FA">
      <w:pPr>
        <w:spacing w:before="120" w:after="120"/>
        <w:jc w:val="center"/>
        <w:rPr>
          <w:b/>
          <w:bCs/>
          <w:color w:val="000000"/>
          <w:sz w:val="24"/>
          <w:szCs w:val="24"/>
        </w:rPr>
      </w:pPr>
      <w:r w:rsidRPr="00451664">
        <w:rPr>
          <w:b/>
          <w:bCs/>
          <w:color w:val="000000"/>
          <w:sz w:val="24"/>
          <w:szCs w:val="24"/>
        </w:rPr>
        <w:t>ANEXO IV</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FATOS IMPEDITIVOS</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b/>
          <w:bCs/>
          <w:color w:val="000000"/>
          <w:sz w:val="24"/>
          <w:szCs w:val="24"/>
        </w:rPr>
        <w:t>__________________</w:t>
      </w:r>
      <w:r w:rsidRPr="00451664">
        <w:rPr>
          <w:color w:val="000000"/>
          <w:sz w:val="24"/>
          <w:szCs w:val="24"/>
        </w:rPr>
        <w:t>(nome da empresa) ________________,inscrita no CNPJ sob o nº ______________, sediada __________________(endereço completo), declara, sob as penas da lei, que até a presente data inexistem fatos Supervenientes e/ou Impeditivos, para sua habilitação  no presente processo licitatório, assim como ciente da obrigatoriedade de declarar ocorrências posteriores.</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Local e data</w:t>
      </w:r>
    </w:p>
    <w:p w:rsidR="00116FF7" w:rsidRPr="00451664" w:rsidRDefault="00116FF7" w:rsidP="00A728FA">
      <w:pPr>
        <w:spacing w:before="120" w:after="120"/>
        <w:jc w:val="both"/>
        <w:rPr>
          <w:color w:val="000000"/>
          <w:sz w:val="24"/>
          <w:szCs w:val="24"/>
        </w:rPr>
      </w:pPr>
    </w:p>
    <w:p w:rsidR="00116FF7" w:rsidRPr="00451664" w:rsidRDefault="00116FF7" w:rsidP="00A728FA">
      <w:pPr>
        <w:pBdr>
          <w:bottom w:val="single" w:sz="12" w:space="1" w:color="auto"/>
        </w:pBd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 xml:space="preserve">  Assinatura do representante legal</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Carimbo CNPJ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Default="00116FF7" w:rsidP="00A728FA">
      <w:pPr>
        <w:spacing w:before="120" w:after="120"/>
        <w:jc w:val="both"/>
        <w:rPr>
          <w:b/>
          <w:color w:val="000000"/>
          <w:sz w:val="24"/>
          <w:szCs w:val="24"/>
        </w:rPr>
      </w:pPr>
    </w:p>
    <w:p w:rsidR="00A728FA" w:rsidRDefault="00A728FA" w:rsidP="00A728FA">
      <w:pPr>
        <w:spacing w:before="120" w:after="120"/>
        <w:jc w:val="both"/>
        <w:rPr>
          <w:b/>
          <w:color w:val="000000"/>
          <w:sz w:val="24"/>
          <w:szCs w:val="24"/>
        </w:rPr>
      </w:pPr>
    </w:p>
    <w:p w:rsidR="00A728FA" w:rsidRPr="00451664" w:rsidRDefault="00A728FA"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r w:rsidRPr="00451664">
        <w:rPr>
          <w:b/>
          <w:color w:val="000000"/>
          <w:sz w:val="24"/>
          <w:szCs w:val="24"/>
        </w:rPr>
        <w:t>Observações:</w:t>
      </w:r>
    </w:p>
    <w:p w:rsidR="00116FF7" w:rsidRPr="00451664" w:rsidRDefault="00116FF7" w:rsidP="00A728FA">
      <w:pPr>
        <w:spacing w:before="120" w:after="120"/>
        <w:jc w:val="both"/>
        <w:rPr>
          <w:b/>
          <w:color w:val="000000"/>
          <w:sz w:val="24"/>
          <w:szCs w:val="24"/>
        </w:rPr>
      </w:pPr>
    </w:p>
    <w:p w:rsidR="00116FF7" w:rsidRPr="00451664" w:rsidRDefault="00116FF7" w:rsidP="00A728FA">
      <w:pPr>
        <w:numPr>
          <w:ilvl w:val="0"/>
          <w:numId w:val="1"/>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CC5A09" w:rsidRPr="00451664" w:rsidRDefault="00CC5A09" w:rsidP="00B344C2">
      <w:pPr>
        <w:ind w:left="-851"/>
        <w:jc w:val="both"/>
        <w:rPr>
          <w:color w:val="000000"/>
          <w:sz w:val="24"/>
          <w:szCs w:val="24"/>
        </w:rPr>
      </w:pPr>
    </w:p>
    <w:p w:rsidR="00B6513A" w:rsidRPr="00451664" w:rsidRDefault="00B6513A" w:rsidP="00B344C2">
      <w:pPr>
        <w:ind w:left="-851"/>
        <w:jc w:val="both"/>
        <w:rPr>
          <w:color w:val="000000"/>
          <w:sz w:val="24"/>
          <w:szCs w:val="24"/>
        </w:rPr>
      </w:pPr>
    </w:p>
    <w:p w:rsidR="00A81F4E" w:rsidRDefault="00A81F4E" w:rsidP="00B344C2">
      <w:pPr>
        <w:ind w:left="-851"/>
        <w:jc w:val="both"/>
        <w:rPr>
          <w:color w:val="000000"/>
          <w:sz w:val="24"/>
          <w:szCs w:val="24"/>
        </w:rPr>
      </w:pPr>
    </w:p>
    <w:p w:rsidR="00116FF7" w:rsidRDefault="00116FF7" w:rsidP="00A728FA">
      <w:pPr>
        <w:spacing w:before="120" w:after="120"/>
        <w:jc w:val="center"/>
        <w:rPr>
          <w:b/>
          <w:bCs/>
          <w:color w:val="000000"/>
          <w:sz w:val="24"/>
          <w:szCs w:val="24"/>
        </w:rPr>
      </w:pPr>
      <w:r w:rsidRPr="00451664">
        <w:rPr>
          <w:b/>
          <w:bCs/>
          <w:color w:val="000000"/>
          <w:sz w:val="24"/>
          <w:szCs w:val="24"/>
        </w:rPr>
        <w:t>EDITAL</w:t>
      </w:r>
    </w:p>
    <w:p w:rsidR="00116FF7" w:rsidRDefault="00116FF7" w:rsidP="00A728FA">
      <w:pPr>
        <w:pStyle w:val="Ttulo2"/>
        <w:spacing w:before="120" w:after="120"/>
        <w:jc w:val="center"/>
        <w:rPr>
          <w:color w:val="000000"/>
          <w:szCs w:val="24"/>
        </w:rPr>
      </w:pPr>
      <w:r w:rsidRPr="00451664">
        <w:rPr>
          <w:color w:val="000000"/>
          <w:szCs w:val="24"/>
        </w:rPr>
        <w:t xml:space="preserve">PREGÃO PRESENCIAL PARA REGISTRO DE PREÇOS Nº </w:t>
      </w:r>
      <w:r w:rsidR="003D43E7">
        <w:rPr>
          <w:color w:val="000000"/>
          <w:szCs w:val="24"/>
          <w:lang w:val="pt-BR"/>
        </w:rPr>
        <w:t>066</w:t>
      </w:r>
      <w:r w:rsidR="00F55D49" w:rsidRPr="00451664">
        <w:rPr>
          <w:color w:val="000000"/>
          <w:szCs w:val="24"/>
        </w:rPr>
        <w:t>/</w:t>
      </w:r>
      <w:r w:rsidR="00402552">
        <w:rPr>
          <w:color w:val="000000"/>
          <w:szCs w:val="24"/>
        </w:rPr>
        <w:t>202</w:t>
      </w:r>
      <w:r w:rsidR="00370F29">
        <w:rPr>
          <w:color w:val="000000"/>
          <w:szCs w:val="24"/>
        </w:rPr>
        <w:t>1</w:t>
      </w:r>
    </w:p>
    <w:p w:rsidR="00116FF7" w:rsidRDefault="00116FF7" w:rsidP="00A728FA">
      <w:pPr>
        <w:spacing w:before="120" w:after="120"/>
        <w:jc w:val="center"/>
        <w:rPr>
          <w:b/>
          <w:bCs/>
          <w:color w:val="000000"/>
          <w:sz w:val="24"/>
          <w:szCs w:val="24"/>
        </w:rPr>
      </w:pPr>
      <w:r w:rsidRPr="00451664">
        <w:rPr>
          <w:b/>
          <w:bCs/>
          <w:color w:val="000000"/>
          <w:sz w:val="24"/>
          <w:szCs w:val="24"/>
        </w:rPr>
        <w:t>ANEXO V</w:t>
      </w:r>
    </w:p>
    <w:p w:rsidR="00116FF7" w:rsidRPr="00451664" w:rsidRDefault="00116FF7" w:rsidP="00A728FA">
      <w:pPr>
        <w:spacing w:before="120" w:after="120"/>
        <w:jc w:val="center"/>
        <w:rPr>
          <w:b/>
          <w:bCs/>
          <w:color w:val="000000"/>
          <w:sz w:val="24"/>
          <w:szCs w:val="24"/>
        </w:rPr>
      </w:pPr>
      <w:r w:rsidRPr="00451664">
        <w:rPr>
          <w:b/>
          <w:bCs/>
          <w:color w:val="000000"/>
          <w:sz w:val="24"/>
          <w:szCs w:val="24"/>
        </w:rPr>
        <w:t>CARTA DE CREDENCIAMENTO (modelo)</w:t>
      </w:r>
    </w:p>
    <w:p w:rsidR="00116FF7" w:rsidRPr="00451664" w:rsidRDefault="00116FF7" w:rsidP="00B344C2">
      <w:pPr>
        <w:jc w:val="both"/>
        <w:rPr>
          <w:b/>
          <w:bCs/>
          <w:color w:val="000000"/>
          <w:sz w:val="24"/>
          <w:szCs w:val="24"/>
        </w:rPr>
      </w:pPr>
    </w:p>
    <w:p w:rsidR="00116FF7" w:rsidRPr="00451664" w:rsidRDefault="00116FF7" w:rsidP="00B344C2">
      <w:pPr>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 xml:space="preserve">(local)       , de      </w:t>
      </w:r>
      <w:proofErr w:type="spellStart"/>
      <w:r w:rsidRPr="00451664">
        <w:rPr>
          <w:color w:val="000000"/>
          <w:sz w:val="24"/>
          <w:szCs w:val="24"/>
        </w:rPr>
        <w:t>de</w:t>
      </w:r>
      <w:proofErr w:type="spellEnd"/>
      <w:r w:rsidRPr="00451664">
        <w:rPr>
          <w:color w:val="000000"/>
          <w:sz w:val="24"/>
          <w:szCs w:val="24"/>
        </w:rPr>
        <w:t xml:space="preserve">  20</w:t>
      </w:r>
      <w:r w:rsidR="00402552">
        <w:rPr>
          <w:color w:val="000000"/>
          <w:sz w:val="24"/>
          <w:szCs w:val="24"/>
        </w:rPr>
        <w:t>2</w:t>
      </w:r>
      <w:r w:rsidR="00370F29">
        <w:rPr>
          <w:color w:val="000000"/>
          <w:sz w:val="24"/>
          <w:szCs w:val="24"/>
        </w:rPr>
        <w:t>1</w:t>
      </w:r>
      <w:r w:rsidRPr="00451664">
        <w:rPr>
          <w:color w:val="000000"/>
          <w:sz w:val="24"/>
          <w:szCs w:val="24"/>
        </w:rPr>
        <w:t>.</w:t>
      </w:r>
    </w:p>
    <w:p w:rsidR="00116FF7" w:rsidRPr="00451664" w:rsidRDefault="00116FF7" w:rsidP="00A728FA">
      <w:pPr>
        <w:spacing w:before="120" w:after="120"/>
        <w:jc w:val="both"/>
        <w:rPr>
          <w:color w:val="000000"/>
          <w:sz w:val="24"/>
          <w:szCs w:val="24"/>
        </w:rPr>
      </w:pPr>
    </w:p>
    <w:p w:rsidR="00F55D49" w:rsidRPr="00451664" w:rsidRDefault="00F55D49" w:rsidP="00A728FA">
      <w:pPr>
        <w:spacing w:before="120" w:after="120"/>
        <w:jc w:val="both"/>
        <w:rPr>
          <w:color w:val="000000"/>
          <w:sz w:val="24"/>
          <w:szCs w:val="24"/>
        </w:rPr>
      </w:pPr>
      <w:r w:rsidRPr="00451664">
        <w:rPr>
          <w:color w:val="000000"/>
          <w:sz w:val="24"/>
          <w:szCs w:val="24"/>
        </w:rPr>
        <w:t>À</w:t>
      </w:r>
    </w:p>
    <w:p w:rsidR="00116FF7" w:rsidRPr="00451664" w:rsidRDefault="00F55D49" w:rsidP="00A728FA">
      <w:pPr>
        <w:spacing w:before="120" w:after="120"/>
        <w:jc w:val="both"/>
        <w:rPr>
          <w:color w:val="000000"/>
          <w:sz w:val="24"/>
          <w:szCs w:val="24"/>
        </w:rPr>
      </w:pPr>
      <w:r w:rsidRPr="00451664">
        <w:rPr>
          <w:color w:val="000000"/>
          <w:sz w:val="24"/>
          <w:szCs w:val="24"/>
        </w:rPr>
        <w:t>PREFEITURA MUNICIPAL DE BOM JARDIM</w:t>
      </w:r>
    </w:p>
    <w:p w:rsidR="00116FF7" w:rsidRPr="00451664" w:rsidRDefault="00116FF7" w:rsidP="00A728FA">
      <w:pPr>
        <w:spacing w:before="120" w:after="120"/>
        <w:jc w:val="both"/>
        <w:rPr>
          <w:color w:val="000000"/>
          <w:sz w:val="24"/>
          <w:szCs w:val="24"/>
        </w:rPr>
      </w:pPr>
      <w:r w:rsidRPr="00451664">
        <w:rPr>
          <w:color w:val="000000"/>
          <w:sz w:val="24"/>
          <w:szCs w:val="24"/>
        </w:rPr>
        <w:t>Praça</w:t>
      </w:r>
      <w:r w:rsidR="00F55D49" w:rsidRPr="00451664">
        <w:rPr>
          <w:color w:val="000000"/>
          <w:sz w:val="24"/>
          <w:szCs w:val="24"/>
        </w:rPr>
        <w:t xml:space="preserve"> Gov. Roberto Silveira nº 44 – 4</w:t>
      </w:r>
      <w:r w:rsidRPr="00451664">
        <w:rPr>
          <w:color w:val="000000"/>
          <w:sz w:val="24"/>
          <w:szCs w:val="24"/>
        </w:rPr>
        <w:t>º andar</w:t>
      </w:r>
    </w:p>
    <w:p w:rsidR="00116FF7" w:rsidRPr="00451664" w:rsidRDefault="00116FF7" w:rsidP="00A728FA">
      <w:pPr>
        <w:spacing w:before="120" w:after="120"/>
        <w:jc w:val="both"/>
        <w:rPr>
          <w:color w:val="000000"/>
          <w:sz w:val="24"/>
          <w:szCs w:val="24"/>
        </w:rPr>
      </w:pPr>
      <w:r w:rsidRPr="00451664">
        <w:rPr>
          <w:color w:val="000000"/>
          <w:sz w:val="24"/>
          <w:szCs w:val="24"/>
        </w:rPr>
        <w:t>Centro-Bom Jardim – RJ.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À Pregoeira</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Pela presente, fica credenciado o SR. ____________, portador da Célula de Identidade nº _______________, expedida em ____/___/___ e CPF nº ______________, para representar a empresa 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Inscrita no CNPJ sob o nº __________________, na Licitação modalidade PREGÃO PRESENCIAL nº ____________, a ser realizada em ____________</w:t>
      </w:r>
    </w:p>
    <w:p w:rsidR="00116FF7" w:rsidRPr="00451664" w:rsidRDefault="00116FF7" w:rsidP="00A728FA">
      <w:pPr>
        <w:spacing w:before="120" w:after="120"/>
        <w:jc w:val="both"/>
        <w:rPr>
          <w:color w:val="000000"/>
          <w:sz w:val="24"/>
          <w:szCs w:val="24"/>
        </w:rPr>
      </w:pPr>
      <w:r w:rsidRPr="00451664">
        <w:rPr>
          <w:color w:val="000000"/>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9C0FD2" w:rsidRPr="00451664">
        <w:rPr>
          <w:color w:val="000000"/>
          <w:sz w:val="24"/>
          <w:szCs w:val="24"/>
        </w:rPr>
        <w:t>, bem como assinar contratos e Atas.</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Atenciosamente.</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________________________________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 xml:space="preserve">  Assinatura do representante legal.</w:t>
      </w:r>
    </w:p>
    <w:p w:rsidR="003B40E2" w:rsidRPr="00451664" w:rsidRDefault="003B40E2"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Carimbo do CNPJ.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b/>
          <w:color w:val="000000"/>
          <w:sz w:val="24"/>
          <w:szCs w:val="24"/>
        </w:rPr>
      </w:pPr>
      <w:r w:rsidRPr="00451664">
        <w:rPr>
          <w:b/>
          <w:bCs/>
          <w:color w:val="000000"/>
          <w:sz w:val="24"/>
          <w:szCs w:val="24"/>
        </w:rPr>
        <w:t xml:space="preserve">OBS: </w:t>
      </w:r>
      <w:r w:rsidRPr="00451664">
        <w:rPr>
          <w:b/>
          <w:color w:val="000000"/>
          <w:sz w:val="24"/>
          <w:szCs w:val="24"/>
        </w:rPr>
        <w:t>A carta de credenciamento deverá ser assinada pelo representante legal da licitante, com poderes para constituir mandatário.</w:t>
      </w:r>
    </w:p>
    <w:p w:rsidR="00116FF7" w:rsidRPr="00451664" w:rsidRDefault="00116FF7" w:rsidP="00A728FA">
      <w:pPr>
        <w:spacing w:before="120" w:after="120"/>
        <w:jc w:val="both"/>
        <w:rPr>
          <w:b/>
          <w:bCs/>
          <w:color w:val="000000"/>
          <w:sz w:val="24"/>
          <w:szCs w:val="24"/>
        </w:rPr>
      </w:pPr>
      <w:r w:rsidRPr="00451664">
        <w:rPr>
          <w:b/>
          <w:color w:val="000000"/>
          <w:sz w:val="24"/>
          <w:szCs w:val="24"/>
        </w:rPr>
        <w:t>A Carta de Credenciamento NÃO deverá ser colocada dentro dos envelopes.</w:t>
      </w:r>
    </w:p>
    <w:p w:rsidR="00116FF7" w:rsidRPr="00451664" w:rsidRDefault="00116FF7" w:rsidP="00A728FA">
      <w:pPr>
        <w:spacing w:before="120" w:after="120"/>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Default="00116FF7" w:rsidP="00A728FA">
      <w:pPr>
        <w:pStyle w:val="Ttulo2"/>
        <w:spacing w:before="120" w:after="120"/>
        <w:jc w:val="center"/>
        <w:rPr>
          <w:color w:val="000000"/>
          <w:szCs w:val="24"/>
        </w:rPr>
      </w:pPr>
      <w:r w:rsidRPr="00451664">
        <w:rPr>
          <w:color w:val="000000"/>
          <w:szCs w:val="24"/>
        </w:rPr>
        <w:t>EDITAL</w:t>
      </w:r>
    </w:p>
    <w:p w:rsidR="00116FF7" w:rsidRPr="00451664" w:rsidRDefault="00116FF7" w:rsidP="00A728FA">
      <w:pPr>
        <w:pStyle w:val="Ttulo2"/>
        <w:spacing w:before="120" w:after="120"/>
        <w:jc w:val="center"/>
        <w:rPr>
          <w:color w:val="000000"/>
          <w:szCs w:val="24"/>
        </w:rPr>
      </w:pPr>
      <w:r w:rsidRPr="00451664">
        <w:rPr>
          <w:color w:val="000000"/>
          <w:szCs w:val="24"/>
        </w:rPr>
        <w:t xml:space="preserve">PREGÃO PRESENCIAL PARA REGISTRO DE PREÇOS </w:t>
      </w:r>
      <w:r w:rsidR="00F55D49" w:rsidRPr="00451664">
        <w:rPr>
          <w:color w:val="000000"/>
          <w:szCs w:val="24"/>
        </w:rPr>
        <w:t xml:space="preserve">Nº </w:t>
      </w:r>
      <w:r w:rsidR="003D43E7">
        <w:rPr>
          <w:color w:val="000000"/>
          <w:szCs w:val="24"/>
          <w:lang w:val="pt-BR"/>
        </w:rPr>
        <w:t>066</w:t>
      </w:r>
      <w:r w:rsidR="00F55D49" w:rsidRPr="00451664">
        <w:rPr>
          <w:color w:val="000000"/>
          <w:szCs w:val="24"/>
        </w:rPr>
        <w:t>/20</w:t>
      </w:r>
      <w:r w:rsidR="00402552">
        <w:rPr>
          <w:color w:val="000000"/>
          <w:szCs w:val="24"/>
        </w:rPr>
        <w:t>2</w:t>
      </w:r>
      <w:r w:rsidR="00370F29">
        <w:rPr>
          <w:color w:val="000000"/>
          <w:szCs w:val="24"/>
        </w:rPr>
        <w:t>1</w:t>
      </w:r>
    </w:p>
    <w:p w:rsidR="00116FF7" w:rsidRPr="00451664" w:rsidRDefault="00116FF7" w:rsidP="00A728FA">
      <w:pPr>
        <w:spacing w:before="120" w:after="120"/>
        <w:jc w:val="center"/>
        <w:rPr>
          <w:b/>
          <w:bCs/>
          <w:color w:val="000000"/>
          <w:sz w:val="24"/>
          <w:szCs w:val="24"/>
        </w:rPr>
      </w:pPr>
      <w:r w:rsidRPr="00451664">
        <w:rPr>
          <w:b/>
          <w:bCs/>
          <w:color w:val="000000"/>
          <w:sz w:val="24"/>
          <w:szCs w:val="24"/>
        </w:rPr>
        <w:t>ANEXO VI</w:t>
      </w:r>
    </w:p>
    <w:p w:rsidR="00116FF7" w:rsidRPr="00451664" w:rsidRDefault="00116FF7" w:rsidP="00A728FA">
      <w:pPr>
        <w:spacing w:before="120" w:after="120"/>
        <w:jc w:val="center"/>
        <w:rPr>
          <w:color w:val="000000"/>
          <w:sz w:val="24"/>
          <w:szCs w:val="24"/>
        </w:rPr>
      </w:pPr>
    </w:p>
    <w:p w:rsidR="00116FF7" w:rsidRPr="00451664" w:rsidRDefault="00116FF7" w:rsidP="00A728FA">
      <w:pPr>
        <w:pStyle w:val="Ttulo1"/>
        <w:spacing w:before="120" w:after="120"/>
        <w:jc w:val="center"/>
        <w:rPr>
          <w:rFonts w:ascii="Times New Roman" w:hAnsi="Times New Roman"/>
          <w:b w:val="0"/>
          <w:color w:val="000000"/>
          <w:sz w:val="24"/>
          <w:szCs w:val="24"/>
        </w:rPr>
      </w:pPr>
      <w:r w:rsidRPr="00451664">
        <w:rPr>
          <w:rFonts w:ascii="Times New Roman" w:hAnsi="Times New Roman"/>
          <w:b w:val="0"/>
          <w:color w:val="000000"/>
          <w:sz w:val="24"/>
          <w:szCs w:val="24"/>
        </w:rPr>
        <w:t>DECLARAÇÃO</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NOME DA EMPRESA:__________________________________________________</w:t>
      </w:r>
    </w:p>
    <w:p w:rsidR="00116FF7" w:rsidRPr="00451664" w:rsidRDefault="00116FF7" w:rsidP="00A728FA">
      <w:pPr>
        <w:spacing w:before="120" w:after="120"/>
        <w:jc w:val="both"/>
        <w:rPr>
          <w:color w:val="000000"/>
          <w:sz w:val="24"/>
          <w:szCs w:val="24"/>
        </w:rPr>
      </w:pPr>
    </w:p>
    <w:p w:rsidR="00116FF7" w:rsidRPr="00451664" w:rsidRDefault="00116FF7" w:rsidP="00A728FA">
      <w:pPr>
        <w:pStyle w:val="Corpodetexto"/>
        <w:spacing w:before="120" w:after="120"/>
        <w:jc w:val="both"/>
        <w:rPr>
          <w:color w:val="000000"/>
          <w:sz w:val="24"/>
          <w:szCs w:val="24"/>
        </w:rPr>
      </w:pPr>
      <w:r w:rsidRPr="00451664">
        <w:rPr>
          <w:color w:val="000000"/>
          <w:sz w:val="24"/>
          <w:szCs w:val="24"/>
        </w:rPr>
        <w:t>Declaramos que esta empresa cumpre, rigorosamente, o disposto no inciso XXXIII, do art. 7º, da Constituição Federal, onde é proibido o trabalho noturno ou insalubre aos menores de dezoito anos e de qualquer trabalho aos menores de quatorze anos, salvo na condição de aprendiz.</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lang w:val="es-ES_tradnl"/>
        </w:rPr>
      </w:pPr>
      <w:r w:rsidRPr="00451664">
        <w:rPr>
          <w:color w:val="000000"/>
          <w:sz w:val="24"/>
          <w:szCs w:val="24"/>
          <w:lang w:val="es-ES_tradnl"/>
        </w:rPr>
        <w:t>___________________, _______  de  _______________ de ______________.</w:t>
      </w: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pBdr>
          <w:bottom w:val="single" w:sz="12" w:space="1" w:color="auto"/>
        </w:pBdr>
        <w:spacing w:before="120" w:after="120"/>
        <w:jc w:val="both"/>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3B40E2" w:rsidRPr="00451664" w:rsidRDefault="00116FF7" w:rsidP="00A728FA">
      <w:pPr>
        <w:spacing w:before="120" w:after="120"/>
        <w:jc w:val="both"/>
        <w:rPr>
          <w:color w:val="000000"/>
          <w:sz w:val="24"/>
          <w:szCs w:val="24"/>
        </w:rPr>
      </w:pPr>
      <w:r w:rsidRPr="00451664">
        <w:rPr>
          <w:color w:val="000000"/>
          <w:sz w:val="24"/>
          <w:szCs w:val="24"/>
          <w:lang w:val="es-ES_tradnl"/>
        </w:rPr>
        <w:t xml:space="preserve">                                                          </w:t>
      </w:r>
      <w:r w:rsidR="003B40E2" w:rsidRPr="00451664">
        <w:rPr>
          <w:color w:val="000000"/>
          <w:sz w:val="24"/>
          <w:szCs w:val="24"/>
        </w:rPr>
        <w:t xml:space="preserve">  Assinatura do representante legal.</w:t>
      </w: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spacing w:before="120" w:after="120"/>
        <w:jc w:val="both"/>
        <w:rPr>
          <w:b/>
          <w:color w:val="000000"/>
          <w:sz w:val="24"/>
          <w:szCs w:val="24"/>
        </w:rPr>
      </w:pPr>
      <w:r w:rsidRPr="00451664">
        <w:rPr>
          <w:b/>
          <w:color w:val="000000"/>
          <w:sz w:val="24"/>
          <w:szCs w:val="24"/>
        </w:rPr>
        <w:t>NOME:</w:t>
      </w:r>
    </w:p>
    <w:p w:rsidR="00116FF7" w:rsidRPr="00451664" w:rsidRDefault="00116FF7" w:rsidP="00A728FA">
      <w:pPr>
        <w:spacing w:before="120" w:after="120"/>
        <w:jc w:val="both"/>
        <w:rPr>
          <w:b/>
          <w:color w:val="000000"/>
          <w:sz w:val="24"/>
          <w:szCs w:val="24"/>
        </w:rPr>
      </w:pPr>
      <w:r w:rsidRPr="00451664">
        <w:rPr>
          <w:b/>
          <w:color w:val="000000"/>
          <w:sz w:val="24"/>
          <w:szCs w:val="24"/>
        </w:rPr>
        <w:t>CART. DE IDENTIDADE:</w:t>
      </w:r>
    </w:p>
    <w:p w:rsidR="00116FF7" w:rsidRPr="00451664" w:rsidRDefault="00116FF7" w:rsidP="00A728FA">
      <w:pPr>
        <w:spacing w:before="120" w:after="120"/>
        <w:jc w:val="both"/>
        <w:rPr>
          <w:b/>
          <w:color w:val="000000"/>
          <w:sz w:val="24"/>
          <w:szCs w:val="24"/>
        </w:rPr>
      </w:pPr>
      <w:r w:rsidRPr="00451664">
        <w:rPr>
          <w:b/>
          <w:color w:val="000000"/>
          <w:sz w:val="24"/>
          <w:szCs w:val="24"/>
        </w:rPr>
        <w:t>CPF.:</w:t>
      </w:r>
    </w:p>
    <w:p w:rsidR="00116FF7" w:rsidRPr="00451664" w:rsidRDefault="00116FF7" w:rsidP="00A728FA">
      <w:pPr>
        <w:spacing w:before="120" w:after="120"/>
        <w:jc w:val="both"/>
        <w:rPr>
          <w:b/>
          <w:color w:val="000000"/>
          <w:sz w:val="24"/>
          <w:szCs w:val="24"/>
        </w:rPr>
      </w:pPr>
      <w:r w:rsidRPr="00451664">
        <w:rPr>
          <w:b/>
          <w:color w:val="000000"/>
          <w:sz w:val="24"/>
          <w:szCs w:val="24"/>
        </w:rPr>
        <w:t>CARGO NA EMPRESA:</w:t>
      </w:r>
    </w:p>
    <w:p w:rsidR="00116FF7" w:rsidRPr="00451664" w:rsidRDefault="00116FF7" w:rsidP="00A728FA">
      <w:pPr>
        <w:spacing w:before="120" w:after="120"/>
        <w:ind w:left="-851"/>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8961BB" w:rsidRPr="00451664" w:rsidRDefault="008961BB" w:rsidP="00A728FA">
      <w:pPr>
        <w:pStyle w:val="Cabealho"/>
        <w:tabs>
          <w:tab w:val="clear" w:pos="4419"/>
          <w:tab w:val="clear" w:pos="8838"/>
        </w:tabs>
        <w:spacing w:before="120" w:after="120"/>
        <w:jc w:val="both"/>
        <w:rPr>
          <w:color w:val="000000"/>
          <w:sz w:val="24"/>
          <w:szCs w:val="24"/>
        </w:rPr>
      </w:pPr>
    </w:p>
    <w:p w:rsidR="008961BB" w:rsidRPr="00451664" w:rsidRDefault="008961BB" w:rsidP="00A728FA">
      <w:pPr>
        <w:pStyle w:val="Cabealho"/>
        <w:tabs>
          <w:tab w:val="clear" w:pos="4419"/>
          <w:tab w:val="clear" w:pos="8838"/>
        </w:tabs>
        <w:spacing w:before="120" w:after="120"/>
        <w:jc w:val="both"/>
        <w:rPr>
          <w:color w:val="000000"/>
          <w:sz w:val="24"/>
          <w:szCs w:val="24"/>
        </w:rPr>
      </w:pPr>
    </w:p>
    <w:p w:rsidR="008961BB" w:rsidRDefault="008961BB" w:rsidP="00A728FA">
      <w:pPr>
        <w:pStyle w:val="Cabealho"/>
        <w:tabs>
          <w:tab w:val="clear" w:pos="4419"/>
          <w:tab w:val="clear" w:pos="8838"/>
        </w:tabs>
        <w:spacing w:before="120" w:after="120"/>
        <w:jc w:val="both"/>
        <w:rPr>
          <w:color w:val="000000"/>
          <w:sz w:val="24"/>
          <w:szCs w:val="24"/>
          <w:lang w:val="pt-BR"/>
        </w:rPr>
      </w:pPr>
    </w:p>
    <w:p w:rsidR="00A728FA" w:rsidRPr="00A728FA" w:rsidRDefault="00A728FA" w:rsidP="00A728FA">
      <w:pPr>
        <w:pStyle w:val="Cabealho"/>
        <w:tabs>
          <w:tab w:val="clear" w:pos="4419"/>
          <w:tab w:val="clear" w:pos="8838"/>
        </w:tabs>
        <w:spacing w:before="120" w:after="120"/>
        <w:jc w:val="both"/>
        <w:rPr>
          <w:color w:val="000000"/>
          <w:sz w:val="24"/>
          <w:szCs w:val="24"/>
          <w:lang w:val="pt-BR"/>
        </w:rPr>
      </w:pPr>
    </w:p>
    <w:p w:rsidR="00116FF7"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spacing w:before="120" w:after="120"/>
        <w:jc w:val="center"/>
        <w:rPr>
          <w:b/>
          <w:bCs/>
          <w:color w:val="000000"/>
          <w:sz w:val="24"/>
          <w:szCs w:val="24"/>
        </w:rPr>
      </w:pPr>
      <w:r w:rsidRPr="00451664">
        <w:rPr>
          <w:b/>
          <w:bCs/>
          <w:color w:val="000000"/>
          <w:sz w:val="24"/>
          <w:szCs w:val="24"/>
        </w:rPr>
        <w:t>EDITAL</w:t>
      </w:r>
    </w:p>
    <w:p w:rsidR="00116FF7" w:rsidRPr="00451664" w:rsidRDefault="00116FF7" w:rsidP="00A728FA">
      <w:pPr>
        <w:spacing w:before="120" w:after="120"/>
        <w:jc w:val="center"/>
        <w:rPr>
          <w:b/>
          <w:bCs/>
          <w:color w:val="000000"/>
          <w:sz w:val="24"/>
          <w:szCs w:val="24"/>
        </w:rPr>
      </w:pPr>
      <w:r w:rsidRPr="00451664">
        <w:rPr>
          <w:b/>
          <w:bCs/>
          <w:color w:val="000000"/>
          <w:sz w:val="24"/>
          <w:szCs w:val="24"/>
        </w:rPr>
        <w:t xml:space="preserve">PREGÃO PRESENCIAL PARA REGISTRO DE PREÇOS </w:t>
      </w:r>
      <w:r w:rsidR="00F55D49" w:rsidRPr="00451664">
        <w:rPr>
          <w:b/>
          <w:color w:val="000000"/>
          <w:sz w:val="24"/>
          <w:szCs w:val="24"/>
        </w:rPr>
        <w:t xml:space="preserve">Nº </w:t>
      </w:r>
      <w:r w:rsidR="003D43E7">
        <w:rPr>
          <w:b/>
          <w:color w:val="000000"/>
          <w:sz w:val="24"/>
          <w:szCs w:val="24"/>
        </w:rPr>
        <w:t>066</w:t>
      </w:r>
      <w:r w:rsidR="00F55D49" w:rsidRPr="00451664">
        <w:rPr>
          <w:b/>
          <w:color w:val="000000"/>
          <w:sz w:val="24"/>
          <w:szCs w:val="24"/>
        </w:rPr>
        <w:t>/20</w:t>
      </w:r>
      <w:r w:rsidR="00402552">
        <w:rPr>
          <w:b/>
          <w:color w:val="000000"/>
          <w:sz w:val="24"/>
          <w:szCs w:val="24"/>
        </w:rPr>
        <w:t>2</w:t>
      </w:r>
      <w:r w:rsidR="00370F29">
        <w:rPr>
          <w:b/>
          <w:color w:val="000000"/>
          <w:sz w:val="24"/>
          <w:szCs w:val="24"/>
        </w:rPr>
        <w:t>1</w:t>
      </w:r>
    </w:p>
    <w:p w:rsidR="00116FF7" w:rsidRPr="00451664" w:rsidRDefault="00116FF7" w:rsidP="00A728FA">
      <w:pPr>
        <w:spacing w:before="120" w:after="120"/>
        <w:jc w:val="center"/>
        <w:rPr>
          <w:b/>
          <w:bCs/>
          <w:color w:val="000000"/>
          <w:sz w:val="24"/>
          <w:szCs w:val="24"/>
        </w:rPr>
      </w:pPr>
      <w:r w:rsidRPr="00451664">
        <w:rPr>
          <w:b/>
          <w:bCs/>
          <w:color w:val="000000"/>
          <w:sz w:val="24"/>
          <w:szCs w:val="24"/>
        </w:rPr>
        <w:t>ANEXO VII</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ME OU EPP</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b/>
          <w:bCs/>
          <w:color w:val="000000"/>
          <w:sz w:val="24"/>
          <w:szCs w:val="24"/>
        </w:rPr>
        <w:t>__________________</w:t>
      </w:r>
      <w:r w:rsidRPr="00451664">
        <w:rPr>
          <w:color w:val="000000"/>
          <w:sz w:val="24"/>
          <w:szCs w:val="24"/>
        </w:rPr>
        <w:t>(nome da empresa) ________________,inscrita no CNPJ sob o nº ______________, sediada __________________(endereço completo), vem por intermédio de seu representante legal o Sr. (a) 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Portador(a) da Carteira de Identidade nº ______ e do CPF _________________</w:t>
      </w:r>
    </w:p>
    <w:p w:rsidR="00116FF7" w:rsidRPr="00451664" w:rsidRDefault="00116FF7" w:rsidP="00A728FA">
      <w:pPr>
        <w:spacing w:before="120" w:after="120"/>
        <w:jc w:val="both"/>
        <w:rPr>
          <w:color w:val="000000"/>
          <w:sz w:val="24"/>
          <w:szCs w:val="24"/>
        </w:rPr>
      </w:pPr>
      <w:r w:rsidRPr="00451664">
        <w:rPr>
          <w:color w:val="000000"/>
          <w:sz w:val="24"/>
          <w:szCs w:val="24"/>
        </w:rPr>
        <w:t>DECLARA, sob as penas da Lei, que é _________________________________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(MICRO EMPRESA ou EMPRESA DE PEQUENO PORTE),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__________________________________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(data)</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__________________________________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(representante legal)</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370F29" w:rsidRPr="00451664" w:rsidRDefault="00370F29" w:rsidP="00A728FA">
      <w:pPr>
        <w:numPr>
          <w:ilvl w:val="0"/>
          <w:numId w:val="14"/>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B6513A" w:rsidRPr="00451664" w:rsidRDefault="00B6513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F21305" w:rsidRPr="00451664" w:rsidRDefault="00F21305" w:rsidP="00A728FA">
      <w:pPr>
        <w:spacing w:before="120" w:after="120"/>
        <w:ind w:left="-851"/>
        <w:jc w:val="both"/>
        <w:rPr>
          <w:color w:val="000000"/>
          <w:sz w:val="24"/>
          <w:szCs w:val="24"/>
        </w:rPr>
      </w:pPr>
    </w:p>
    <w:p w:rsidR="00116FF7" w:rsidRDefault="00116FF7" w:rsidP="00A728FA">
      <w:pPr>
        <w:spacing w:before="120" w:after="120"/>
        <w:ind w:left="-851"/>
        <w:jc w:val="both"/>
        <w:rPr>
          <w:color w:val="000000"/>
          <w:sz w:val="24"/>
          <w:szCs w:val="24"/>
        </w:rPr>
      </w:pPr>
    </w:p>
    <w:p w:rsidR="00A728FA" w:rsidRPr="00451664" w:rsidRDefault="00A728FA" w:rsidP="00A728FA">
      <w:pPr>
        <w:spacing w:before="120" w:after="120"/>
        <w:ind w:left="-851"/>
        <w:jc w:val="both"/>
        <w:rPr>
          <w:color w:val="000000"/>
          <w:sz w:val="24"/>
          <w:szCs w:val="24"/>
        </w:rPr>
      </w:pPr>
    </w:p>
    <w:p w:rsidR="00116FF7" w:rsidRDefault="00116FF7" w:rsidP="00A728FA">
      <w:pPr>
        <w:spacing w:before="120" w:after="120"/>
        <w:jc w:val="center"/>
        <w:rPr>
          <w:b/>
          <w:bCs/>
          <w:color w:val="000000"/>
          <w:sz w:val="24"/>
          <w:szCs w:val="24"/>
        </w:rPr>
      </w:pPr>
      <w:r w:rsidRPr="00451664">
        <w:rPr>
          <w:b/>
          <w:bCs/>
          <w:color w:val="000000"/>
          <w:sz w:val="24"/>
          <w:szCs w:val="24"/>
        </w:rPr>
        <w:t>EDITAL</w:t>
      </w:r>
    </w:p>
    <w:p w:rsidR="00116FF7" w:rsidRDefault="00116FF7" w:rsidP="00A728FA">
      <w:pPr>
        <w:pStyle w:val="Ttulo2"/>
        <w:spacing w:before="120" w:after="120"/>
        <w:jc w:val="center"/>
        <w:rPr>
          <w:color w:val="000000"/>
          <w:szCs w:val="24"/>
        </w:rPr>
      </w:pPr>
      <w:r w:rsidRPr="00451664">
        <w:rPr>
          <w:color w:val="000000"/>
          <w:szCs w:val="24"/>
        </w:rPr>
        <w:t xml:space="preserve">PREGÃO PRESENCIAL PARA REGISTRO DE PREÇO </w:t>
      </w:r>
      <w:r w:rsidR="00F55D49" w:rsidRPr="00451664">
        <w:rPr>
          <w:color w:val="000000"/>
          <w:szCs w:val="24"/>
        </w:rPr>
        <w:t xml:space="preserve">Nº </w:t>
      </w:r>
      <w:r w:rsidR="003D43E7">
        <w:rPr>
          <w:color w:val="000000"/>
          <w:szCs w:val="24"/>
          <w:lang w:val="pt-BR"/>
        </w:rPr>
        <w:t>066</w:t>
      </w:r>
      <w:r w:rsidR="00F55D49" w:rsidRPr="00451664">
        <w:rPr>
          <w:color w:val="000000"/>
          <w:szCs w:val="24"/>
        </w:rPr>
        <w:t>/20</w:t>
      </w:r>
      <w:r w:rsidR="00402552">
        <w:rPr>
          <w:color w:val="000000"/>
          <w:szCs w:val="24"/>
        </w:rPr>
        <w:t>2</w:t>
      </w:r>
      <w:r w:rsidR="00370F29">
        <w:rPr>
          <w:color w:val="000000"/>
          <w:szCs w:val="24"/>
        </w:rPr>
        <w:t>1</w:t>
      </w:r>
    </w:p>
    <w:p w:rsidR="00116FF7" w:rsidRPr="00451664" w:rsidRDefault="00116FF7" w:rsidP="00A728FA">
      <w:pPr>
        <w:spacing w:before="120" w:after="120"/>
        <w:jc w:val="center"/>
        <w:rPr>
          <w:b/>
          <w:bCs/>
          <w:color w:val="000000"/>
          <w:sz w:val="24"/>
          <w:szCs w:val="24"/>
        </w:rPr>
      </w:pPr>
      <w:r w:rsidRPr="00451664">
        <w:rPr>
          <w:b/>
          <w:bCs/>
          <w:color w:val="000000"/>
          <w:sz w:val="24"/>
          <w:szCs w:val="24"/>
        </w:rPr>
        <w:t>ANEXO VIII</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ATENDIMENTO AOS REQUISITOS DE HABILITAÇÃO (modelo)</w:t>
      </w:r>
    </w:p>
    <w:p w:rsidR="00116FF7" w:rsidRPr="00451664" w:rsidRDefault="00116FF7" w:rsidP="00A728FA">
      <w:pPr>
        <w:spacing w:before="120" w:after="120"/>
        <w:jc w:val="center"/>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r w:rsidRPr="00451664">
        <w:rPr>
          <w:b/>
          <w:bCs/>
          <w:color w:val="000000"/>
          <w:sz w:val="24"/>
          <w:szCs w:val="24"/>
        </w:rPr>
        <w:t>Ref.: Pregão nº ___________</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ind w:firstLine="3060"/>
        <w:jc w:val="both"/>
        <w:rPr>
          <w:bCs/>
          <w:color w:val="000000"/>
          <w:sz w:val="24"/>
          <w:szCs w:val="24"/>
        </w:rPr>
      </w:pPr>
      <w:r w:rsidRPr="00451664">
        <w:rPr>
          <w:bCs/>
          <w:color w:val="000000"/>
          <w:sz w:val="24"/>
          <w:szCs w:val="24"/>
        </w:rPr>
        <w:t>___________________________________________ (razão social da empresa), sediada _____________________( endereço completo), inscrita no CNPJ nº _______________, vem por intermédio de seu representante legal o (a) Sr(a) __________, portador (a) da Carteira de Identidade nº _________ e do CPF nº ___________, em atenção ao disposto no art. 4º, VII, da Lei nº 10.520/02, declarar que cumpre plenamente os requisitos exigidos para a habilitação na licitação modalidade Pregão Presencial nº _______/_____ d</w:t>
      </w:r>
      <w:r w:rsidR="00431BF1" w:rsidRPr="00451664">
        <w:rPr>
          <w:bCs/>
          <w:color w:val="000000"/>
          <w:sz w:val="24"/>
          <w:szCs w:val="24"/>
        </w:rPr>
        <w:t>a</w:t>
      </w:r>
      <w:r w:rsidRPr="00451664">
        <w:rPr>
          <w:bCs/>
          <w:color w:val="000000"/>
          <w:sz w:val="24"/>
          <w:szCs w:val="24"/>
        </w:rPr>
        <w:t xml:space="preserve"> </w:t>
      </w:r>
      <w:r w:rsidR="00431BF1" w:rsidRPr="00451664">
        <w:rPr>
          <w:bCs/>
          <w:color w:val="000000"/>
          <w:sz w:val="24"/>
          <w:szCs w:val="24"/>
        </w:rPr>
        <w:t>Prefeitura</w:t>
      </w:r>
      <w:r w:rsidRPr="00451664">
        <w:rPr>
          <w:bCs/>
          <w:color w:val="000000"/>
          <w:sz w:val="24"/>
          <w:szCs w:val="24"/>
        </w:rPr>
        <w:t xml:space="preserve"> Municipal de </w:t>
      </w:r>
      <w:r w:rsidR="00431BF1" w:rsidRPr="00451664">
        <w:rPr>
          <w:bCs/>
          <w:color w:val="000000"/>
          <w:sz w:val="24"/>
          <w:szCs w:val="24"/>
        </w:rPr>
        <w:t>Bom Jardim</w:t>
      </w:r>
      <w:r w:rsidRPr="00451664">
        <w:rPr>
          <w:bCs/>
          <w:color w:val="000000"/>
          <w:sz w:val="24"/>
          <w:szCs w:val="24"/>
        </w:rPr>
        <w:t>.</w:t>
      </w:r>
    </w:p>
    <w:p w:rsidR="00116FF7" w:rsidRPr="00451664" w:rsidRDefault="00116FF7" w:rsidP="00A728FA">
      <w:pPr>
        <w:spacing w:before="120" w:after="120"/>
        <w:ind w:firstLine="3060"/>
        <w:jc w:val="both"/>
        <w:rPr>
          <w:bCs/>
          <w:color w:val="000000"/>
          <w:sz w:val="24"/>
          <w:szCs w:val="24"/>
        </w:rPr>
      </w:pPr>
    </w:p>
    <w:p w:rsidR="00116FF7" w:rsidRPr="00451664" w:rsidRDefault="00116FF7" w:rsidP="00A728FA">
      <w:pPr>
        <w:spacing w:before="120" w:after="120"/>
        <w:ind w:firstLine="3060"/>
        <w:jc w:val="both"/>
        <w:rPr>
          <w:bCs/>
          <w:color w:val="000000"/>
          <w:sz w:val="24"/>
          <w:szCs w:val="24"/>
        </w:rPr>
      </w:pPr>
      <w:r w:rsidRPr="00451664">
        <w:rPr>
          <w:bCs/>
          <w:color w:val="000000"/>
          <w:sz w:val="24"/>
          <w:szCs w:val="24"/>
        </w:rPr>
        <w:t>Declara, ademais, que não está impedida de participar de licitações e de contratar com a Administração Pública em razão de penalidades, nem de fatos impeditivos de sua habilitação.</w:t>
      </w:r>
    </w:p>
    <w:p w:rsidR="00116FF7" w:rsidRPr="00451664" w:rsidRDefault="00116FF7" w:rsidP="00A728FA">
      <w:pPr>
        <w:spacing w:before="120" w:after="120"/>
        <w:ind w:firstLine="3060"/>
        <w:jc w:val="both"/>
        <w:rPr>
          <w:bCs/>
          <w:color w:val="000000"/>
          <w:sz w:val="24"/>
          <w:szCs w:val="24"/>
        </w:rPr>
      </w:pPr>
    </w:p>
    <w:p w:rsidR="00116FF7" w:rsidRPr="00451664" w:rsidRDefault="00116FF7" w:rsidP="00A728FA">
      <w:pPr>
        <w:spacing w:before="120" w:after="120"/>
        <w:jc w:val="both"/>
        <w:rPr>
          <w:bCs/>
          <w:color w:val="000000"/>
          <w:sz w:val="24"/>
          <w:szCs w:val="24"/>
        </w:rPr>
      </w:pPr>
    </w:p>
    <w:p w:rsidR="00116FF7" w:rsidRPr="00451664" w:rsidRDefault="00116FF7" w:rsidP="00A728FA">
      <w:pPr>
        <w:spacing w:before="120" w:after="120"/>
        <w:jc w:val="both"/>
        <w:rPr>
          <w:bCs/>
          <w:color w:val="000000"/>
          <w:sz w:val="24"/>
          <w:szCs w:val="24"/>
        </w:rPr>
      </w:pPr>
      <w:r w:rsidRPr="00451664">
        <w:rPr>
          <w:bCs/>
          <w:color w:val="000000"/>
          <w:sz w:val="24"/>
          <w:szCs w:val="24"/>
        </w:rPr>
        <w:t>___________________________________</w:t>
      </w:r>
    </w:p>
    <w:p w:rsidR="00116FF7" w:rsidRPr="00451664" w:rsidRDefault="00116FF7" w:rsidP="00A728FA">
      <w:pPr>
        <w:spacing w:before="120" w:after="120"/>
        <w:jc w:val="both"/>
        <w:rPr>
          <w:bCs/>
          <w:color w:val="000000"/>
          <w:sz w:val="24"/>
          <w:szCs w:val="24"/>
        </w:rPr>
      </w:pPr>
      <w:r w:rsidRPr="00451664">
        <w:rPr>
          <w:bCs/>
          <w:color w:val="000000"/>
          <w:sz w:val="24"/>
          <w:szCs w:val="24"/>
        </w:rPr>
        <w:t>Local e data</w:t>
      </w:r>
    </w:p>
    <w:p w:rsidR="00116FF7" w:rsidRPr="00451664" w:rsidRDefault="00116FF7" w:rsidP="00A728FA">
      <w:pPr>
        <w:spacing w:before="120" w:after="120"/>
        <w:jc w:val="both"/>
        <w:rPr>
          <w:bCs/>
          <w:color w:val="000000"/>
          <w:sz w:val="24"/>
          <w:szCs w:val="24"/>
        </w:rPr>
      </w:pPr>
    </w:p>
    <w:p w:rsidR="00116FF7" w:rsidRPr="00451664" w:rsidRDefault="00116FF7" w:rsidP="00A728FA">
      <w:pPr>
        <w:spacing w:before="120" w:after="120"/>
        <w:jc w:val="both"/>
        <w:rPr>
          <w:bCs/>
          <w:color w:val="000000"/>
          <w:sz w:val="24"/>
          <w:szCs w:val="24"/>
        </w:rPr>
      </w:pPr>
      <w:r w:rsidRPr="00451664">
        <w:rPr>
          <w:bCs/>
          <w:color w:val="000000"/>
          <w:sz w:val="24"/>
          <w:szCs w:val="24"/>
        </w:rPr>
        <w:t>_____________________________________</w:t>
      </w:r>
    </w:p>
    <w:p w:rsidR="00116FF7" w:rsidRPr="00451664" w:rsidRDefault="00116FF7" w:rsidP="00A728FA">
      <w:pPr>
        <w:spacing w:before="120" w:after="120"/>
        <w:jc w:val="both"/>
        <w:rPr>
          <w:bCs/>
          <w:color w:val="000000"/>
          <w:sz w:val="24"/>
          <w:szCs w:val="24"/>
        </w:rPr>
      </w:pPr>
      <w:r w:rsidRPr="00451664">
        <w:rPr>
          <w:bCs/>
          <w:color w:val="000000"/>
          <w:sz w:val="24"/>
          <w:szCs w:val="24"/>
        </w:rPr>
        <w:t>(Assinatura do representante legal)</w:t>
      </w:r>
    </w:p>
    <w:p w:rsidR="00116FF7" w:rsidRPr="00451664" w:rsidRDefault="00116FF7" w:rsidP="00A728FA">
      <w:pPr>
        <w:spacing w:before="120" w:after="120"/>
        <w:jc w:val="both"/>
        <w:rPr>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color w:val="000000"/>
          <w:sz w:val="24"/>
          <w:szCs w:val="24"/>
        </w:rPr>
      </w:pPr>
      <w:r w:rsidRPr="00451664">
        <w:rPr>
          <w:b/>
          <w:bCs/>
          <w:color w:val="000000"/>
          <w:sz w:val="24"/>
          <w:szCs w:val="24"/>
        </w:rPr>
        <w:t xml:space="preserve">OBS: A declaração em epígrafe deverá ser apresentada em papel timbrado da licitante e estar assinada pelo </w:t>
      </w:r>
      <w:r w:rsidRPr="00451664">
        <w:rPr>
          <w:b/>
          <w:color w:val="000000"/>
          <w:sz w:val="24"/>
          <w:szCs w:val="24"/>
        </w:rPr>
        <w:t>representante legal da empresa.</w:t>
      </w:r>
    </w:p>
    <w:p w:rsidR="00116FF7" w:rsidRPr="00451664" w:rsidRDefault="00116FF7" w:rsidP="00A728FA">
      <w:pPr>
        <w:spacing w:before="120" w:after="120"/>
        <w:jc w:val="both"/>
        <w:rPr>
          <w:b/>
          <w:color w:val="000000"/>
          <w:sz w:val="24"/>
          <w:szCs w:val="24"/>
        </w:rPr>
      </w:pPr>
      <w:r w:rsidRPr="00451664">
        <w:rPr>
          <w:b/>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770B61" w:rsidRPr="00451664" w:rsidRDefault="00770B61" w:rsidP="00A728FA">
      <w:pPr>
        <w:spacing w:before="120" w:after="120"/>
        <w:jc w:val="both"/>
        <w:rPr>
          <w:color w:val="000000"/>
          <w:sz w:val="24"/>
          <w:szCs w:val="24"/>
        </w:rPr>
      </w:pPr>
    </w:p>
    <w:p w:rsidR="00A928AF" w:rsidRPr="00451664" w:rsidRDefault="00A928AF" w:rsidP="00A728FA">
      <w:pPr>
        <w:spacing w:before="120" w:after="120"/>
        <w:jc w:val="both"/>
        <w:rPr>
          <w:color w:val="000000"/>
          <w:sz w:val="24"/>
          <w:szCs w:val="24"/>
        </w:rPr>
      </w:pPr>
    </w:p>
    <w:p w:rsidR="00A928AF" w:rsidRDefault="00A928AF" w:rsidP="00A728FA">
      <w:pPr>
        <w:spacing w:before="120" w:after="120"/>
        <w:jc w:val="both"/>
        <w:rPr>
          <w:color w:val="000000"/>
          <w:sz w:val="24"/>
          <w:szCs w:val="24"/>
        </w:rPr>
      </w:pPr>
    </w:p>
    <w:p w:rsidR="00164A2F" w:rsidRPr="00451664" w:rsidRDefault="00164A2F" w:rsidP="00A728FA">
      <w:pPr>
        <w:spacing w:before="120" w:after="120"/>
        <w:jc w:val="both"/>
        <w:rPr>
          <w:color w:val="000000"/>
          <w:sz w:val="24"/>
          <w:szCs w:val="24"/>
        </w:rPr>
      </w:pPr>
    </w:p>
    <w:p w:rsidR="00A928AF" w:rsidRDefault="00A928AF" w:rsidP="00A728FA">
      <w:pPr>
        <w:spacing w:before="120" w:after="120"/>
        <w:jc w:val="center"/>
        <w:rPr>
          <w:b/>
          <w:color w:val="000000"/>
          <w:sz w:val="24"/>
          <w:szCs w:val="24"/>
        </w:rPr>
      </w:pPr>
      <w:r w:rsidRPr="00451664">
        <w:rPr>
          <w:b/>
          <w:color w:val="000000"/>
          <w:sz w:val="24"/>
          <w:szCs w:val="24"/>
        </w:rPr>
        <w:t>EDITAL</w:t>
      </w:r>
    </w:p>
    <w:p w:rsidR="00A928AF" w:rsidRPr="00451664" w:rsidRDefault="007F5E04" w:rsidP="00A728FA">
      <w:pPr>
        <w:spacing w:before="120" w:after="120"/>
        <w:jc w:val="center"/>
        <w:rPr>
          <w:b/>
          <w:color w:val="000000"/>
          <w:sz w:val="24"/>
          <w:szCs w:val="24"/>
        </w:rPr>
      </w:pPr>
      <w:r w:rsidRPr="00451664">
        <w:rPr>
          <w:b/>
          <w:color w:val="000000"/>
          <w:sz w:val="24"/>
          <w:szCs w:val="24"/>
        </w:rPr>
        <w:t xml:space="preserve">PREGÃO PRESENCIAL Nº </w:t>
      </w:r>
      <w:r w:rsidR="003D43E7">
        <w:rPr>
          <w:b/>
          <w:color w:val="000000"/>
          <w:sz w:val="24"/>
          <w:szCs w:val="24"/>
        </w:rPr>
        <w:t>066</w:t>
      </w:r>
      <w:r w:rsidR="006D6498" w:rsidRPr="00451664">
        <w:rPr>
          <w:b/>
          <w:color w:val="000000"/>
          <w:sz w:val="24"/>
          <w:szCs w:val="24"/>
        </w:rPr>
        <w:t>/20</w:t>
      </w:r>
      <w:r w:rsidR="00402552">
        <w:rPr>
          <w:b/>
          <w:color w:val="000000"/>
          <w:sz w:val="24"/>
          <w:szCs w:val="24"/>
        </w:rPr>
        <w:t>2</w:t>
      </w:r>
      <w:r w:rsidR="00370F29">
        <w:rPr>
          <w:b/>
          <w:color w:val="000000"/>
          <w:sz w:val="24"/>
          <w:szCs w:val="24"/>
        </w:rPr>
        <w:t>1</w:t>
      </w:r>
    </w:p>
    <w:p w:rsidR="00903BE2" w:rsidRPr="00451664" w:rsidRDefault="00903BE2" w:rsidP="00A728FA">
      <w:pPr>
        <w:pStyle w:val="Ttulo9"/>
        <w:spacing w:before="120" w:after="120"/>
        <w:rPr>
          <w:color w:val="000000"/>
          <w:szCs w:val="24"/>
        </w:rPr>
      </w:pPr>
      <w:r w:rsidRPr="00451664">
        <w:rPr>
          <w:color w:val="000000"/>
          <w:szCs w:val="24"/>
        </w:rPr>
        <w:t>ANEXO I</w:t>
      </w:r>
      <w:r w:rsidR="00192565">
        <w:rPr>
          <w:color w:val="000000"/>
          <w:szCs w:val="24"/>
        </w:rPr>
        <w:t>X</w:t>
      </w:r>
    </w:p>
    <w:p w:rsidR="00903BE2" w:rsidRPr="00451664" w:rsidRDefault="00903BE2" w:rsidP="00A728FA">
      <w:pPr>
        <w:pStyle w:val="Ttulo9"/>
        <w:spacing w:before="120" w:after="120"/>
        <w:rPr>
          <w:color w:val="000000"/>
          <w:szCs w:val="24"/>
        </w:rPr>
      </w:pPr>
      <w:r w:rsidRPr="00451664">
        <w:rPr>
          <w:color w:val="000000"/>
          <w:szCs w:val="24"/>
        </w:rPr>
        <w:t>DECLARAÇÃO DE IDONEIDADE</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
    <w:p w:rsidR="008961BB" w:rsidRPr="00451664" w:rsidRDefault="008961BB" w:rsidP="00A728FA">
      <w:pPr>
        <w:spacing w:before="120" w:after="120"/>
        <w:jc w:val="both"/>
        <w:rPr>
          <w:color w:val="000000"/>
          <w:sz w:val="24"/>
        </w:rPr>
      </w:pPr>
      <w:r w:rsidRPr="00451664">
        <w:rPr>
          <w:color w:val="000000"/>
          <w:sz w:val="24"/>
        </w:rPr>
        <w:t xml:space="preserve">Declaramos para os fins de direito, na qualidade de Proponente do procedimento de licitação, sob a modalidade Pregão Presencial n° ...........,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Local      e       data</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________________________________________</w:t>
      </w:r>
    </w:p>
    <w:p w:rsidR="00903BE2" w:rsidRPr="00451664" w:rsidRDefault="00903BE2" w:rsidP="00A728FA">
      <w:pPr>
        <w:spacing w:before="120" w:after="120"/>
        <w:jc w:val="both"/>
        <w:rPr>
          <w:color w:val="000000"/>
          <w:sz w:val="24"/>
          <w:szCs w:val="24"/>
        </w:rPr>
      </w:pPr>
      <w:r w:rsidRPr="00451664">
        <w:rPr>
          <w:color w:val="000000"/>
          <w:sz w:val="24"/>
          <w:szCs w:val="24"/>
        </w:rPr>
        <w:t>Assinatura do representante legal</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carimbo CNPJ</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 xml:space="preserve">Observações: </w:t>
      </w:r>
    </w:p>
    <w:p w:rsidR="00903BE2" w:rsidRPr="00451664" w:rsidRDefault="00903BE2" w:rsidP="00A728FA">
      <w:pPr>
        <w:spacing w:before="120" w:after="120"/>
        <w:jc w:val="both"/>
        <w:rPr>
          <w:color w:val="000000"/>
          <w:sz w:val="24"/>
          <w:szCs w:val="24"/>
        </w:rPr>
      </w:pPr>
    </w:p>
    <w:p w:rsidR="00370F29" w:rsidRPr="00451664" w:rsidRDefault="00370F29" w:rsidP="00A728FA">
      <w:pPr>
        <w:numPr>
          <w:ilvl w:val="0"/>
          <w:numId w:val="15"/>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370F29" w:rsidRPr="00451664" w:rsidRDefault="00370F29" w:rsidP="00A728FA">
      <w:pPr>
        <w:spacing w:before="120" w:after="120"/>
        <w:jc w:val="both"/>
        <w:rPr>
          <w:color w:val="000000"/>
          <w:sz w:val="24"/>
          <w:szCs w:val="24"/>
        </w:rPr>
      </w:pPr>
    </w:p>
    <w:p w:rsidR="00A928AF" w:rsidRPr="00451664" w:rsidRDefault="00A928AF" w:rsidP="00A728FA">
      <w:pPr>
        <w:spacing w:before="120" w:after="120"/>
        <w:jc w:val="both"/>
        <w:rPr>
          <w:color w:val="000000"/>
          <w:sz w:val="24"/>
          <w:szCs w:val="24"/>
        </w:rPr>
      </w:pPr>
    </w:p>
    <w:p w:rsidR="00A928AF" w:rsidRPr="00451664" w:rsidRDefault="00A928AF" w:rsidP="00A728FA">
      <w:pPr>
        <w:spacing w:before="120" w:after="120"/>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lang w:val="pt-BR"/>
        </w:rPr>
      </w:pPr>
    </w:p>
    <w:p w:rsidR="00A728FA" w:rsidRPr="00A728FA" w:rsidRDefault="00A728FA" w:rsidP="00A728FA">
      <w:pPr>
        <w:pStyle w:val="Cabealho"/>
        <w:tabs>
          <w:tab w:val="clear" w:pos="4419"/>
          <w:tab w:val="clear" w:pos="8838"/>
        </w:tabs>
        <w:spacing w:before="120" w:after="120"/>
        <w:ind w:hanging="709"/>
        <w:jc w:val="both"/>
        <w:rPr>
          <w:color w:val="000000"/>
          <w:sz w:val="24"/>
          <w:szCs w:val="24"/>
          <w:lang w:val="pt-BR"/>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Pr="00D11CCE" w:rsidRDefault="00966F44" w:rsidP="00A728FA">
      <w:pPr>
        <w:spacing w:before="120" w:after="120"/>
        <w:jc w:val="center"/>
        <w:rPr>
          <w:b/>
          <w:color w:val="000000"/>
          <w:sz w:val="24"/>
          <w:szCs w:val="24"/>
        </w:rPr>
      </w:pPr>
      <w:r w:rsidRPr="00D11CCE">
        <w:rPr>
          <w:b/>
          <w:color w:val="000000"/>
          <w:sz w:val="24"/>
          <w:szCs w:val="24"/>
        </w:rPr>
        <w:t xml:space="preserve">EDITAL </w:t>
      </w:r>
    </w:p>
    <w:p w:rsidR="00966F44" w:rsidRPr="00D11CCE" w:rsidRDefault="00966F44" w:rsidP="00A728FA">
      <w:pPr>
        <w:spacing w:before="120" w:after="120"/>
        <w:jc w:val="center"/>
        <w:rPr>
          <w:b/>
          <w:color w:val="000000"/>
          <w:sz w:val="24"/>
          <w:szCs w:val="24"/>
        </w:rPr>
      </w:pPr>
      <w:r w:rsidRPr="00D11CCE">
        <w:rPr>
          <w:b/>
          <w:color w:val="000000"/>
          <w:sz w:val="24"/>
          <w:szCs w:val="24"/>
        </w:rPr>
        <w:t xml:space="preserve">PREGÃO PRESENCIAL Nº </w:t>
      </w:r>
      <w:r w:rsidR="003D43E7">
        <w:rPr>
          <w:b/>
          <w:color w:val="000000"/>
          <w:sz w:val="24"/>
          <w:szCs w:val="24"/>
        </w:rPr>
        <w:t>066</w:t>
      </w:r>
      <w:r w:rsidRPr="00D11CCE">
        <w:rPr>
          <w:b/>
          <w:color w:val="000000"/>
          <w:sz w:val="24"/>
          <w:szCs w:val="24"/>
        </w:rPr>
        <w:t>/</w:t>
      </w:r>
      <w:r>
        <w:rPr>
          <w:b/>
          <w:color w:val="000000"/>
          <w:sz w:val="24"/>
          <w:szCs w:val="24"/>
        </w:rPr>
        <w:t>21</w:t>
      </w:r>
    </w:p>
    <w:p w:rsidR="00966F44" w:rsidRPr="00A728FA" w:rsidRDefault="00966F44" w:rsidP="00A728FA">
      <w:pPr>
        <w:spacing w:before="120" w:after="120"/>
        <w:jc w:val="center"/>
        <w:rPr>
          <w:b/>
          <w:color w:val="000000"/>
          <w:szCs w:val="24"/>
        </w:rPr>
      </w:pPr>
      <w:r w:rsidRPr="00A728FA">
        <w:rPr>
          <w:color w:val="000000"/>
          <w:sz w:val="24"/>
          <w:szCs w:val="24"/>
        </w:rPr>
        <w:t xml:space="preserve"> </w:t>
      </w:r>
      <w:r w:rsidRPr="00A728FA">
        <w:rPr>
          <w:b/>
          <w:color w:val="000000"/>
          <w:szCs w:val="24"/>
        </w:rPr>
        <w:t>ANEXO X</w:t>
      </w:r>
    </w:p>
    <w:p w:rsidR="00966F44" w:rsidRPr="007F6AAF" w:rsidRDefault="00966F44" w:rsidP="00A728FA">
      <w:pPr>
        <w:pStyle w:val="Ttulo9"/>
        <w:spacing w:before="120" w:after="120"/>
        <w:rPr>
          <w:b/>
          <w:i w:val="0"/>
          <w:color w:val="000000"/>
          <w:szCs w:val="24"/>
          <w:u w:val="single"/>
        </w:rPr>
      </w:pPr>
      <w:r w:rsidRPr="007F6AAF">
        <w:rPr>
          <w:b/>
          <w:i w:val="0"/>
          <w:color w:val="000000"/>
          <w:szCs w:val="24"/>
          <w:u w:val="single"/>
        </w:rPr>
        <w:t>DECLARAÇÃO DE NÃO PARENTESCO</w:t>
      </w:r>
    </w:p>
    <w:p w:rsidR="00966F44" w:rsidRPr="007F6AAF" w:rsidRDefault="00966F44" w:rsidP="00A728FA">
      <w:pPr>
        <w:pStyle w:val="Cabealho"/>
        <w:tabs>
          <w:tab w:val="clear" w:pos="4419"/>
          <w:tab w:val="clear" w:pos="8838"/>
        </w:tabs>
        <w:spacing w:before="120" w:after="120"/>
        <w:ind w:hanging="709"/>
        <w:jc w:val="both"/>
        <w:rPr>
          <w:color w:val="000000"/>
          <w:sz w:val="24"/>
          <w:szCs w:val="24"/>
        </w:rPr>
      </w:pPr>
    </w:p>
    <w:p w:rsidR="00966F44" w:rsidRPr="007F6AAF" w:rsidRDefault="00966F44" w:rsidP="00A728FA">
      <w:pPr>
        <w:spacing w:before="120" w:after="120"/>
        <w:rPr>
          <w:color w:val="000000"/>
          <w:sz w:val="24"/>
          <w:szCs w:val="24"/>
        </w:rPr>
      </w:pPr>
    </w:p>
    <w:p w:rsidR="00966F44" w:rsidRPr="00D11CCE" w:rsidRDefault="00966F44" w:rsidP="00A728FA">
      <w:pPr>
        <w:spacing w:before="120" w:after="120"/>
        <w:jc w:val="both"/>
        <w:rPr>
          <w:b/>
          <w:bCs/>
          <w:color w:val="000000"/>
          <w:sz w:val="24"/>
          <w:szCs w:val="24"/>
        </w:rPr>
      </w:pPr>
      <w:r w:rsidRPr="00D11CCE">
        <w:rPr>
          <w:b/>
          <w:bCs/>
          <w:color w:val="000000"/>
          <w:sz w:val="24"/>
          <w:szCs w:val="24"/>
        </w:rPr>
        <w:t>Ref.: Pregão nº ___________</w:t>
      </w:r>
    </w:p>
    <w:p w:rsidR="00966F44" w:rsidRPr="00D11CCE" w:rsidRDefault="00966F44" w:rsidP="00A728FA">
      <w:pPr>
        <w:spacing w:before="120" w:after="120"/>
        <w:jc w:val="both"/>
        <w:rPr>
          <w:b/>
          <w:bCs/>
          <w:color w:val="000000"/>
          <w:sz w:val="24"/>
          <w:szCs w:val="24"/>
        </w:rPr>
      </w:pPr>
    </w:p>
    <w:p w:rsidR="00966F44" w:rsidRPr="007F6AAF" w:rsidRDefault="00966F44" w:rsidP="00A728FA">
      <w:pPr>
        <w:spacing w:before="120" w:after="120"/>
        <w:jc w:val="both"/>
        <w:rPr>
          <w:sz w:val="24"/>
          <w:szCs w:val="24"/>
        </w:rPr>
      </w:pPr>
      <w:r w:rsidRPr="00D11CCE">
        <w:rPr>
          <w:bCs/>
          <w:color w:val="000000"/>
          <w:sz w:val="24"/>
          <w:szCs w:val="24"/>
        </w:rPr>
        <w:t xml:space="preserve">___________________________________________ (razão social da empresa), sediada _____________________( endereço completo), inscrita no CNPJ nº _______________, vem por intermédio de seu representante legal o (a) Sr(a) __________, portador (a) da Carteira de Identidade nº _________ e do CPF nº ___________, </w:t>
      </w:r>
      <w:r w:rsidRPr="007F6AAF">
        <w:rPr>
          <w:sz w:val="24"/>
          <w:szCs w:val="24"/>
        </w:rPr>
        <w:t xml:space="preserve"> 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966F44" w:rsidRPr="007F6AAF" w:rsidRDefault="00966F44" w:rsidP="00A728FA">
      <w:pPr>
        <w:spacing w:before="120" w:after="120"/>
        <w:jc w:val="both"/>
        <w:rPr>
          <w:sz w:val="24"/>
          <w:szCs w:val="24"/>
        </w:rPr>
      </w:pPr>
    </w:p>
    <w:p w:rsidR="00966F44" w:rsidRDefault="00966F44" w:rsidP="00A728FA">
      <w:pPr>
        <w:spacing w:before="120" w:after="120"/>
        <w:rPr>
          <w:color w:val="000000"/>
          <w:sz w:val="24"/>
          <w:szCs w:val="24"/>
        </w:rPr>
      </w:pPr>
    </w:p>
    <w:p w:rsidR="00966F44" w:rsidRPr="00D11CCE" w:rsidRDefault="00966F44" w:rsidP="00A728FA">
      <w:pPr>
        <w:spacing w:before="120" w:after="120"/>
        <w:jc w:val="center"/>
        <w:rPr>
          <w:bCs/>
          <w:color w:val="000000"/>
          <w:sz w:val="24"/>
          <w:szCs w:val="24"/>
        </w:rPr>
      </w:pPr>
      <w:r w:rsidRPr="00D11CCE">
        <w:rPr>
          <w:bCs/>
          <w:color w:val="000000"/>
          <w:sz w:val="24"/>
          <w:szCs w:val="24"/>
        </w:rPr>
        <w:t>___________________________________</w:t>
      </w:r>
    </w:p>
    <w:p w:rsidR="00966F44" w:rsidRPr="00D11CCE" w:rsidRDefault="00966F44" w:rsidP="00A728FA">
      <w:pPr>
        <w:spacing w:before="120" w:after="120"/>
        <w:jc w:val="center"/>
        <w:rPr>
          <w:bCs/>
          <w:color w:val="000000"/>
          <w:sz w:val="24"/>
          <w:szCs w:val="24"/>
        </w:rPr>
      </w:pPr>
      <w:r w:rsidRPr="00D11CCE">
        <w:rPr>
          <w:bCs/>
          <w:color w:val="000000"/>
          <w:sz w:val="24"/>
          <w:szCs w:val="24"/>
        </w:rPr>
        <w:t xml:space="preserve"> Local e data</w:t>
      </w:r>
    </w:p>
    <w:p w:rsidR="00966F44" w:rsidRPr="00D11CCE" w:rsidRDefault="00966F44" w:rsidP="00A728FA">
      <w:pPr>
        <w:spacing w:before="120" w:after="120"/>
        <w:jc w:val="center"/>
        <w:rPr>
          <w:bCs/>
          <w:color w:val="000000"/>
          <w:sz w:val="24"/>
          <w:szCs w:val="24"/>
        </w:rPr>
      </w:pPr>
    </w:p>
    <w:p w:rsidR="00966F44" w:rsidRPr="00D11CCE" w:rsidRDefault="00966F44" w:rsidP="00A728FA">
      <w:pPr>
        <w:spacing w:before="120" w:after="120"/>
        <w:jc w:val="center"/>
        <w:rPr>
          <w:bCs/>
          <w:color w:val="000000"/>
          <w:sz w:val="24"/>
          <w:szCs w:val="24"/>
        </w:rPr>
      </w:pPr>
      <w:r w:rsidRPr="00D11CCE">
        <w:rPr>
          <w:bCs/>
          <w:color w:val="000000"/>
          <w:sz w:val="24"/>
          <w:szCs w:val="24"/>
        </w:rPr>
        <w:t>_____________________________________</w:t>
      </w:r>
    </w:p>
    <w:p w:rsidR="00966F44" w:rsidRPr="00D11CCE" w:rsidRDefault="00966F44" w:rsidP="00A728FA">
      <w:pPr>
        <w:spacing w:before="120" w:after="120"/>
        <w:jc w:val="center"/>
        <w:rPr>
          <w:bCs/>
          <w:color w:val="000000"/>
          <w:sz w:val="24"/>
          <w:szCs w:val="24"/>
        </w:rPr>
      </w:pPr>
      <w:r w:rsidRPr="00D11CCE">
        <w:rPr>
          <w:bCs/>
          <w:color w:val="000000"/>
          <w:sz w:val="24"/>
          <w:szCs w:val="24"/>
        </w:rPr>
        <w:t>(Assinatura do representante legal)</w:t>
      </w:r>
    </w:p>
    <w:p w:rsidR="00966F44" w:rsidRPr="00D11CCE" w:rsidRDefault="00966F44" w:rsidP="00A728FA">
      <w:pPr>
        <w:spacing w:before="120" w:after="120"/>
        <w:jc w:val="center"/>
        <w:rPr>
          <w:bCs/>
          <w:color w:val="000000"/>
          <w:sz w:val="24"/>
          <w:szCs w:val="24"/>
        </w:rPr>
      </w:pPr>
    </w:p>
    <w:p w:rsidR="00966F44" w:rsidRPr="00D11CCE" w:rsidRDefault="00966F44" w:rsidP="00A728FA">
      <w:pPr>
        <w:spacing w:before="120" w:after="120"/>
        <w:jc w:val="both"/>
        <w:rPr>
          <w:b/>
          <w:bCs/>
          <w:color w:val="000000"/>
          <w:sz w:val="24"/>
          <w:szCs w:val="24"/>
        </w:rPr>
      </w:pPr>
    </w:p>
    <w:p w:rsidR="00966F44" w:rsidRPr="00D11CCE" w:rsidRDefault="00966F44" w:rsidP="00A728FA">
      <w:pPr>
        <w:spacing w:before="120" w:after="120"/>
        <w:jc w:val="both"/>
        <w:rPr>
          <w:color w:val="000000"/>
          <w:sz w:val="24"/>
          <w:szCs w:val="24"/>
        </w:rPr>
      </w:pPr>
    </w:p>
    <w:p w:rsidR="00966F44" w:rsidRPr="00D11CCE" w:rsidRDefault="00966F44" w:rsidP="00A728FA">
      <w:pPr>
        <w:spacing w:before="120" w:after="120"/>
        <w:jc w:val="both"/>
        <w:rPr>
          <w:b/>
          <w:color w:val="000000"/>
          <w:sz w:val="24"/>
          <w:szCs w:val="24"/>
        </w:rPr>
      </w:pPr>
      <w:r w:rsidRPr="00D11CCE">
        <w:rPr>
          <w:b/>
          <w:color w:val="000000"/>
          <w:sz w:val="24"/>
          <w:szCs w:val="24"/>
        </w:rPr>
        <w:t>Esta Declaração NÃO deverá ser colocada dentro dos envelopes.</w:t>
      </w:r>
    </w:p>
    <w:p w:rsidR="00966F44" w:rsidRPr="00451664" w:rsidRDefault="00966F4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B6513A" w:rsidRDefault="00B6513A"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A728FA" w:rsidRDefault="00A728FA" w:rsidP="00A728FA">
      <w:pPr>
        <w:pStyle w:val="Cabealho"/>
        <w:tabs>
          <w:tab w:val="clear" w:pos="4419"/>
          <w:tab w:val="clear" w:pos="8838"/>
        </w:tabs>
        <w:spacing w:before="120" w:after="120"/>
        <w:ind w:hanging="709"/>
        <w:jc w:val="both"/>
        <w:rPr>
          <w:color w:val="000000"/>
          <w:sz w:val="24"/>
          <w:szCs w:val="24"/>
          <w:lang w:val="pt-BR"/>
        </w:rPr>
      </w:pPr>
    </w:p>
    <w:p w:rsidR="00B052BB" w:rsidRDefault="00B052BB"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P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Pr="00D11CCE" w:rsidRDefault="009B619F" w:rsidP="00A728FA">
      <w:pPr>
        <w:spacing w:before="120" w:after="120"/>
        <w:jc w:val="center"/>
        <w:rPr>
          <w:b/>
          <w:color w:val="000000"/>
          <w:sz w:val="24"/>
          <w:szCs w:val="24"/>
        </w:rPr>
      </w:pPr>
      <w:r w:rsidRPr="00D11CCE">
        <w:rPr>
          <w:b/>
          <w:color w:val="000000"/>
          <w:sz w:val="24"/>
          <w:szCs w:val="24"/>
        </w:rPr>
        <w:t xml:space="preserve">EDITAL </w:t>
      </w:r>
    </w:p>
    <w:p w:rsidR="009B619F" w:rsidRPr="00D11CCE" w:rsidRDefault="009B619F" w:rsidP="00A728FA">
      <w:pPr>
        <w:spacing w:before="120" w:after="120"/>
        <w:jc w:val="center"/>
        <w:rPr>
          <w:b/>
          <w:color w:val="000000"/>
          <w:sz w:val="24"/>
          <w:szCs w:val="24"/>
        </w:rPr>
      </w:pPr>
      <w:r w:rsidRPr="00D11CCE">
        <w:rPr>
          <w:b/>
          <w:color w:val="000000"/>
          <w:sz w:val="24"/>
          <w:szCs w:val="24"/>
        </w:rPr>
        <w:t xml:space="preserve">PREGÃO PRESENCIAL Nº </w:t>
      </w:r>
      <w:r w:rsidR="003D43E7">
        <w:rPr>
          <w:b/>
          <w:color w:val="000000"/>
          <w:sz w:val="24"/>
          <w:szCs w:val="24"/>
        </w:rPr>
        <w:t>066</w:t>
      </w:r>
      <w:bookmarkStart w:id="0" w:name="_GoBack"/>
      <w:bookmarkEnd w:id="0"/>
      <w:r w:rsidRPr="00D11CCE">
        <w:rPr>
          <w:b/>
          <w:color w:val="000000"/>
          <w:sz w:val="24"/>
          <w:szCs w:val="24"/>
        </w:rPr>
        <w:t>/</w:t>
      </w:r>
      <w:r>
        <w:rPr>
          <w:b/>
          <w:color w:val="000000"/>
          <w:sz w:val="24"/>
          <w:szCs w:val="24"/>
        </w:rPr>
        <w:t>21</w:t>
      </w:r>
    </w:p>
    <w:p w:rsidR="009B619F" w:rsidRPr="009B619F" w:rsidRDefault="009B619F" w:rsidP="00A728FA">
      <w:pPr>
        <w:spacing w:before="120" w:after="120"/>
        <w:jc w:val="center"/>
        <w:rPr>
          <w:b/>
          <w:i/>
          <w:color w:val="000000"/>
          <w:szCs w:val="24"/>
        </w:rPr>
      </w:pPr>
      <w:r w:rsidRPr="00D11CCE">
        <w:rPr>
          <w:color w:val="000000"/>
          <w:sz w:val="24"/>
          <w:szCs w:val="24"/>
        </w:rPr>
        <w:t xml:space="preserve"> </w:t>
      </w:r>
      <w:r>
        <w:rPr>
          <w:b/>
          <w:i/>
          <w:color w:val="000000"/>
          <w:szCs w:val="24"/>
        </w:rPr>
        <w:t>ANEXO XI</w:t>
      </w:r>
    </w:p>
    <w:p w:rsidR="00402552" w:rsidRDefault="00402552" w:rsidP="00A728FA">
      <w:pPr>
        <w:pStyle w:val="Cabealho"/>
        <w:tabs>
          <w:tab w:val="clear" w:pos="4419"/>
          <w:tab w:val="clear" w:pos="8838"/>
        </w:tabs>
        <w:spacing w:before="120" w:after="120"/>
        <w:ind w:hanging="709"/>
        <w:jc w:val="both"/>
        <w:rPr>
          <w:color w:val="000000"/>
          <w:sz w:val="24"/>
          <w:szCs w:val="24"/>
          <w:lang w:val="pt-BR"/>
        </w:rPr>
      </w:pPr>
    </w:p>
    <w:p w:rsidR="00A728FA" w:rsidRPr="00A728FA" w:rsidRDefault="00A728FA" w:rsidP="00A728FA">
      <w:pPr>
        <w:pStyle w:val="Cabealho"/>
        <w:tabs>
          <w:tab w:val="clear" w:pos="4419"/>
          <w:tab w:val="clear" w:pos="8838"/>
        </w:tabs>
        <w:spacing w:before="120" w:after="120"/>
        <w:ind w:hanging="709"/>
        <w:jc w:val="both"/>
        <w:rPr>
          <w:color w:val="000000"/>
          <w:sz w:val="24"/>
          <w:szCs w:val="24"/>
          <w:lang w:val="pt-BR"/>
        </w:rPr>
      </w:pPr>
    </w:p>
    <w:p w:rsidR="009B619F" w:rsidRPr="009B619F" w:rsidRDefault="009B619F" w:rsidP="00A728FA">
      <w:pPr>
        <w:spacing w:before="120" w:after="120"/>
        <w:jc w:val="center"/>
        <w:rPr>
          <w:b/>
          <w:bCs/>
          <w:color w:val="000000"/>
          <w:sz w:val="24"/>
          <w:szCs w:val="24"/>
          <w:u w:val="single"/>
        </w:rPr>
      </w:pPr>
      <w:r w:rsidRPr="009B619F">
        <w:rPr>
          <w:b/>
          <w:bCs/>
          <w:color w:val="000000"/>
          <w:szCs w:val="24"/>
          <w:u w:val="single"/>
        </w:rPr>
        <w:t>MINUTA DE CONTRATO</w:t>
      </w:r>
    </w:p>
    <w:p w:rsidR="00966F44" w:rsidRDefault="00966F44" w:rsidP="00A728FA">
      <w:pPr>
        <w:pStyle w:val="Cabealho"/>
        <w:tabs>
          <w:tab w:val="clear" w:pos="4419"/>
          <w:tab w:val="clear" w:pos="8838"/>
        </w:tabs>
        <w:spacing w:before="120" w:after="120"/>
        <w:ind w:hanging="709"/>
        <w:jc w:val="both"/>
        <w:rPr>
          <w:color w:val="000000"/>
          <w:sz w:val="24"/>
          <w:szCs w:val="24"/>
        </w:rPr>
      </w:pPr>
    </w:p>
    <w:sectPr w:rsidR="00966F44" w:rsidSect="00C10879">
      <w:headerReference w:type="default" r:id="rId9"/>
      <w:footerReference w:type="default" r:id="rId10"/>
      <w:type w:val="continuous"/>
      <w:pgSz w:w="11907" w:h="16840" w:code="9"/>
      <w:pgMar w:top="1250" w:right="850" w:bottom="568" w:left="1701" w:header="0" w:footer="13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19F" w:rsidRDefault="005E719F">
      <w:r>
        <w:separator/>
      </w:r>
    </w:p>
  </w:endnote>
  <w:endnote w:type="continuationSeparator" w:id="0">
    <w:p w:rsidR="005E719F" w:rsidRDefault="005E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9DB" w:rsidRPr="00F95E6E" w:rsidRDefault="00BD39DB" w:rsidP="00235E08">
    <w:pPr>
      <w:pStyle w:val="Rodap"/>
      <w:jc w:val="right"/>
      <w:rPr>
        <w:sz w:val="20"/>
      </w:rPr>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3D43E7">
      <w:rPr>
        <w:noProof/>
        <w:sz w:val="20"/>
      </w:rPr>
      <w:t>146</w:t>
    </w:r>
    <w:r w:rsidRPr="00F95E6E">
      <w:rPr>
        <w:noProof/>
        <w:sz w:val="20"/>
      </w:rPr>
      <w:fldChar w:fldCharType="end"/>
    </w:r>
    <w:r w:rsidRPr="00F95E6E">
      <w:rPr>
        <w:sz w:val="20"/>
      </w:rPr>
      <w:t>]</w:t>
    </w:r>
  </w:p>
  <w:p w:rsidR="00BD39DB" w:rsidRDefault="00BD39DB"/>
  <w:p w:rsidR="00BD39DB" w:rsidRDefault="00BD39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19F" w:rsidRDefault="005E719F">
      <w:r>
        <w:separator/>
      </w:r>
    </w:p>
  </w:footnote>
  <w:footnote w:type="continuationSeparator" w:id="0">
    <w:p w:rsidR="005E719F" w:rsidRDefault="005E7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9DB" w:rsidRDefault="00524CA7">
    <w:pPr>
      <w:pStyle w:val="Cabealho"/>
      <w:rPr>
        <w:lang w:val="pt-BR"/>
      </w:rPr>
    </w:pPr>
    <w:r>
      <w:rPr>
        <w:noProof/>
        <w:lang w:val="pt-BR" w:eastAsia="pt-BR"/>
      </w:rPr>
      <mc:AlternateContent>
        <mc:Choice Requires="wps">
          <w:drawing>
            <wp:anchor distT="0" distB="0" distL="114300" distR="114300" simplePos="0" relativeHeight="251657728" behindDoc="0" locked="0" layoutInCell="1" allowOverlap="1">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9DB" w:rsidRPr="00B73134" w:rsidRDefault="00BD39DB" w:rsidP="000E4293">
                          <w:pPr>
                            <w:rPr>
                              <w:b/>
                              <w:sz w:val="24"/>
                              <w:szCs w:val="24"/>
                            </w:rPr>
                          </w:pPr>
                          <w:r w:rsidRPr="00B73134">
                            <w:rPr>
                              <w:b/>
                              <w:sz w:val="24"/>
                              <w:szCs w:val="24"/>
                            </w:rPr>
                            <w:t>ESTADO DO RIO DE JANEIRO</w:t>
                          </w:r>
                        </w:p>
                        <w:p w:rsidR="00BD39DB" w:rsidRPr="00B73134" w:rsidRDefault="00BD39DB"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BD39DB" w:rsidRPr="00B73134" w:rsidRDefault="00BD39DB" w:rsidP="000E4293">
                    <w:pPr>
                      <w:rPr>
                        <w:b/>
                        <w:sz w:val="24"/>
                        <w:szCs w:val="24"/>
                      </w:rPr>
                    </w:pPr>
                    <w:r w:rsidRPr="00B73134">
                      <w:rPr>
                        <w:b/>
                        <w:sz w:val="24"/>
                        <w:szCs w:val="24"/>
                      </w:rPr>
                      <w:t>ESTADO DO RIO DE JANEIRO</w:t>
                    </w:r>
                  </w:p>
                  <w:p w:rsidR="00BD39DB" w:rsidRPr="00B73134" w:rsidRDefault="00BD39DB"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simplePos x="0" y="0"/>
          <wp:positionH relativeFrom="column">
            <wp:posOffset>-50800</wp:posOffset>
          </wp:positionH>
          <wp:positionV relativeFrom="paragraph">
            <wp:posOffset>45720</wp:posOffset>
          </wp:positionV>
          <wp:extent cx="574040" cy="681990"/>
          <wp:effectExtent l="0" t="0" r="0" b="3810"/>
          <wp:wrapTopAndBottom/>
          <wp:docPr id="5"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39DB">
      <w:rPr>
        <w:lang w:val="pt-BR"/>
      </w:rPr>
      <w:t xml:space="preserve">                                                                                        </w:t>
    </w:r>
  </w:p>
  <w:p w:rsidR="00BD39DB" w:rsidRPr="00591D2E" w:rsidRDefault="00524CA7" w:rsidP="00591D2E">
    <w:pPr>
      <w:pStyle w:val="Cabealho"/>
      <w:tabs>
        <w:tab w:val="clear" w:pos="4419"/>
        <w:tab w:val="clear" w:pos="8838"/>
        <w:tab w:val="left" w:pos="7513"/>
      </w:tabs>
      <w:rPr>
        <w:lang w:val="pt-BR"/>
      </w:rPr>
    </w:pPr>
    <w:r>
      <w:rPr>
        <w:noProof/>
        <w:lang w:val="pt-BR" w:eastAsia="pt-BR"/>
      </w:rPr>
      <mc:AlternateContent>
        <mc:Choice Requires="wps">
          <w:drawing>
            <wp:anchor distT="0" distB="0" distL="114300" distR="114300" simplePos="0" relativeHeight="251658752" behindDoc="0" locked="0" layoutInCell="1" allowOverlap="1">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BD39DB" w:rsidRDefault="00BD39DB" w:rsidP="00C11D7A">
                          <w:pPr>
                            <w:jc w:val="center"/>
                            <w:rPr>
                              <w:sz w:val="14"/>
                            </w:rPr>
                          </w:pPr>
                          <w:r>
                            <w:rPr>
                              <w:sz w:val="14"/>
                            </w:rPr>
                            <w:t>Processo nº 0092/2021</w:t>
                          </w:r>
                        </w:p>
                        <w:p w:rsidR="00BD39DB" w:rsidRDefault="00BD39DB" w:rsidP="00C11D7A">
                          <w:pPr>
                            <w:jc w:val="center"/>
                            <w:rPr>
                              <w:sz w:val="14"/>
                            </w:rPr>
                          </w:pPr>
                        </w:p>
                        <w:p w:rsidR="00BD39DB" w:rsidRPr="00744505" w:rsidRDefault="00BD39DB" w:rsidP="00C11D7A">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BD39DB" w:rsidRDefault="00BD39DB" w:rsidP="00C11D7A">
                    <w:pPr>
                      <w:jc w:val="center"/>
                      <w:rPr>
                        <w:sz w:val="14"/>
                      </w:rPr>
                    </w:pPr>
                    <w:r>
                      <w:rPr>
                        <w:sz w:val="14"/>
                      </w:rPr>
                      <w:t>Processo nº 0092/2021</w:t>
                    </w:r>
                  </w:p>
                  <w:p w:rsidR="00BD39DB" w:rsidRDefault="00BD39DB" w:rsidP="00C11D7A">
                    <w:pPr>
                      <w:jc w:val="center"/>
                      <w:rPr>
                        <w:sz w:val="14"/>
                      </w:rPr>
                    </w:pPr>
                  </w:p>
                  <w:p w:rsidR="00BD39DB" w:rsidRPr="00744505" w:rsidRDefault="00BD39DB" w:rsidP="00C11D7A">
                    <w:pPr>
                      <w:jc w:val="center"/>
                      <w:rPr>
                        <w:sz w:val="14"/>
                      </w:rPr>
                    </w:pPr>
                    <w:r>
                      <w:rPr>
                        <w:sz w:val="14"/>
                      </w:rPr>
                      <w:t>Fls. ________</w:t>
                    </w:r>
                  </w:p>
                </w:txbxContent>
              </v:textbox>
            </v:shape>
          </w:pict>
        </mc:Fallback>
      </mc:AlternateContent>
    </w:r>
    <w:r w:rsidR="00BD39DB">
      <w:rPr>
        <w:lang w:val="pt-BR"/>
      </w:rPr>
      <w:tab/>
    </w:r>
  </w:p>
  <w:p w:rsidR="00BD39DB" w:rsidRDefault="00BD39DB"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3">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7437969"/>
    <w:multiLevelType w:val="hybridMultilevel"/>
    <w:tmpl w:val="B0682EA6"/>
    <w:lvl w:ilvl="0" w:tplc="194E3F76">
      <w:start w:val="1"/>
      <w:numFmt w:val="bullet"/>
      <w:lvlText w:val=""/>
      <w:lvlJc w:val="left"/>
      <w:pPr>
        <w:ind w:left="720" w:hanging="360"/>
      </w:pPr>
      <w:rPr>
        <w:rFonts w:ascii="Wingdings" w:hAnsi="Wingdings" w:hint="default"/>
        <w:color w:val="0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19">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1">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66AA5E66"/>
    <w:multiLevelType w:val="hybridMultilevel"/>
    <w:tmpl w:val="79F296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24"/>
  </w:num>
  <w:num w:numId="2">
    <w:abstractNumId w:val="18"/>
  </w:num>
  <w:num w:numId="3">
    <w:abstractNumId w:val="10"/>
  </w:num>
  <w:num w:numId="4">
    <w:abstractNumId w:val="20"/>
  </w:num>
  <w:num w:numId="5">
    <w:abstractNumId w:val="9"/>
  </w:num>
  <w:num w:numId="6">
    <w:abstractNumId w:val="12"/>
  </w:num>
  <w:num w:numId="7">
    <w:abstractNumId w:val="29"/>
    <w:lvlOverride w:ilvl="0">
      <w:lvl w:ilvl="0">
        <w:start w:val="1"/>
        <w:numFmt w:val="lowerLetter"/>
        <w:lvlText w:val="%1."/>
        <w:lvlJc w:val="left"/>
        <w:rPr>
          <w:rFonts w:eastAsia="Calibri"/>
          <w:sz w:val="24"/>
          <w:szCs w:val="24"/>
        </w:rPr>
      </w:lvl>
    </w:lvlOverride>
  </w:num>
  <w:num w:numId="8">
    <w:abstractNumId w:val="27"/>
    <w:lvlOverride w:ilvl="1">
      <w:lvl w:ilvl="1">
        <w:start w:val="1"/>
        <w:numFmt w:val="lowerLetter"/>
        <w:lvlText w:val="%2."/>
        <w:lvlJc w:val="left"/>
        <w:rPr>
          <w:rFonts w:eastAsia="Calibri"/>
          <w:b w:val="0"/>
          <w:bCs/>
          <w:sz w:val="24"/>
          <w:szCs w:val="24"/>
        </w:rPr>
      </w:lvl>
    </w:lvlOverride>
  </w:num>
  <w:num w:numId="9">
    <w:abstractNumId w:val="22"/>
  </w:num>
  <w:num w:numId="10">
    <w:abstractNumId w:val="16"/>
  </w:num>
  <w:num w:numId="11">
    <w:abstractNumId w:val="14"/>
  </w:num>
  <w:num w:numId="12">
    <w:abstractNumId w:val="26"/>
  </w:num>
  <w:num w:numId="13">
    <w:abstractNumId w:val="21"/>
  </w:num>
  <w:num w:numId="14">
    <w:abstractNumId w:val="30"/>
  </w:num>
  <w:num w:numId="15">
    <w:abstractNumId w:val="8"/>
  </w:num>
  <w:num w:numId="16">
    <w:abstractNumId w:val="17"/>
  </w:num>
  <w:num w:numId="17">
    <w:abstractNumId w:val="11"/>
  </w:num>
  <w:num w:numId="18">
    <w:abstractNumId w:val="19"/>
  </w:num>
  <w:num w:numId="19">
    <w:abstractNumId w:val="13"/>
  </w:num>
  <w:num w:numId="20">
    <w:abstractNumId w:val="23"/>
  </w:num>
  <w:num w:numId="21">
    <w:abstractNumId w:val="25"/>
  </w:num>
  <w:num w:numId="22">
    <w:abstractNumId w:val="28"/>
  </w:num>
  <w:num w:numId="2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activeWritingStyle w:appName="MSWord" w:lang="pt-BR" w:vendorID="1" w:dllVersion="513" w:checkStyle="1"/>
  <w:activeWritingStyle w:appName="MSWord" w:lang="es-ES_tradnl"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179E"/>
    <w:rsid w:val="00022475"/>
    <w:rsid w:val="000250FE"/>
    <w:rsid w:val="00025675"/>
    <w:rsid w:val="00026154"/>
    <w:rsid w:val="000275F0"/>
    <w:rsid w:val="00027B07"/>
    <w:rsid w:val="00030427"/>
    <w:rsid w:val="000305D4"/>
    <w:rsid w:val="00030885"/>
    <w:rsid w:val="00032537"/>
    <w:rsid w:val="00033260"/>
    <w:rsid w:val="00034066"/>
    <w:rsid w:val="00034E08"/>
    <w:rsid w:val="00035173"/>
    <w:rsid w:val="00043D72"/>
    <w:rsid w:val="00043DF2"/>
    <w:rsid w:val="00045EBC"/>
    <w:rsid w:val="00046B40"/>
    <w:rsid w:val="00052EFF"/>
    <w:rsid w:val="000553DC"/>
    <w:rsid w:val="000572F4"/>
    <w:rsid w:val="00057325"/>
    <w:rsid w:val="00060EF8"/>
    <w:rsid w:val="00061412"/>
    <w:rsid w:val="000628C3"/>
    <w:rsid w:val="00063694"/>
    <w:rsid w:val="000659AB"/>
    <w:rsid w:val="00066287"/>
    <w:rsid w:val="00070F18"/>
    <w:rsid w:val="00072098"/>
    <w:rsid w:val="00073629"/>
    <w:rsid w:val="00073AB9"/>
    <w:rsid w:val="00074A59"/>
    <w:rsid w:val="00075EB8"/>
    <w:rsid w:val="0007608A"/>
    <w:rsid w:val="0008038D"/>
    <w:rsid w:val="00080A4A"/>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E3"/>
    <w:rsid w:val="000E5CDB"/>
    <w:rsid w:val="000E6757"/>
    <w:rsid w:val="000E6B4A"/>
    <w:rsid w:val="000E6DF5"/>
    <w:rsid w:val="000E724D"/>
    <w:rsid w:val="000F01FF"/>
    <w:rsid w:val="000F0557"/>
    <w:rsid w:val="000F0812"/>
    <w:rsid w:val="000F0A12"/>
    <w:rsid w:val="000F1B5C"/>
    <w:rsid w:val="000F421B"/>
    <w:rsid w:val="000F444B"/>
    <w:rsid w:val="000F4B3B"/>
    <w:rsid w:val="000F4E59"/>
    <w:rsid w:val="000F61D5"/>
    <w:rsid w:val="000F65C9"/>
    <w:rsid w:val="000F69F2"/>
    <w:rsid w:val="001004C1"/>
    <w:rsid w:val="00101430"/>
    <w:rsid w:val="001014CE"/>
    <w:rsid w:val="00102D0E"/>
    <w:rsid w:val="00103369"/>
    <w:rsid w:val="001033C2"/>
    <w:rsid w:val="0010514E"/>
    <w:rsid w:val="00107664"/>
    <w:rsid w:val="001077A5"/>
    <w:rsid w:val="001104DD"/>
    <w:rsid w:val="00111AE8"/>
    <w:rsid w:val="00111C9D"/>
    <w:rsid w:val="0011319C"/>
    <w:rsid w:val="0011472F"/>
    <w:rsid w:val="001154D1"/>
    <w:rsid w:val="00115572"/>
    <w:rsid w:val="001159B7"/>
    <w:rsid w:val="00116FF7"/>
    <w:rsid w:val="00120306"/>
    <w:rsid w:val="00121D9E"/>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061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4A2F"/>
    <w:rsid w:val="00165899"/>
    <w:rsid w:val="00166E30"/>
    <w:rsid w:val="0016730E"/>
    <w:rsid w:val="00167E8B"/>
    <w:rsid w:val="00170BB5"/>
    <w:rsid w:val="001719D5"/>
    <w:rsid w:val="00173FA6"/>
    <w:rsid w:val="00174DF4"/>
    <w:rsid w:val="00175071"/>
    <w:rsid w:val="001757D8"/>
    <w:rsid w:val="0017765F"/>
    <w:rsid w:val="00180A07"/>
    <w:rsid w:val="00181FE0"/>
    <w:rsid w:val="00182A49"/>
    <w:rsid w:val="0018422F"/>
    <w:rsid w:val="0018564B"/>
    <w:rsid w:val="001857FB"/>
    <w:rsid w:val="001859AE"/>
    <w:rsid w:val="00187972"/>
    <w:rsid w:val="001906CC"/>
    <w:rsid w:val="00191B87"/>
    <w:rsid w:val="00192565"/>
    <w:rsid w:val="00192839"/>
    <w:rsid w:val="001946BD"/>
    <w:rsid w:val="00196B5E"/>
    <w:rsid w:val="0019750B"/>
    <w:rsid w:val="00197AE5"/>
    <w:rsid w:val="001A2B58"/>
    <w:rsid w:val="001A30FC"/>
    <w:rsid w:val="001A31B2"/>
    <w:rsid w:val="001A4163"/>
    <w:rsid w:val="001A5D79"/>
    <w:rsid w:val="001A72DE"/>
    <w:rsid w:val="001B12ED"/>
    <w:rsid w:val="001B45A0"/>
    <w:rsid w:val="001B4C55"/>
    <w:rsid w:val="001B5E11"/>
    <w:rsid w:val="001C6E9F"/>
    <w:rsid w:val="001D03C1"/>
    <w:rsid w:val="001D1533"/>
    <w:rsid w:val="001D45AD"/>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2008EB"/>
    <w:rsid w:val="00202753"/>
    <w:rsid w:val="00203B9C"/>
    <w:rsid w:val="00207026"/>
    <w:rsid w:val="00210471"/>
    <w:rsid w:val="00210DF1"/>
    <w:rsid w:val="002124D9"/>
    <w:rsid w:val="00212C45"/>
    <w:rsid w:val="002133D9"/>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70274"/>
    <w:rsid w:val="0027089B"/>
    <w:rsid w:val="00271844"/>
    <w:rsid w:val="00275CE7"/>
    <w:rsid w:val="00275EB1"/>
    <w:rsid w:val="0028185A"/>
    <w:rsid w:val="0028247E"/>
    <w:rsid w:val="00282CCB"/>
    <w:rsid w:val="00282D28"/>
    <w:rsid w:val="002831F7"/>
    <w:rsid w:val="00284371"/>
    <w:rsid w:val="002849AD"/>
    <w:rsid w:val="00285202"/>
    <w:rsid w:val="00285AD5"/>
    <w:rsid w:val="002873E3"/>
    <w:rsid w:val="002921FD"/>
    <w:rsid w:val="00292AA9"/>
    <w:rsid w:val="002930EE"/>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34C0"/>
    <w:rsid w:val="002C501F"/>
    <w:rsid w:val="002C5CED"/>
    <w:rsid w:val="002C6A5B"/>
    <w:rsid w:val="002D0D90"/>
    <w:rsid w:val="002D3EFB"/>
    <w:rsid w:val="002D4960"/>
    <w:rsid w:val="002D4B0B"/>
    <w:rsid w:val="002D7C93"/>
    <w:rsid w:val="002E1039"/>
    <w:rsid w:val="002E4E3B"/>
    <w:rsid w:val="002E7CB5"/>
    <w:rsid w:val="002F067E"/>
    <w:rsid w:val="002F2CA4"/>
    <w:rsid w:val="002F417E"/>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6706"/>
    <w:rsid w:val="003668D5"/>
    <w:rsid w:val="00366E65"/>
    <w:rsid w:val="003670FB"/>
    <w:rsid w:val="0037032C"/>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407F"/>
    <w:rsid w:val="00396069"/>
    <w:rsid w:val="003A09FC"/>
    <w:rsid w:val="003A137F"/>
    <w:rsid w:val="003A1749"/>
    <w:rsid w:val="003A2487"/>
    <w:rsid w:val="003A5791"/>
    <w:rsid w:val="003A6EFD"/>
    <w:rsid w:val="003A739A"/>
    <w:rsid w:val="003A7EC1"/>
    <w:rsid w:val="003B06F2"/>
    <w:rsid w:val="003B193E"/>
    <w:rsid w:val="003B40E2"/>
    <w:rsid w:val="003B6698"/>
    <w:rsid w:val="003B724D"/>
    <w:rsid w:val="003C0364"/>
    <w:rsid w:val="003C348F"/>
    <w:rsid w:val="003C6062"/>
    <w:rsid w:val="003C6535"/>
    <w:rsid w:val="003C767A"/>
    <w:rsid w:val="003D0960"/>
    <w:rsid w:val="003D28CC"/>
    <w:rsid w:val="003D2DA3"/>
    <w:rsid w:val="003D43E7"/>
    <w:rsid w:val="003E00B7"/>
    <w:rsid w:val="003E2237"/>
    <w:rsid w:val="003E2F0E"/>
    <w:rsid w:val="003E3045"/>
    <w:rsid w:val="003E4C78"/>
    <w:rsid w:val="003E602B"/>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E4B"/>
    <w:rsid w:val="004512C0"/>
    <w:rsid w:val="00451649"/>
    <w:rsid w:val="00451664"/>
    <w:rsid w:val="00452BCC"/>
    <w:rsid w:val="0045340C"/>
    <w:rsid w:val="00453D49"/>
    <w:rsid w:val="00454177"/>
    <w:rsid w:val="00455C48"/>
    <w:rsid w:val="00455FB7"/>
    <w:rsid w:val="004570BF"/>
    <w:rsid w:val="00461EDC"/>
    <w:rsid w:val="00462223"/>
    <w:rsid w:val="0046257A"/>
    <w:rsid w:val="00463416"/>
    <w:rsid w:val="00464036"/>
    <w:rsid w:val="0046644B"/>
    <w:rsid w:val="00467C15"/>
    <w:rsid w:val="00472148"/>
    <w:rsid w:val="0047258F"/>
    <w:rsid w:val="0047259A"/>
    <w:rsid w:val="00474C9D"/>
    <w:rsid w:val="00474F21"/>
    <w:rsid w:val="004753C5"/>
    <w:rsid w:val="00475661"/>
    <w:rsid w:val="00475D67"/>
    <w:rsid w:val="0048009A"/>
    <w:rsid w:val="00480201"/>
    <w:rsid w:val="004807B0"/>
    <w:rsid w:val="00481E9B"/>
    <w:rsid w:val="00483565"/>
    <w:rsid w:val="004839E8"/>
    <w:rsid w:val="004846F3"/>
    <w:rsid w:val="004847F3"/>
    <w:rsid w:val="00485F24"/>
    <w:rsid w:val="00486553"/>
    <w:rsid w:val="00490F48"/>
    <w:rsid w:val="00491109"/>
    <w:rsid w:val="00492AA5"/>
    <w:rsid w:val="004944FE"/>
    <w:rsid w:val="00497EFE"/>
    <w:rsid w:val="004A060D"/>
    <w:rsid w:val="004A0B84"/>
    <w:rsid w:val="004A0BFC"/>
    <w:rsid w:val="004A1E7A"/>
    <w:rsid w:val="004A32DD"/>
    <w:rsid w:val="004A38A9"/>
    <w:rsid w:val="004A3F32"/>
    <w:rsid w:val="004A5CCC"/>
    <w:rsid w:val="004A685B"/>
    <w:rsid w:val="004A7047"/>
    <w:rsid w:val="004A7F65"/>
    <w:rsid w:val="004B01EC"/>
    <w:rsid w:val="004B1117"/>
    <w:rsid w:val="004B2582"/>
    <w:rsid w:val="004B38A5"/>
    <w:rsid w:val="004B39EF"/>
    <w:rsid w:val="004B3F28"/>
    <w:rsid w:val="004B60B3"/>
    <w:rsid w:val="004B69E8"/>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1C5C"/>
    <w:rsid w:val="004F2A57"/>
    <w:rsid w:val="004F399B"/>
    <w:rsid w:val="004F3E7C"/>
    <w:rsid w:val="004F42F2"/>
    <w:rsid w:val="004F5030"/>
    <w:rsid w:val="004F6426"/>
    <w:rsid w:val="004F6D42"/>
    <w:rsid w:val="00501907"/>
    <w:rsid w:val="00502A56"/>
    <w:rsid w:val="00505491"/>
    <w:rsid w:val="00506D25"/>
    <w:rsid w:val="00507904"/>
    <w:rsid w:val="00510D43"/>
    <w:rsid w:val="00511674"/>
    <w:rsid w:val="0051247E"/>
    <w:rsid w:val="0051697E"/>
    <w:rsid w:val="00517B79"/>
    <w:rsid w:val="00524B90"/>
    <w:rsid w:val="00524CA7"/>
    <w:rsid w:val="00525B99"/>
    <w:rsid w:val="00525BCE"/>
    <w:rsid w:val="0053055B"/>
    <w:rsid w:val="00531101"/>
    <w:rsid w:val="00531917"/>
    <w:rsid w:val="00534BA3"/>
    <w:rsid w:val="00534D14"/>
    <w:rsid w:val="00535CF8"/>
    <w:rsid w:val="00536B2A"/>
    <w:rsid w:val="00537081"/>
    <w:rsid w:val="0054255A"/>
    <w:rsid w:val="0054362C"/>
    <w:rsid w:val="00543F48"/>
    <w:rsid w:val="0054648D"/>
    <w:rsid w:val="005472A3"/>
    <w:rsid w:val="005472FC"/>
    <w:rsid w:val="00547484"/>
    <w:rsid w:val="00550ED1"/>
    <w:rsid w:val="00552995"/>
    <w:rsid w:val="005568CF"/>
    <w:rsid w:val="005573FD"/>
    <w:rsid w:val="00561624"/>
    <w:rsid w:val="00562806"/>
    <w:rsid w:val="00562E5C"/>
    <w:rsid w:val="00564D26"/>
    <w:rsid w:val="0057621F"/>
    <w:rsid w:val="00577EA0"/>
    <w:rsid w:val="00581586"/>
    <w:rsid w:val="0058244D"/>
    <w:rsid w:val="00583EF3"/>
    <w:rsid w:val="005864AC"/>
    <w:rsid w:val="005867DE"/>
    <w:rsid w:val="00591581"/>
    <w:rsid w:val="00591D2E"/>
    <w:rsid w:val="00595712"/>
    <w:rsid w:val="00596168"/>
    <w:rsid w:val="005978DC"/>
    <w:rsid w:val="005A0FE6"/>
    <w:rsid w:val="005A1E40"/>
    <w:rsid w:val="005A3C61"/>
    <w:rsid w:val="005A458D"/>
    <w:rsid w:val="005A63C6"/>
    <w:rsid w:val="005A75D7"/>
    <w:rsid w:val="005A7901"/>
    <w:rsid w:val="005B04C1"/>
    <w:rsid w:val="005B1214"/>
    <w:rsid w:val="005B15AB"/>
    <w:rsid w:val="005B363D"/>
    <w:rsid w:val="005B6A7A"/>
    <w:rsid w:val="005B6E1C"/>
    <w:rsid w:val="005B7557"/>
    <w:rsid w:val="005C115A"/>
    <w:rsid w:val="005C2F4A"/>
    <w:rsid w:val="005C3F54"/>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344"/>
    <w:rsid w:val="005E5535"/>
    <w:rsid w:val="005E6378"/>
    <w:rsid w:val="005E719F"/>
    <w:rsid w:val="005E73AB"/>
    <w:rsid w:val="005F045C"/>
    <w:rsid w:val="005F0AFA"/>
    <w:rsid w:val="005F0F99"/>
    <w:rsid w:val="005F1F6D"/>
    <w:rsid w:val="005F25F4"/>
    <w:rsid w:val="005F2630"/>
    <w:rsid w:val="005F2BA2"/>
    <w:rsid w:val="005F3CE7"/>
    <w:rsid w:val="005F6308"/>
    <w:rsid w:val="005F645F"/>
    <w:rsid w:val="005F6BCE"/>
    <w:rsid w:val="005F7FC6"/>
    <w:rsid w:val="006017F2"/>
    <w:rsid w:val="00601BE4"/>
    <w:rsid w:val="00602079"/>
    <w:rsid w:val="00602680"/>
    <w:rsid w:val="00604AD5"/>
    <w:rsid w:val="00606593"/>
    <w:rsid w:val="00610751"/>
    <w:rsid w:val="00612298"/>
    <w:rsid w:val="00613A55"/>
    <w:rsid w:val="00613FAA"/>
    <w:rsid w:val="00613FAE"/>
    <w:rsid w:val="006146BB"/>
    <w:rsid w:val="006170A6"/>
    <w:rsid w:val="006179D7"/>
    <w:rsid w:val="00617F41"/>
    <w:rsid w:val="006205C1"/>
    <w:rsid w:val="00621029"/>
    <w:rsid w:val="006216B1"/>
    <w:rsid w:val="00622926"/>
    <w:rsid w:val="00622ECF"/>
    <w:rsid w:val="00625692"/>
    <w:rsid w:val="00625831"/>
    <w:rsid w:val="00626585"/>
    <w:rsid w:val="00626962"/>
    <w:rsid w:val="006304CF"/>
    <w:rsid w:val="00631107"/>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CBE"/>
    <w:rsid w:val="00650B9C"/>
    <w:rsid w:val="006515CA"/>
    <w:rsid w:val="0065229E"/>
    <w:rsid w:val="00654B9E"/>
    <w:rsid w:val="00656CC3"/>
    <w:rsid w:val="00657443"/>
    <w:rsid w:val="0066066C"/>
    <w:rsid w:val="006606A1"/>
    <w:rsid w:val="00661781"/>
    <w:rsid w:val="00661B95"/>
    <w:rsid w:val="00665095"/>
    <w:rsid w:val="006669D3"/>
    <w:rsid w:val="006679AC"/>
    <w:rsid w:val="00667F68"/>
    <w:rsid w:val="00671694"/>
    <w:rsid w:val="00671C8F"/>
    <w:rsid w:val="00672020"/>
    <w:rsid w:val="00672F39"/>
    <w:rsid w:val="0067376A"/>
    <w:rsid w:val="00673BD3"/>
    <w:rsid w:val="00673F5C"/>
    <w:rsid w:val="006776A4"/>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7509"/>
    <w:rsid w:val="006B76F8"/>
    <w:rsid w:val="006B7CEC"/>
    <w:rsid w:val="006C275C"/>
    <w:rsid w:val="006C4CD7"/>
    <w:rsid w:val="006D119D"/>
    <w:rsid w:val="006D2A66"/>
    <w:rsid w:val="006D32D4"/>
    <w:rsid w:val="006D4DA0"/>
    <w:rsid w:val="006D5C38"/>
    <w:rsid w:val="006D60DD"/>
    <w:rsid w:val="006D6498"/>
    <w:rsid w:val="006D7EF5"/>
    <w:rsid w:val="006E0F62"/>
    <w:rsid w:val="006E115D"/>
    <w:rsid w:val="006E274B"/>
    <w:rsid w:val="006E33F3"/>
    <w:rsid w:val="006E5DFD"/>
    <w:rsid w:val="006E6308"/>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10FDC"/>
    <w:rsid w:val="00712895"/>
    <w:rsid w:val="00713FFB"/>
    <w:rsid w:val="00714181"/>
    <w:rsid w:val="00714428"/>
    <w:rsid w:val="00715DC9"/>
    <w:rsid w:val="00717C31"/>
    <w:rsid w:val="007208E5"/>
    <w:rsid w:val="0072094B"/>
    <w:rsid w:val="00725605"/>
    <w:rsid w:val="0072664F"/>
    <w:rsid w:val="00732770"/>
    <w:rsid w:val="00732B05"/>
    <w:rsid w:val="007337C6"/>
    <w:rsid w:val="007341F5"/>
    <w:rsid w:val="00734374"/>
    <w:rsid w:val="00734CE3"/>
    <w:rsid w:val="007351E0"/>
    <w:rsid w:val="00740435"/>
    <w:rsid w:val="0074151F"/>
    <w:rsid w:val="00741A43"/>
    <w:rsid w:val="0074305C"/>
    <w:rsid w:val="0074313A"/>
    <w:rsid w:val="007511AE"/>
    <w:rsid w:val="007512E1"/>
    <w:rsid w:val="00751F0D"/>
    <w:rsid w:val="00756C45"/>
    <w:rsid w:val="00756C9C"/>
    <w:rsid w:val="00760878"/>
    <w:rsid w:val="00763825"/>
    <w:rsid w:val="00765E7D"/>
    <w:rsid w:val="00767D3C"/>
    <w:rsid w:val="00770AC8"/>
    <w:rsid w:val="00770B61"/>
    <w:rsid w:val="007712CE"/>
    <w:rsid w:val="007715DC"/>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45D2"/>
    <w:rsid w:val="007A4E94"/>
    <w:rsid w:val="007A583D"/>
    <w:rsid w:val="007A59D5"/>
    <w:rsid w:val="007A62E6"/>
    <w:rsid w:val="007A702C"/>
    <w:rsid w:val="007B1CE3"/>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0F98"/>
    <w:rsid w:val="007E12FE"/>
    <w:rsid w:val="007E15D0"/>
    <w:rsid w:val="007E1904"/>
    <w:rsid w:val="007E21D7"/>
    <w:rsid w:val="007E289A"/>
    <w:rsid w:val="007E469F"/>
    <w:rsid w:val="007F0BC9"/>
    <w:rsid w:val="007F3006"/>
    <w:rsid w:val="007F34AB"/>
    <w:rsid w:val="007F45E6"/>
    <w:rsid w:val="007F5505"/>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60690"/>
    <w:rsid w:val="00860AAE"/>
    <w:rsid w:val="00861402"/>
    <w:rsid w:val="0086388E"/>
    <w:rsid w:val="00866926"/>
    <w:rsid w:val="008672FC"/>
    <w:rsid w:val="008679BE"/>
    <w:rsid w:val="00867D9C"/>
    <w:rsid w:val="008703B3"/>
    <w:rsid w:val="00870E88"/>
    <w:rsid w:val="0087163C"/>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61BB"/>
    <w:rsid w:val="00896484"/>
    <w:rsid w:val="00897D71"/>
    <w:rsid w:val="008A349C"/>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2424"/>
    <w:rsid w:val="008F3652"/>
    <w:rsid w:val="008F51C6"/>
    <w:rsid w:val="008F5543"/>
    <w:rsid w:val="008F598D"/>
    <w:rsid w:val="008F670C"/>
    <w:rsid w:val="00901161"/>
    <w:rsid w:val="00901D1D"/>
    <w:rsid w:val="00902A8B"/>
    <w:rsid w:val="00903BE2"/>
    <w:rsid w:val="00905D2E"/>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20484"/>
    <w:rsid w:val="0092117A"/>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50B1"/>
    <w:rsid w:val="009552C0"/>
    <w:rsid w:val="00957109"/>
    <w:rsid w:val="00960CAA"/>
    <w:rsid w:val="00961ABB"/>
    <w:rsid w:val="0096241A"/>
    <w:rsid w:val="00962BCD"/>
    <w:rsid w:val="009634DD"/>
    <w:rsid w:val="00964D06"/>
    <w:rsid w:val="00964EA2"/>
    <w:rsid w:val="00965326"/>
    <w:rsid w:val="00966C95"/>
    <w:rsid w:val="00966F44"/>
    <w:rsid w:val="00972CB1"/>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9A2"/>
    <w:rsid w:val="009A71AA"/>
    <w:rsid w:val="009B1140"/>
    <w:rsid w:val="009B4E0A"/>
    <w:rsid w:val="009B619F"/>
    <w:rsid w:val="009B76E6"/>
    <w:rsid w:val="009B7BBC"/>
    <w:rsid w:val="009C0608"/>
    <w:rsid w:val="009C0E5E"/>
    <w:rsid w:val="009C0FD2"/>
    <w:rsid w:val="009C151C"/>
    <w:rsid w:val="009C1860"/>
    <w:rsid w:val="009C3034"/>
    <w:rsid w:val="009C5770"/>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70A"/>
    <w:rsid w:val="009E7285"/>
    <w:rsid w:val="009E7B4C"/>
    <w:rsid w:val="009F0F92"/>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411A"/>
    <w:rsid w:val="00A04450"/>
    <w:rsid w:val="00A04B2C"/>
    <w:rsid w:val="00A051F2"/>
    <w:rsid w:val="00A055CD"/>
    <w:rsid w:val="00A101E2"/>
    <w:rsid w:val="00A14043"/>
    <w:rsid w:val="00A16F9D"/>
    <w:rsid w:val="00A21EA2"/>
    <w:rsid w:val="00A23A71"/>
    <w:rsid w:val="00A247B7"/>
    <w:rsid w:val="00A3082E"/>
    <w:rsid w:val="00A318B0"/>
    <w:rsid w:val="00A31A44"/>
    <w:rsid w:val="00A31DE9"/>
    <w:rsid w:val="00A321DB"/>
    <w:rsid w:val="00A32858"/>
    <w:rsid w:val="00A35A47"/>
    <w:rsid w:val="00A36022"/>
    <w:rsid w:val="00A36839"/>
    <w:rsid w:val="00A40AE0"/>
    <w:rsid w:val="00A40D79"/>
    <w:rsid w:val="00A40DAC"/>
    <w:rsid w:val="00A41830"/>
    <w:rsid w:val="00A42F28"/>
    <w:rsid w:val="00A43359"/>
    <w:rsid w:val="00A43E57"/>
    <w:rsid w:val="00A449AE"/>
    <w:rsid w:val="00A51D47"/>
    <w:rsid w:val="00A528AD"/>
    <w:rsid w:val="00A530A9"/>
    <w:rsid w:val="00A54D6B"/>
    <w:rsid w:val="00A55502"/>
    <w:rsid w:val="00A55E41"/>
    <w:rsid w:val="00A5789C"/>
    <w:rsid w:val="00A60063"/>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FEF"/>
    <w:rsid w:val="00AA0333"/>
    <w:rsid w:val="00AA0603"/>
    <w:rsid w:val="00AA0E8D"/>
    <w:rsid w:val="00AA1345"/>
    <w:rsid w:val="00AA1BA9"/>
    <w:rsid w:val="00AA344E"/>
    <w:rsid w:val="00AA34F9"/>
    <w:rsid w:val="00AA3B6E"/>
    <w:rsid w:val="00AA3C49"/>
    <w:rsid w:val="00AA3F25"/>
    <w:rsid w:val="00AA3FB0"/>
    <w:rsid w:val="00AA55F1"/>
    <w:rsid w:val="00AA7149"/>
    <w:rsid w:val="00AB0E2F"/>
    <w:rsid w:val="00AB248F"/>
    <w:rsid w:val="00AB2775"/>
    <w:rsid w:val="00AB3B7F"/>
    <w:rsid w:val="00AC0961"/>
    <w:rsid w:val="00AC0E27"/>
    <w:rsid w:val="00AC1E03"/>
    <w:rsid w:val="00AC20A5"/>
    <w:rsid w:val="00AC2E12"/>
    <w:rsid w:val="00AC51A7"/>
    <w:rsid w:val="00AC5935"/>
    <w:rsid w:val="00AC6638"/>
    <w:rsid w:val="00AD02B3"/>
    <w:rsid w:val="00AD045A"/>
    <w:rsid w:val="00AD1428"/>
    <w:rsid w:val="00AD3582"/>
    <w:rsid w:val="00AD4E43"/>
    <w:rsid w:val="00AD5277"/>
    <w:rsid w:val="00AD66F2"/>
    <w:rsid w:val="00AE0CE6"/>
    <w:rsid w:val="00AE0D59"/>
    <w:rsid w:val="00AE2078"/>
    <w:rsid w:val="00AE2619"/>
    <w:rsid w:val="00AE2A66"/>
    <w:rsid w:val="00AE2D6F"/>
    <w:rsid w:val="00AE337A"/>
    <w:rsid w:val="00AE52A8"/>
    <w:rsid w:val="00AE6CFF"/>
    <w:rsid w:val="00AE6D65"/>
    <w:rsid w:val="00AF37BE"/>
    <w:rsid w:val="00AF3800"/>
    <w:rsid w:val="00AF38EC"/>
    <w:rsid w:val="00AF3904"/>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E6F"/>
    <w:rsid w:val="00B065B3"/>
    <w:rsid w:val="00B06795"/>
    <w:rsid w:val="00B06D35"/>
    <w:rsid w:val="00B07D22"/>
    <w:rsid w:val="00B10B3C"/>
    <w:rsid w:val="00B1171E"/>
    <w:rsid w:val="00B12398"/>
    <w:rsid w:val="00B126BC"/>
    <w:rsid w:val="00B176F1"/>
    <w:rsid w:val="00B17B53"/>
    <w:rsid w:val="00B233B9"/>
    <w:rsid w:val="00B24A4B"/>
    <w:rsid w:val="00B24D54"/>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504D4"/>
    <w:rsid w:val="00B5069E"/>
    <w:rsid w:val="00B50E48"/>
    <w:rsid w:val="00B56FEA"/>
    <w:rsid w:val="00B5792F"/>
    <w:rsid w:val="00B61CA2"/>
    <w:rsid w:val="00B6336A"/>
    <w:rsid w:val="00B638E7"/>
    <w:rsid w:val="00B6513A"/>
    <w:rsid w:val="00B6541C"/>
    <w:rsid w:val="00B668EC"/>
    <w:rsid w:val="00B66D7A"/>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613E"/>
    <w:rsid w:val="00B86282"/>
    <w:rsid w:val="00B8671B"/>
    <w:rsid w:val="00B91E24"/>
    <w:rsid w:val="00B92ECC"/>
    <w:rsid w:val="00B94E90"/>
    <w:rsid w:val="00B96251"/>
    <w:rsid w:val="00BA08DE"/>
    <w:rsid w:val="00BA18BC"/>
    <w:rsid w:val="00BA3C72"/>
    <w:rsid w:val="00BA6B0A"/>
    <w:rsid w:val="00BA6E4F"/>
    <w:rsid w:val="00BA78D7"/>
    <w:rsid w:val="00BA7EE2"/>
    <w:rsid w:val="00BB1035"/>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39DB"/>
    <w:rsid w:val="00BD53A1"/>
    <w:rsid w:val="00BD613B"/>
    <w:rsid w:val="00BE0C77"/>
    <w:rsid w:val="00BE25CB"/>
    <w:rsid w:val="00BE28BC"/>
    <w:rsid w:val="00BE315D"/>
    <w:rsid w:val="00BE396B"/>
    <w:rsid w:val="00BE3F75"/>
    <w:rsid w:val="00BE4671"/>
    <w:rsid w:val="00BE6A8B"/>
    <w:rsid w:val="00BF0A87"/>
    <w:rsid w:val="00BF1CC1"/>
    <w:rsid w:val="00BF202D"/>
    <w:rsid w:val="00BF21C4"/>
    <w:rsid w:val="00BF362F"/>
    <w:rsid w:val="00BF3E4A"/>
    <w:rsid w:val="00BF4711"/>
    <w:rsid w:val="00BF4E05"/>
    <w:rsid w:val="00BF6A9D"/>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848"/>
    <w:rsid w:val="00C65D0C"/>
    <w:rsid w:val="00C67545"/>
    <w:rsid w:val="00C67859"/>
    <w:rsid w:val="00C700B7"/>
    <w:rsid w:val="00C72FB2"/>
    <w:rsid w:val="00C74C99"/>
    <w:rsid w:val="00C74F0A"/>
    <w:rsid w:val="00C77200"/>
    <w:rsid w:val="00C77A12"/>
    <w:rsid w:val="00C77A61"/>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B36"/>
    <w:rsid w:val="00CC5A09"/>
    <w:rsid w:val="00CC7C00"/>
    <w:rsid w:val="00CD0843"/>
    <w:rsid w:val="00CD43FF"/>
    <w:rsid w:val="00CD4887"/>
    <w:rsid w:val="00CD5123"/>
    <w:rsid w:val="00CD5A0F"/>
    <w:rsid w:val="00CD5B42"/>
    <w:rsid w:val="00CD7270"/>
    <w:rsid w:val="00CD7E4F"/>
    <w:rsid w:val="00CE0B51"/>
    <w:rsid w:val="00CE1359"/>
    <w:rsid w:val="00CE41B6"/>
    <w:rsid w:val="00CE55EB"/>
    <w:rsid w:val="00CE6EC0"/>
    <w:rsid w:val="00CF058F"/>
    <w:rsid w:val="00CF27C3"/>
    <w:rsid w:val="00CF2E71"/>
    <w:rsid w:val="00CF3741"/>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23009"/>
    <w:rsid w:val="00D23112"/>
    <w:rsid w:val="00D24D96"/>
    <w:rsid w:val="00D25314"/>
    <w:rsid w:val="00D269A9"/>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6FAC"/>
    <w:rsid w:val="00D71DA7"/>
    <w:rsid w:val="00D725F6"/>
    <w:rsid w:val="00D7367C"/>
    <w:rsid w:val="00D73ADB"/>
    <w:rsid w:val="00D73D4C"/>
    <w:rsid w:val="00D74510"/>
    <w:rsid w:val="00D7494E"/>
    <w:rsid w:val="00D75288"/>
    <w:rsid w:val="00D7651C"/>
    <w:rsid w:val="00D76565"/>
    <w:rsid w:val="00D774C7"/>
    <w:rsid w:val="00D77DA7"/>
    <w:rsid w:val="00D813EC"/>
    <w:rsid w:val="00D83177"/>
    <w:rsid w:val="00D8434F"/>
    <w:rsid w:val="00D865FD"/>
    <w:rsid w:val="00D8674A"/>
    <w:rsid w:val="00D91139"/>
    <w:rsid w:val="00D92C90"/>
    <w:rsid w:val="00D949D1"/>
    <w:rsid w:val="00D94F57"/>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D26"/>
    <w:rsid w:val="00DC03E1"/>
    <w:rsid w:val="00DC04DE"/>
    <w:rsid w:val="00DC0FC1"/>
    <w:rsid w:val="00DC3987"/>
    <w:rsid w:val="00DC3CE2"/>
    <w:rsid w:val="00DC3E08"/>
    <w:rsid w:val="00DD07B8"/>
    <w:rsid w:val="00DD0A3A"/>
    <w:rsid w:val="00DD0AE5"/>
    <w:rsid w:val="00DD1F1D"/>
    <w:rsid w:val="00DD2BAE"/>
    <w:rsid w:val="00DD6484"/>
    <w:rsid w:val="00DD75A5"/>
    <w:rsid w:val="00DD770C"/>
    <w:rsid w:val="00DD7B5D"/>
    <w:rsid w:val="00DD7C74"/>
    <w:rsid w:val="00DE2209"/>
    <w:rsid w:val="00DE41E8"/>
    <w:rsid w:val="00DE5052"/>
    <w:rsid w:val="00DE5F75"/>
    <w:rsid w:val="00DF38F8"/>
    <w:rsid w:val="00DF3C3F"/>
    <w:rsid w:val="00DF400E"/>
    <w:rsid w:val="00DF4F33"/>
    <w:rsid w:val="00E055A4"/>
    <w:rsid w:val="00E0571C"/>
    <w:rsid w:val="00E06476"/>
    <w:rsid w:val="00E06A64"/>
    <w:rsid w:val="00E06F76"/>
    <w:rsid w:val="00E074CB"/>
    <w:rsid w:val="00E07B77"/>
    <w:rsid w:val="00E07CCA"/>
    <w:rsid w:val="00E1195E"/>
    <w:rsid w:val="00E13C0E"/>
    <w:rsid w:val="00E14470"/>
    <w:rsid w:val="00E14E8D"/>
    <w:rsid w:val="00E151A1"/>
    <w:rsid w:val="00E20553"/>
    <w:rsid w:val="00E2218D"/>
    <w:rsid w:val="00E2297C"/>
    <w:rsid w:val="00E22ACF"/>
    <w:rsid w:val="00E22D18"/>
    <w:rsid w:val="00E246A2"/>
    <w:rsid w:val="00E25BFE"/>
    <w:rsid w:val="00E25EBF"/>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52B1"/>
    <w:rsid w:val="00E469D1"/>
    <w:rsid w:val="00E47EC8"/>
    <w:rsid w:val="00E5159F"/>
    <w:rsid w:val="00E53B5E"/>
    <w:rsid w:val="00E5510B"/>
    <w:rsid w:val="00E553F9"/>
    <w:rsid w:val="00E57BCB"/>
    <w:rsid w:val="00E608C7"/>
    <w:rsid w:val="00E61726"/>
    <w:rsid w:val="00E61A3C"/>
    <w:rsid w:val="00E62BC6"/>
    <w:rsid w:val="00E63739"/>
    <w:rsid w:val="00E64A5B"/>
    <w:rsid w:val="00E6544E"/>
    <w:rsid w:val="00E65BAB"/>
    <w:rsid w:val="00E703AC"/>
    <w:rsid w:val="00E70624"/>
    <w:rsid w:val="00E708AB"/>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723B"/>
    <w:rsid w:val="00EC2AE7"/>
    <w:rsid w:val="00EC2B97"/>
    <w:rsid w:val="00EC2C03"/>
    <w:rsid w:val="00EC6892"/>
    <w:rsid w:val="00EC692F"/>
    <w:rsid w:val="00EC7C52"/>
    <w:rsid w:val="00ED1A79"/>
    <w:rsid w:val="00ED4578"/>
    <w:rsid w:val="00EE0EB1"/>
    <w:rsid w:val="00EE106D"/>
    <w:rsid w:val="00EE15EB"/>
    <w:rsid w:val="00EE1F56"/>
    <w:rsid w:val="00EE1FF0"/>
    <w:rsid w:val="00EE1FF4"/>
    <w:rsid w:val="00EE2C5F"/>
    <w:rsid w:val="00EE656F"/>
    <w:rsid w:val="00EE65FB"/>
    <w:rsid w:val="00EE6910"/>
    <w:rsid w:val="00EE6FFF"/>
    <w:rsid w:val="00EF0A02"/>
    <w:rsid w:val="00EF1B56"/>
    <w:rsid w:val="00EF1B82"/>
    <w:rsid w:val="00EF2633"/>
    <w:rsid w:val="00EF2D3B"/>
    <w:rsid w:val="00EF47CB"/>
    <w:rsid w:val="00EF55F7"/>
    <w:rsid w:val="00EF6487"/>
    <w:rsid w:val="00EF694C"/>
    <w:rsid w:val="00EF6D61"/>
    <w:rsid w:val="00EF7240"/>
    <w:rsid w:val="00EF76B9"/>
    <w:rsid w:val="00F010DD"/>
    <w:rsid w:val="00F026CC"/>
    <w:rsid w:val="00F037D2"/>
    <w:rsid w:val="00F03FD0"/>
    <w:rsid w:val="00F054B6"/>
    <w:rsid w:val="00F05DE0"/>
    <w:rsid w:val="00F06704"/>
    <w:rsid w:val="00F10FBF"/>
    <w:rsid w:val="00F11971"/>
    <w:rsid w:val="00F11B30"/>
    <w:rsid w:val="00F147BE"/>
    <w:rsid w:val="00F16A5C"/>
    <w:rsid w:val="00F1773C"/>
    <w:rsid w:val="00F2047E"/>
    <w:rsid w:val="00F21305"/>
    <w:rsid w:val="00F219C8"/>
    <w:rsid w:val="00F21DAF"/>
    <w:rsid w:val="00F236A6"/>
    <w:rsid w:val="00F2376C"/>
    <w:rsid w:val="00F24111"/>
    <w:rsid w:val="00F24A7D"/>
    <w:rsid w:val="00F24B77"/>
    <w:rsid w:val="00F24CAB"/>
    <w:rsid w:val="00F24E46"/>
    <w:rsid w:val="00F2574B"/>
    <w:rsid w:val="00F25D62"/>
    <w:rsid w:val="00F25F28"/>
    <w:rsid w:val="00F26DDB"/>
    <w:rsid w:val="00F275FE"/>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60A0C"/>
    <w:rsid w:val="00F612CB"/>
    <w:rsid w:val="00F61AC3"/>
    <w:rsid w:val="00F63496"/>
    <w:rsid w:val="00F70481"/>
    <w:rsid w:val="00F7053F"/>
    <w:rsid w:val="00F72369"/>
    <w:rsid w:val="00F7244E"/>
    <w:rsid w:val="00F72B3F"/>
    <w:rsid w:val="00F72E04"/>
    <w:rsid w:val="00F73C8B"/>
    <w:rsid w:val="00F74DEE"/>
    <w:rsid w:val="00F758EE"/>
    <w:rsid w:val="00F75CD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C0461"/>
    <w:rsid w:val="00FC0B4F"/>
    <w:rsid w:val="00FC1D00"/>
    <w:rsid w:val="00FC5FC0"/>
    <w:rsid w:val="00FC7455"/>
    <w:rsid w:val="00FD09ED"/>
    <w:rsid w:val="00FD0B37"/>
    <w:rsid w:val="00FD0E98"/>
    <w:rsid w:val="00FD0EC6"/>
    <w:rsid w:val="00FD34F1"/>
    <w:rsid w:val="00FD5B2C"/>
    <w:rsid w:val="00FE2B13"/>
    <w:rsid w:val="00FE2D66"/>
    <w:rsid w:val="00FE5197"/>
    <w:rsid w:val="00FE5700"/>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ListParagraph">
    <w:name w:val="List Paragraph"/>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8"/>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ListParagraph">
    <w:name w:val="List Paragraph"/>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8"/>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C824D-AD4B-46AE-8D92-114BDD736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0</TotalTime>
  <Pages>146</Pages>
  <Words>57565</Words>
  <Characters>310851</Characters>
  <Application>Microsoft Office Word</Application>
  <DocSecurity>0</DocSecurity>
  <Lines>2590</Lines>
  <Paragraphs>735</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367681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2021-05-26T13:55:00Z</cp:lastPrinted>
  <dcterms:created xsi:type="dcterms:W3CDTF">2021-11-22T13:15:00Z</dcterms:created>
  <dcterms:modified xsi:type="dcterms:W3CDTF">2021-11-22T13:15:00Z</dcterms:modified>
</cp:coreProperties>
</file>